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37" w:rsidRDefault="00661206" w:rsidP="006612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6120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Підписання угоди по партнерство ректорами БДМУ та </w:t>
      </w:r>
      <w:r w:rsidRPr="00661206">
        <w:rPr>
          <w:rFonts w:ascii="Times New Roman" w:hAnsi="Times New Roman" w:cs="Times New Roman"/>
          <w:sz w:val="28"/>
          <w:szCs w:val="28"/>
          <w:lang w:val="uk-UA"/>
        </w:rPr>
        <w:t>Університет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61206">
        <w:rPr>
          <w:rFonts w:ascii="Times New Roman" w:hAnsi="Times New Roman" w:cs="Times New Roman"/>
          <w:sz w:val="28"/>
          <w:szCs w:val="28"/>
          <w:lang w:val="uk-UA"/>
        </w:rPr>
        <w:t xml:space="preserve"> мед</w:t>
      </w:r>
      <w:r>
        <w:rPr>
          <w:rFonts w:ascii="Times New Roman" w:hAnsi="Times New Roman" w:cs="Times New Roman"/>
          <w:sz w:val="28"/>
          <w:szCs w:val="28"/>
          <w:lang w:val="uk-UA"/>
        </w:rPr>
        <w:t>ицини і фармації ім. Г.Т. Попа</w:t>
      </w:r>
      <w:r w:rsidRPr="00661206">
        <w:rPr>
          <w:rFonts w:ascii="Times New Roman" w:hAnsi="Times New Roman" w:cs="Times New Roman"/>
          <w:sz w:val="28"/>
          <w:szCs w:val="28"/>
          <w:lang w:val="uk-UA"/>
        </w:rPr>
        <w:t xml:space="preserve"> м. Ясси</w:t>
      </w:r>
      <w:r>
        <w:rPr>
          <w:rFonts w:ascii="Times New Roman" w:hAnsi="Times New Roman" w:cs="Times New Roman"/>
          <w:sz w:val="28"/>
          <w:szCs w:val="28"/>
          <w:lang w:val="uk-UA"/>
        </w:rPr>
        <w:t>, Румунія (2013 р.)</w:t>
      </w:r>
      <w:r w:rsidR="00BE35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5B28" w:rsidRDefault="00661206" w:rsidP="006E5B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E3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E5B28">
        <w:rPr>
          <w:rFonts w:ascii="Times New Roman" w:hAnsi="Times New Roman" w:cs="Times New Roman"/>
          <w:sz w:val="28"/>
          <w:szCs w:val="28"/>
          <w:lang w:val="uk-UA"/>
        </w:rPr>
        <w:t>Онлайн-лекція</w:t>
      </w:r>
      <w:proofErr w:type="spellEnd"/>
      <w:r w:rsidR="006E5B28">
        <w:rPr>
          <w:rFonts w:ascii="Times New Roman" w:hAnsi="Times New Roman" w:cs="Times New Roman"/>
          <w:sz w:val="28"/>
          <w:szCs w:val="28"/>
          <w:lang w:val="uk-UA"/>
        </w:rPr>
        <w:t xml:space="preserve"> проф. </w:t>
      </w:r>
      <w:proofErr w:type="spellStart"/>
      <w:r w:rsidR="006E5B28">
        <w:rPr>
          <w:rFonts w:ascii="Times New Roman" w:hAnsi="Times New Roman" w:cs="Times New Roman"/>
          <w:sz w:val="28"/>
          <w:szCs w:val="28"/>
          <w:lang w:val="uk-UA"/>
        </w:rPr>
        <w:t>Давіда</w:t>
      </w:r>
      <w:proofErr w:type="spellEnd"/>
      <w:r w:rsidR="006E5B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E5B28">
        <w:rPr>
          <w:rFonts w:ascii="Times New Roman" w:hAnsi="Times New Roman" w:cs="Times New Roman"/>
          <w:sz w:val="28"/>
          <w:szCs w:val="28"/>
          <w:lang w:val="uk-UA"/>
        </w:rPr>
        <w:t>Арухо-Вілара</w:t>
      </w:r>
      <w:proofErr w:type="spellEnd"/>
      <w:r w:rsidR="006E5B28">
        <w:rPr>
          <w:rFonts w:ascii="Times New Roman" w:hAnsi="Times New Roman" w:cs="Times New Roman"/>
          <w:sz w:val="28"/>
          <w:szCs w:val="28"/>
          <w:lang w:val="uk-UA"/>
        </w:rPr>
        <w:t xml:space="preserve"> з Університету </w:t>
      </w:r>
      <w:proofErr w:type="spellStart"/>
      <w:r w:rsidR="006E5B28">
        <w:rPr>
          <w:rFonts w:ascii="Times New Roman" w:hAnsi="Times New Roman" w:cs="Times New Roman"/>
          <w:sz w:val="28"/>
          <w:szCs w:val="28"/>
          <w:lang w:val="uk-UA"/>
        </w:rPr>
        <w:t>Сант’яго-де-Компостела</w:t>
      </w:r>
      <w:proofErr w:type="spellEnd"/>
      <w:r w:rsidR="006E5B28">
        <w:rPr>
          <w:rFonts w:ascii="Times New Roman" w:hAnsi="Times New Roman" w:cs="Times New Roman"/>
          <w:sz w:val="28"/>
          <w:szCs w:val="28"/>
          <w:lang w:val="uk-UA"/>
        </w:rPr>
        <w:t xml:space="preserve">, Іспанія, прочитана молодим науковцям БДМУ в рамках реалізації угоди про співробітництво (2015 р.). </w:t>
      </w:r>
    </w:p>
    <w:p w:rsidR="00454A4E" w:rsidRDefault="00454A4E" w:rsidP="00454A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Студентка БДМУ на практиці в університетській клініці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Любек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Німеччина (2018 р.).</w:t>
      </w:r>
    </w:p>
    <w:p w:rsidR="00661206" w:rsidRDefault="00454A4E" w:rsidP="006612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E5B2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E3597">
        <w:rPr>
          <w:rFonts w:ascii="Times New Roman" w:hAnsi="Times New Roman" w:cs="Times New Roman"/>
          <w:sz w:val="28"/>
          <w:szCs w:val="28"/>
          <w:lang w:val="uk-UA"/>
        </w:rPr>
        <w:t xml:space="preserve">Візит до БДМУ проф. </w:t>
      </w:r>
      <w:proofErr w:type="spellStart"/>
      <w:r w:rsidR="00BE3597">
        <w:rPr>
          <w:rFonts w:ascii="Times New Roman" w:hAnsi="Times New Roman" w:cs="Times New Roman"/>
          <w:sz w:val="28"/>
          <w:szCs w:val="28"/>
          <w:lang w:val="uk-UA"/>
        </w:rPr>
        <w:t>Герберта</w:t>
      </w:r>
      <w:proofErr w:type="spellEnd"/>
      <w:r w:rsidR="00BE3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E3597">
        <w:rPr>
          <w:rFonts w:ascii="Times New Roman" w:hAnsi="Times New Roman" w:cs="Times New Roman"/>
          <w:sz w:val="28"/>
          <w:szCs w:val="28"/>
          <w:lang w:val="uk-UA"/>
        </w:rPr>
        <w:t>Ерінгера</w:t>
      </w:r>
      <w:proofErr w:type="spellEnd"/>
      <w:r w:rsidR="00BE3597">
        <w:rPr>
          <w:rFonts w:ascii="Times New Roman" w:hAnsi="Times New Roman" w:cs="Times New Roman"/>
          <w:sz w:val="28"/>
          <w:szCs w:val="28"/>
          <w:lang w:val="uk-UA"/>
        </w:rPr>
        <w:t>, засновника програми «Студенти-медики без кордонів» (2012 р.).</w:t>
      </w:r>
    </w:p>
    <w:p w:rsidR="00B04C6D" w:rsidRDefault="00B04C6D" w:rsidP="006612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Студенти БДМУ на практиці в Австрії в рамках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програми «Студенти-медики без кордонів» (201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р.).</w:t>
      </w:r>
    </w:p>
    <w:p w:rsidR="008E20F2" w:rsidRDefault="008E20F2" w:rsidP="006612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Семінар проф. Герхарда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Дамманна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lang w:val="uk-UA"/>
        </w:rPr>
        <w:t xml:space="preserve"> </w:t>
      </w:r>
      <w:r w:rsidRPr="008E20F2">
        <w:rPr>
          <w:rFonts w:ascii="Times New Roman" w:hAnsi="Times New Roman" w:cs="Times New Roman"/>
          <w:sz w:val="28"/>
          <w:szCs w:val="28"/>
          <w:lang w:val="uk-UA"/>
        </w:rPr>
        <w:t xml:space="preserve">психіатричної клініки </w:t>
      </w:r>
      <w:proofErr w:type="spellStart"/>
      <w:r w:rsidRPr="008E20F2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> Мюнстерлінген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E20F2">
        <w:rPr>
          <w:rFonts w:ascii="Times New Roman" w:hAnsi="Times New Roman" w:cs="Times New Roman"/>
          <w:sz w:val="28"/>
          <w:szCs w:val="28"/>
          <w:lang w:val="uk-UA"/>
        </w:rPr>
        <w:t>Швейцарія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під час проведення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Репужинцях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ХІ </w:t>
      </w:r>
      <w:r w:rsidRPr="008E20F2">
        <w:rPr>
          <w:rFonts w:ascii="Times New Roman" w:hAnsi="Times New Roman" w:cs="Times New Roman"/>
          <w:sz w:val="28"/>
          <w:szCs w:val="28"/>
          <w:lang w:val="uk-UA"/>
        </w:rPr>
        <w:t>психологічн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8E20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інтенсивну (2016 р.).</w:t>
      </w:r>
    </w:p>
    <w:p w:rsidR="00E32A07" w:rsidRDefault="00E32A07" w:rsidP="006612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Стажування в БДМУ студентів з Державного університету медицини і фармації ім. Н.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Тестеміцану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Республіка Молдова (2015 р.).</w:t>
      </w:r>
    </w:p>
    <w:p w:rsidR="00804F60" w:rsidRDefault="00804F60" w:rsidP="006612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Студентка БДМУ під час навчання в Університетській клініці </w:t>
      </w:r>
      <w:proofErr w:type="spellStart"/>
      <w:r w:rsidRPr="00804F60">
        <w:rPr>
          <w:rFonts w:ascii="Times New Roman" w:hAnsi="Times New Roman" w:cs="Times New Roman"/>
          <w:sz w:val="28"/>
          <w:szCs w:val="28"/>
          <w:lang w:val="uk-UA"/>
        </w:rPr>
        <w:t>Charité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Німеччина, в рамках програми </w:t>
      </w:r>
      <w:proofErr w:type="spellStart"/>
      <w:r w:rsidRPr="00804F60">
        <w:rPr>
          <w:rFonts w:ascii="Times New Roman" w:hAnsi="Times New Roman" w:cs="Times New Roman"/>
          <w:sz w:val="28"/>
          <w:szCs w:val="28"/>
          <w:lang w:val="uk-UA"/>
        </w:rPr>
        <w:t>Erasmus</w:t>
      </w:r>
      <w:proofErr w:type="spellEnd"/>
      <w:r w:rsidRPr="00804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04F60">
        <w:rPr>
          <w:rFonts w:ascii="Times New Roman" w:hAnsi="Times New Roman" w:cs="Times New Roman"/>
          <w:sz w:val="28"/>
          <w:szCs w:val="28"/>
          <w:lang w:val="uk-UA"/>
        </w:rPr>
        <w:t>Mundus</w:t>
      </w:r>
      <w:proofErr w:type="spellEnd"/>
      <w:r w:rsidRPr="00804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(2015 р.)</w:t>
      </w:r>
      <w:r w:rsidR="00725A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5A7F" w:rsidRDefault="00725A7F" w:rsidP="006612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Р</w:t>
      </w:r>
      <w:r w:rsidRPr="00725A7F">
        <w:rPr>
          <w:rFonts w:ascii="Times New Roman" w:hAnsi="Times New Roman" w:cs="Times New Roman"/>
          <w:sz w:val="28"/>
          <w:szCs w:val="28"/>
          <w:lang w:val="uk-UA"/>
        </w:rPr>
        <w:t xml:space="preserve">обоче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університетів-партнерів </w:t>
      </w:r>
      <w:r w:rsidRPr="00725A7F">
        <w:rPr>
          <w:rFonts w:ascii="Times New Roman" w:hAnsi="Times New Roman" w:cs="Times New Roman"/>
          <w:sz w:val="28"/>
          <w:szCs w:val="28"/>
          <w:lang w:val="uk-UA"/>
        </w:rPr>
        <w:t xml:space="preserve">за грантовим проектом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Pr="00725A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04F60">
        <w:rPr>
          <w:rFonts w:ascii="Times New Roman" w:hAnsi="Times New Roman" w:cs="Times New Roman"/>
          <w:sz w:val="28"/>
          <w:szCs w:val="28"/>
          <w:lang w:val="uk-UA"/>
        </w:rPr>
        <w:t>Erasmus</w:t>
      </w:r>
      <w:proofErr w:type="spellEnd"/>
      <w:r w:rsidRPr="00725A7F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25A7F">
        <w:rPr>
          <w:rFonts w:ascii="Times New Roman" w:hAnsi="Times New Roman" w:cs="Times New Roman"/>
          <w:sz w:val="28"/>
          <w:szCs w:val="28"/>
          <w:lang w:val="uk-UA"/>
        </w:rPr>
        <w:t>TAME</w:t>
      </w:r>
      <w:r>
        <w:rPr>
          <w:rFonts w:ascii="Times New Roman" w:hAnsi="Times New Roman" w:cs="Times New Roman"/>
          <w:sz w:val="28"/>
          <w:szCs w:val="28"/>
          <w:lang w:val="uk-UA"/>
        </w:rPr>
        <w:t>», проведене на базі БДМУ (2017 р.).</w:t>
      </w:r>
    </w:p>
    <w:p w:rsidR="00F5150E" w:rsidRDefault="00F5150E" w:rsidP="006612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Стажування студенток БДМУ в Університеті ім. Поля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Сабат’є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 Тулуза, Франція, в рамках участі в програмі </w:t>
      </w:r>
      <w:proofErr w:type="spellStart"/>
      <w:r w:rsidRPr="00F5150E">
        <w:rPr>
          <w:rFonts w:ascii="Times New Roman" w:hAnsi="Times New Roman" w:cs="Times New Roman"/>
          <w:sz w:val="28"/>
          <w:szCs w:val="28"/>
          <w:lang w:val="uk-UA"/>
        </w:rPr>
        <w:t>Erasmus+</w:t>
      </w:r>
      <w:proofErr w:type="spellEnd"/>
      <w:r w:rsidRPr="00F5150E">
        <w:rPr>
          <w:rFonts w:ascii="Times New Roman" w:hAnsi="Times New Roman" w:cs="Times New Roman"/>
          <w:sz w:val="28"/>
          <w:szCs w:val="28"/>
          <w:lang w:val="uk-UA"/>
        </w:rPr>
        <w:t xml:space="preserve"> за напрямом KA 1 — «Мобільність у сфері вищої освіти»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(2018 р.).</w:t>
      </w:r>
      <w:bookmarkStart w:id="0" w:name="_GoBack"/>
      <w:bookmarkEnd w:id="0"/>
    </w:p>
    <w:p w:rsidR="00454A4E" w:rsidRDefault="00454A4E" w:rsidP="006612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3597" w:rsidRPr="00661206" w:rsidRDefault="00BE3597" w:rsidP="0066120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E3597" w:rsidRPr="00661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01"/>
    <w:rsid w:val="00020101"/>
    <w:rsid w:val="00331482"/>
    <w:rsid w:val="00454A4E"/>
    <w:rsid w:val="00661206"/>
    <w:rsid w:val="006E5B28"/>
    <w:rsid w:val="00725A7F"/>
    <w:rsid w:val="007A7237"/>
    <w:rsid w:val="00804F60"/>
    <w:rsid w:val="008E20F2"/>
    <w:rsid w:val="00B04C6D"/>
    <w:rsid w:val="00BE3597"/>
    <w:rsid w:val="00E32A07"/>
    <w:rsid w:val="00F5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16</cp:revision>
  <dcterms:created xsi:type="dcterms:W3CDTF">2018-10-04T06:29:00Z</dcterms:created>
  <dcterms:modified xsi:type="dcterms:W3CDTF">2018-10-04T07:34:00Z</dcterms:modified>
</cp:coreProperties>
</file>