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9C6" w:rsidRPr="00A76653" w:rsidRDefault="000B79C6" w:rsidP="00D7547D">
      <w:pPr>
        <w:spacing w:before="150" w:after="150" w:line="240" w:lineRule="auto"/>
        <w:ind w:left="450" w:right="450"/>
        <w:jc w:val="center"/>
        <w:rPr>
          <w:rFonts w:ascii="Times New Roman" w:eastAsia="Times New Roman" w:hAnsi="Times New Roman" w:cs="Times New Roman"/>
          <w:b/>
          <w:bCs/>
          <w:sz w:val="28"/>
          <w:szCs w:val="28"/>
          <w:lang w:eastAsia="uk-UA"/>
        </w:rPr>
      </w:pPr>
      <w:r w:rsidRPr="00A76653">
        <w:rPr>
          <w:rFonts w:ascii="Times New Roman" w:eastAsia="Times New Roman" w:hAnsi="Times New Roman" w:cs="Times New Roman"/>
          <w:b/>
          <w:bCs/>
          <w:sz w:val="28"/>
          <w:szCs w:val="28"/>
          <w:lang w:eastAsia="uk-UA"/>
        </w:rPr>
        <w:t>Міністерство охорони здоров’я України</w:t>
      </w:r>
    </w:p>
    <w:p w:rsidR="000B79C6" w:rsidRPr="00A76653" w:rsidRDefault="000B79C6" w:rsidP="00D7547D">
      <w:pPr>
        <w:spacing w:before="150" w:after="150" w:line="240" w:lineRule="auto"/>
        <w:ind w:left="450" w:right="450"/>
        <w:jc w:val="center"/>
        <w:rPr>
          <w:rFonts w:ascii="Times New Roman" w:eastAsia="Times New Roman" w:hAnsi="Times New Roman" w:cs="Times New Roman"/>
          <w:b/>
          <w:bCs/>
          <w:sz w:val="28"/>
          <w:szCs w:val="28"/>
          <w:lang w:eastAsia="uk-UA"/>
        </w:rPr>
      </w:pPr>
      <w:r w:rsidRPr="00A76653">
        <w:rPr>
          <w:rFonts w:ascii="Times New Roman" w:eastAsia="Times New Roman" w:hAnsi="Times New Roman" w:cs="Times New Roman"/>
          <w:b/>
          <w:bCs/>
          <w:sz w:val="28"/>
          <w:szCs w:val="28"/>
          <w:lang w:eastAsia="uk-UA"/>
        </w:rPr>
        <w:t>Буковинський державний медичний університет</w:t>
      </w:r>
    </w:p>
    <w:p w:rsidR="000B79C6" w:rsidRPr="00A76653" w:rsidRDefault="000B79C6" w:rsidP="00D7547D">
      <w:pPr>
        <w:spacing w:before="150" w:after="150" w:line="240" w:lineRule="auto"/>
        <w:ind w:left="450" w:right="450"/>
        <w:jc w:val="center"/>
        <w:rPr>
          <w:rFonts w:ascii="Times New Roman" w:eastAsia="Times New Roman" w:hAnsi="Times New Roman" w:cs="Times New Roman"/>
          <w:b/>
          <w:bCs/>
          <w:sz w:val="32"/>
          <w:szCs w:val="28"/>
          <w:lang w:eastAsia="uk-UA"/>
        </w:rPr>
      </w:pPr>
    </w:p>
    <w:p w:rsidR="000B79C6" w:rsidRPr="00A76653" w:rsidRDefault="000B79C6" w:rsidP="000B79C6">
      <w:pPr>
        <w:spacing w:after="0" w:line="240" w:lineRule="auto"/>
        <w:ind w:left="5812" w:right="448"/>
        <w:jc w:val="center"/>
        <w:rPr>
          <w:rFonts w:ascii="Times New Roman" w:eastAsia="Times New Roman" w:hAnsi="Times New Roman" w:cs="Times New Roman"/>
          <w:bCs/>
          <w:sz w:val="28"/>
          <w:szCs w:val="28"/>
          <w:lang w:eastAsia="uk-UA"/>
        </w:rPr>
      </w:pPr>
    </w:p>
    <w:tbl>
      <w:tblPr>
        <w:tblpPr w:leftFromText="180" w:rightFromText="180" w:tblpY="1740"/>
        <w:tblW w:w="0" w:type="auto"/>
        <w:tblLook w:val="01E0" w:firstRow="1" w:lastRow="1" w:firstColumn="1" w:lastColumn="1" w:noHBand="0" w:noVBand="0"/>
      </w:tblPr>
      <w:tblGrid>
        <w:gridCol w:w="4823"/>
        <w:gridCol w:w="4816"/>
      </w:tblGrid>
      <w:tr w:rsidR="000B5D42" w:rsidRPr="00A76653" w:rsidTr="00A52D3E">
        <w:tc>
          <w:tcPr>
            <w:tcW w:w="4927" w:type="dxa"/>
          </w:tcPr>
          <w:p w:rsidR="00747806" w:rsidRPr="00A76653" w:rsidRDefault="00747806" w:rsidP="00A52D3E">
            <w:pPr>
              <w:spacing w:after="0" w:line="240" w:lineRule="auto"/>
              <w:jc w:val="center"/>
              <w:rPr>
                <w:rFonts w:ascii="Times New Roman" w:hAnsi="Times New Roman"/>
                <w:b/>
                <w:caps/>
                <w:sz w:val="24"/>
                <w:szCs w:val="24"/>
              </w:rPr>
            </w:pPr>
            <w:r w:rsidRPr="00A76653">
              <w:rPr>
                <w:rFonts w:ascii="Times New Roman" w:hAnsi="Times New Roman"/>
                <w:b/>
                <w:caps/>
                <w:sz w:val="24"/>
                <w:szCs w:val="24"/>
              </w:rPr>
              <w:t>«Погоджено»</w:t>
            </w:r>
          </w:p>
          <w:p w:rsidR="00747806" w:rsidRPr="00A76653" w:rsidRDefault="00747806" w:rsidP="00A52D3E">
            <w:pPr>
              <w:spacing w:after="0" w:line="240" w:lineRule="auto"/>
              <w:jc w:val="center"/>
              <w:rPr>
                <w:rFonts w:ascii="Times New Roman" w:hAnsi="Times New Roman"/>
                <w:sz w:val="24"/>
                <w:szCs w:val="24"/>
              </w:rPr>
            </w:pPr>
            <w:r w:rsidRPr="00A76653">
              <w:rPr>
                <w:rFonts w:ascii="Times New Roman" w:hAnsi="Times New Roman"/>
                <w:sz w:val="24"/>
                <w:szCs w:val="24"/>
              </w:rPr>
              <w:t xml:space="preserve">профспілковим комітетом </w:t>
            </w:r>
          </w:p>
          <w:p w:rsidR="00747806" w:rsidRPr="00A76653" w:rsidRDefault="00747806" w:rsidP="00A52D3E">
            <w:pPr>
              <w:spacing w:after="0" w:line="240" w:lineRule="auto"/>
              <w:jc w:val="center"/>
              <w:rPr>
                <w:rFonts w:ascii="Times New Roman" w:hAnsi="Times New Roman"/>
                <w:sz w:val="24"/>
                <w:szCs w:val="24"/>
              </w:rPr>
            </w:pPr>
            <w:r w:rsidRPr="00A76653">
              <w:rPr>
                <w:rFonts w:ascii="Times New Roman" w:hAnsi="Times New Roman"/>
                <w:sz w:val="24"/>
                <w:szCs w:val="24"/>
              </w:rPr>
              <w:t xml:space="preserve">Буковинського державного </w:t>
            </w:r>
            <w:r w:rsidRPr="00A76653">
              <w:rPr>
                <w:rFonts w:ascii="Times New Roman" w:hAnsi="Times New Roman"/>
                <w:sz w:val="24"/>
                <w:szCs w:val="24"/>
              </w:rPr>
              <w:br/>
              <w:t xml:space="preserve">медичного університету </w:t>
            </w:r>
          </w:p>
          <w:p w:rsidR="00747806" w:rsidRPr="00A76653" w:rsidRDefault="00747806" w:rsidP="00A52D3E">
            <w:pPr>
              <w:spacing w:after="0" w:line="240" w:lineRule="auto"/>
              <w:jc w:val="center"/>
              <w:rPr>
                <w:rFonts w:ascii="Times New Roman" w:hAnsi="Times New Roman"/>
                <w:sz w:val="24"/>
                <w:szCs w:val="24"/>
              </w:rPr>
            </w:pPr>
          </w:p>
          <w:p w:rsidR="00747806" w:rsidRPr="00A76653" w:rsidRDefault="00747806" w:rsidP="00A52D3E">
            <w:pPr>
              <w:spacing w:after="0" w:line="240" w:lineRule="auto"/>
              <w:jc w:val="center"/>
              <w:rPr>
                <w:rFonts w:ascii="Times New Roman" w:hAnsi="Times New Roman"/>
                <w:sz w:val="24"/>
                <w:szCs w:val="24"/>
              </w:rPr>
            </w:pPr>
            <w:r w:rsidRPr="00A76653">
              <w:rPr>
                <w:rFonts w:ascii="Times New Roman" w:hAnsi="Times New Roman"/>
                <w:sz w:val="24"/>
                <w:szCs w:val="24"/>
              </w:rPr>
              <w:t>протокол № ______ від ___________ 202</w:t>
            </w:r>
            <w:r w:rsidR="0043510F" w:rsidRPr="00A76653">
              <w:rPr>
                <w:rFonts w:ascii="Times New Roman" w:hAnsi="Times New Roman"/>
                <w:sz w:val="24"/>
                <w:szCs w:val="24"/>
              </w:rPr>
              <w:t>1</w:t>
            </w:r>
            <w:r w:rsidRPr="00A76653">
              <w:rPr>
                <w:rFonts w:ascii="Times New Roman" w:hAnsi="Times New Roman"/>
                <w:sz w:val="24"/>
                <w:szCs w:val="24"/>
              </w:rPr>
              <w:t xml:space="preserve"> р.</w:t>
            </w:r>
          </w:p>
          <w:p w:rsidR="00747806" w:rsidRPr="00A76653" w:rsidRDefault="00747806" w:rsidP="00A52D3E">
            <w:pPr>
              <w:spacing w:after="0" w:line="240" w:lineRule="auto"/>
              <w:jc w:val="center"/>
              <w:rPr>
                <w:rFonts w:ascii="Times New Roman" w:hAnsi="Times New Roman"/>
                <w:sz w:val="24"/>
                <w:szCs w:val="24"/>
              </w:rPr>
            </w:pPr>
          </w:p>
          <w:p w:rsidR="00747806" w:rsidRPr="00A76653" w:rsidRDefault="00747806" w:rsidP="00A52D3E">
            <w:pPr>
              <w:spacing w:after="0" w:line="240" w:lineRule="auto"/>
              <w:jc w:val="center"/>
              <w:rPr>
                <w:rFonts w:ascii="Times New Roman" w:hAnsi="Times New Roman"/>
                <w:sz w:val="24"/>
                <w:szCs w:val="24"/>
              </w:rPr>
            </w:pPr>
            <w:r w:rsidRPr="00A76653">
              <w:rPr>
                <w:rFonts w:ascii="Times New Roman" w:hAnsi="Times New Roman"/>
                <w:sz w:val="24"/>
                <w:szCs w:val="24"/>
              </w:rPr>
              <w:t>Голова ______________Петро КОВАЛЬЧУК</w:t>
            </w:r>
          </w:p>
          <w:p w:rsidR="00747806" w:rsidRPr="00A76653" w:rsidRDefault="00747806" w:rsidP="00A52D3E">
            <w:pPr>
              <w:spacing w:after="0" w:line="240" w:lineRule="auto"/>
              <w:jc w:val="center"/>
              <w:rPr>
                <w:rFonts w:ascii="Times New Roman" w:hAnsi="Times New Roman"/>
                <w:b/>
                <w:sz w:val="24"/>
                <w:szCs w:val="24"/>
              </w:rPr>
            </w:pPr>
          </w:p>
        </w:tc>
        <w:tc>
          <w:tcPr>
            <w:tcW w:w="4928" w:type="dxa"/>
          </w:tcPr>
          <w:p w:rsidR="00747806" w:rsidRPr="00A76653" w:rsidRDefault="00747806" w:rsidP="00A52D3E">
            <w:pPr>
              <w:spacing w:after="0" w:line="240" w:lineRule="auto"/>
              <w:jc w:val="center"/>
              <w:rPr>
                <w:rFonts w:ascii="Times New Roman" w:hAnsi="Times New Roman"/>
                <w:b/>
                <w:caps/>
                <w:sz w:val="24"/>
                <w:szCs w:val="24"/>
              </w:rPr>
            </w:pPr>
            <w:r w:rsidRPr="00A76653">
              <w:rPr>
                <w:rFonts w:ascii="Times New Roman" w:hAnsi="Times New Roman"/>
                <w:b/>
                <w:caps/>
                <w:sz w:val="24"/>
                <w:szCs w:val="24"/>
              </w:rPr>
              <w:t>«Затверджено»</w:t>
            </w:r>
          </w:p>
          <w:p w:rsidR="00747806" w:rsidRPr="00A76653" w:rsidRDefault="00747806" w:rsidP="00A52D3E">
            <w:pPr>
              <w:spacing w:after="0" w:line="240" w:lineRule="auto"/>
              <w:jc w:val="center"/>
              <w:rPr>
                <w:rFonts w:ascii="Times New Roman" w:hAnsi="Times New Roman"/>
                <w:sz w:val="24"/>
                <w:szCs w:val="24"/>
              </w:rPr>
            </w:pPr>
            <w:r w:rsidRPr="00A76653">
              <w:rPr>
                <w:rFonts w:ascii="Times New Roman" w:hAnsi="Times New Roman"/>
                <w:sz w:val="24"/>
                <w:szCs w:val="24"/>
              </w:rPr>
              <w:t xml:space="preserve">Вченою радою </w:t>
            </w:r>
          </w:p>
          <w:p w:rsidR="00747806" w:rsidRPr="00A76653" w:rsidRDefault="00747806" w:rsidP="00A52D3E">
            <w:pPr>
              <w:spacing w:after="0" w:line="240" w:lineRule="auto"/>
              <w:jc w:val="center"/>
              <w:rPr>
                <w:rFonts w:ascii="Times New Roman" w:hAnsi="Times New Roman"/>
                <w:sz w:val="24"/>
                <w:szCs w:val="24"/>
              </w:rPr>
            </w:pPr>
            <w:r w:rsidRPr="00A76653">
              <w:rPr>
                <w:rFonts w:ascii="Times New Roman" w:hAnsi="Times New Roman"/>
                <w:sz w:val="24"/>
                <w:szCs w:val="24"/>
              </w:rPr>
              <w:t xml:space="preserve">Буковинського державного </w:t>
            </w:r>
          </w:p>
          <w:p w:rsidR="00747806" w:rsidRPr="00A76653" w:rsidRDefault="00747806" w:rsidP="00A52D3E">
            <w:pPr>
              <w:spacing w:after="0" w:line="240" w:lineRule="auto"/>
              <w:jc w:val="center"/>
              <w:rPr>
                <w:rFonts w:ascii="Times New Roman" w:hAnsi="Times New Roman"/>
                <w:sz w:val="24"/>
                <w:szCs w:val="24"/>
              </w:rPr>
            </w:pPr>
            <w:r w:rsidRPr="00A76653">
              <w:rPr>
                <w:rFonts w:ascii="Times New Roman" w:hAnsi="Times New Roman"/>
                <w:sz w:val="24"/>
                <w:szCs w:val="24"/>
              </w:rPr>
              <w:t>медичного університету</w:t>
            </w:r>
          </w:p>
          <w:p w:rsidR="00747806" w:rsidRPr="00A76653" w:rsidRDefault="00747806" w:rsidP="00A52D3E">
            <w:pPr>
              <w:spacing w:after="0" w:line="240" w:lineRule="auto"/>
              <w:jc w:val="center"/>
              <w:rPr>
                <w:rFonts w:ascii="Times New Roman" w:hAnsi="Times New Roman"/>
                <w:sz w:val="24"/>
                <w:szCs w:val="24"/>
              </w:rPr>
            </w:pPr>
          </w:p>
          <w:p w:rsidR="00747806" w:rsidRPr="00A76653" w:rsidRDefault="00747806" w:rsidP="00A52D3E">
            <w:pPr>
              <w:spacing w:after="0" w:line="240" w:lineRule="auto"/>
              <w:jc w:val="center"/>
              <w:rPr>
                <w:rFonts w:ascii="Times New Roman" w:hAnsi="Times New Roman"/>
                <w:sz w:val="24"/>
                <w:szCs w:val="24"/>
              </w:rPr>
            </w:pPr>
            <w:r w:rsidRPr="00A76653">
              <w:rPr>
                <w:rFonts w:ascii="Times New Roman" w:hAnsi="Times New Roman"/>
                <w:sz w:val="24"/>
                <w:szCs w:val="24"/>
              </w:rPr>
              <w:t>протокол № _______ від _________202</w:t>
            </w:r>
            <w:r w:rsidR="0043510F" w:rsidRPr="00A76653">
              <w:rPr>
                <w:rFonts w:ascii="Times New Roman" w:hAnsi="Times New Roman"/>
                <w:sz w:val="24"/>
                <w:szCs w:val="24"/>
              </w:rPr>
              <w:t>1</w:t>
            </w:r>
            <w:r w:rsidRPr="00A76653">
              <w:rPr>
                <w:rFonts w:ascii="Times New Roman" w:hAnsi="Times New Roman"/>
                <w:sz w:val="24"/>
                <w:szCs w:val="24"/>
              </w:rPr>
              <w:t xml:space="preserve"> р.</w:t>
            </w:r>
          </w:p>
          <w:p w:rsidR="00747806" w:rsidRPr="00A76653" w:rsidRDefault="00747806" w:rsidP="00A52D3E">
            <w:pPr>
              <w:spacing w:after="0" w:line="240" w:lineRule="auto"/>
              <w:jc w:val="center"/>
              <w:rPr>
                <w:rFonts w:ascii="Times New Roman" w:hAnsi="Times New Roman"/>
                <w:b/>
                <w:sz w:val="24"/>
                <w:szCs w:val="24"/>
              </w:rPr>
            </w:pPr>
          </w:p>
          <w:p w:rsidR="00747806" w:rsidRPr="00A76653" w:rsidRDefault="00747806" w:rsidP="00A52D3E">
            <w:pPr>
              <w:spacing w:after="0" w:line="240" w:lineRule="auto"/>
              <w:jc w:val="center"/>
              <w:rPr>
                <w:rFonts w:ascii="Times New Roman" w:hAnsi="Times New Roman"/>
                <w:sz w:val="24"/>
                <w:szCs w:val="24"/>
              </w:rPr>
            </w:pPr>
            <w:r w:rsidRPr="00A76653">
              <w:rPr>
                <w:rFonts w:ascii="Times New Roman" w:hAnsi="Times New Roman"/>
                <w:sz w:val="24"/>
                <w:szCs w:val="24"/>
              </w:rPr>
              <w:t>Голова _________________ Тарас БОЙЧУК</w:t>
            </w:r>
          </w:p>
        </w:tc>
      </w:tr>
    </w:tbl>
    <w:p w:rsidR="000B79C6" w:rsidRPr="00A76653" w:rsidRDefault="000B79C6" w:rsidP="00D7547D">
      <w:pPr>
        <w:spacing w:before="150" w:after="150" w:line="240" w:lineRule="auto"/>
        <w:ind w:left="450" w:right="450"/>
        <w:jc w:val="center"/>
        <w:rPr>
          <w:rFonts w:ascii="Times New Roman" w:eastAsia="Times New Roman" w:hAnsi="Times New Roman" w:cs="Times New Roman"/>
          <w:b/>
          <w:bCs/>
          <w:sz w:val="32"/>
          <w:szCs w:val="28"/>
          <w:lang w:eastAsia="uk-UA"/>
        </w:rPr>
      </w:pPr>
    </w:p>
    <w:p w:rsidR="00747806" w:rsidRPr="00A76653" w:rsidRDefault="00747806" w:rsidP="00D7547D">
      <w:pPr>
        <w:spacing w:before="150" w:after="150" w:line="240" w:lineRule="auto"/>
        <w:ind w:left="450" w:right="450"/>
        <w:jc w:val="center"/>
        <w:rPr>
          <w:rFonts w:ascii="Times New Roman" w:eastAsia="Times New Roman" w:hAnsi="Times New Roman" w:cs="Times New Roman"/>
          <w:b/>
          <w:bCs/>
          <w:sz w:val="32"/>
          <w:szCs w:val="28"/>
          <w:lang w:eastAsia="uk-UA"/>
        </w:rPr>
      </w:pPr>
    </w:p>
    <w:p w:rsidR="000B79C6" w:rsidRPr="00A76653" w:rsidRDefault="000B79C6" w:rsidP="00D7547D">
      <w:pPr>
        <w:spacing w:before="150" w:after="150" w:line="240" w:lineRule="auto"/>
        <w:ind w:left="450" w:right="450"/>
        <w:jc w:val="center"/>
        <w:rPr>
          <w:rFonts w:ascii="Times New Roman" w:eastAsia="Times New Roman" w:hAnsi="Times New Roman" w:cs="Times New Roman"/>
          <w:b/>
          <w:bCs/>
          <w:sz w:val="32"/>
          <w:szCs w:val="28"/>
          <w:lang w:eastAsia="uk-UA"/>
        </w:rPr>
      </w:pPr>
    </w:p>
    <w:p w:rsidR="00D7547D" w:rsidRPr="00221E3F" w:rsidRDefault="00D7547D" w:rsidP="00221E3F">
      <w:pPr>
        <w:pStyle w:val="ab"/>
        <w:spacing w:line="360" w:lineRule="auto"/>
        <w:jc w:val="center"/>
        <w:rPr>
          <w:rFonts w:ascii="Times New Roman" w:hAnsi="Times New Roman" w:cs="Times New Roman"/>
          <w:b/>
          <w:sz w:val="32"/>
          <w:szCs w:val="32"/>
          <w:lang w:eastAsia="uk-UA"/>
        </w:rPr>
      </w:pPr>
      <w:r w:rsidRPr="00221E3F">
        <w:rPr>
          <w:rFonts w:ascii="Times New Roman" w:hAnsi="Times New Roman" w:cs="Times New Roman"/>
          <w:b/>
          <w:sz w:val="32"/>
          <w:szCs w:val="32"/>
          <w:lang w:eastAsia="uk-UA"/>
        </w:rPr>
        <w:t xml:space="preserve">ПОЛОЖЕННЯ </w:t>
      </w:r>
      <w:r w:rsidRPr="00221E3F">
        <w:rPr>
          <w:rFonts w:ascii="Times New Roman" w:hAnsi="Times New Roman" w:cs="Times New Roman"/>
          <w:b/>
          <w:sz w:val="32"/>
          <w:szCs w:val="32"/>
          <w:lang w:eastAsia="uk-UA"/>
        </w:rPr>
        <w:br/>
        <w:t xml:space="preserve">про порядок виборів ректора </w:t>
      </w:r>
      <w:r w:rsidRPr="00221E3F">
        <w:rPr>
          <w:rFonts w:ascii="Times New Roman" w:hAnsi="Times New Roman" w:cs="Times New Roman"/>
          <w:b/>
          <w:sz w:val="32"/>
          <w:szCs w:val="32"/>
          <w:lang w:eastAsia="uk-UA"/>
        </w:rPr>
        <w:br/>
        <w:t>Буковинського державного медичного університету</w:t>
      </w:r>
    </w:p>
    <w:p w:rsidR="00221E3F" w:rsidRPr="00221E3F" w:rsidRDefault="00221E3F" w:rsidP="00221E3F">
      <w:pPr>
        <w:pStyle w:val="ab"/>
        <w:spacing w:line="360" w:lineRule="auto"/>
        <w:jc w:val="center"/>
        <w:rPr>
          <w:rFonts w:ascii="Times New Roman" w:hAnsi="Times New Roman" w:cs="Times New Roman"/>
          <w:sz w:val="32"/>
          <w:szCs w:val="32"/>
          <w:lang w:val="en-US"/>
        </w:rPr>
      </w:pPr>
      <w:r w:rsidRPr="00221E3F">
        <w:rPr>
          <w:rFonts w:ascii="Times New Roman" w:hAnsi="Times New Roman" w:cs="Times New Roman"/>
          <w:sz w:val="32"/>
          <w:szCs w:val="32"/>
          <w:lang w:val="en-US"/>
        </w:rPr>
        <w:t>(</w:t>
      </w:r>
      <w:proofErr w:type="gramStart"/>
      <w:r w:rsidRPr="00221E3F">
        <w:rPr>
          <w:rFonts w:ascii="Times New Roman" w:hAnsi="Times New Roman" w:cs="Times New Roman"/>
          <w:sz w:val="32"/>
          <w:szCs w:val="32"/>
        </w:rPr>
        <w:t>нова</w:t>
      </w:r>
      <w:proofErr w:type="gramEnd"/>
      <w:r w:rsidRPr="00221E3F">
        <w:rPr>
          <w:rFonts w:ascii="Times New Roman" w:hAnsi="Times New Roman" w:cs="Times New Roman"/>
          <w:sz w:val="32"/>
          <w:szCs w:val="32"/>
        </w:rPr>
        <w:t xml:space="preserve"> редакція</w:t>
      </w:r>
      <w:r w:rsidRPr="00221E3F">
        <w:rPr>
          <w:rFonts w:ascii="Times New Roman" w:hAnsi="Times New Roman" w:cs="Times New Roman"/>
          <w:sz w:val="32"/>
          <w:szCs w:val="32"/>
          <w:lang w:val="en-US"/>
        </w:rPr>
        <w:t>)</w:t>
      </w:r>
    </w:p>
    <w:p w:rsidR="00221E3F" w:rsidRPr="00A76653" w:rsidRDefault="00221E3F" w:rsidP="000B79C6">
      <w:pPr>
        <w:spacing w:before="150" w:after="150" w:line="360" w:lineRule="auto"/>
        <w:ind w:left="450" w:right="450"/>
        <w:jc w:val="center"/>
        <w:rPr>
          <w:rFonts w:ascii="Times New Roman" w:eastAsia="Times New Roman" w:hAnsi="Times New Roman" w:cs="Times New Roman"/>
          <w:b/>
          <w:bCs/>
          <w:sz w:val="32"/>
          <w:szCs w:val="28"/>
          <w:lang w:eastAsia="uk-UA"/>
        </w:rPr>
      </w:pPr>
    </w:p>
    <w:p w:rsidR="000B79C6" w:rsidRPr="00A76653" w:rsidRDefault="000B79C6" w:rsidP="000B79C6">
      <w:pPr>
        <w:spacing w:after="0" w:line="240" w:lineRule="auto"/>
        <w:ind w:left="5812" w:right="448"/>
        <w:jc w:val="center"/>
        <w:rPr>
          <w:rFonts w:ascii="Times New Roman" w:eastAsia="Times New Roman" w:hAnsi="Times New Roman" w:cs="Times New Roman"/>
          <w:bCs/>
          <w:sz w:val="28"/>
          <w:szCs w:val="28"/>
          <w:lang w:eastAsia="uk-UA"/>
        </w:rPr>
      </w:pPr>
    </w:p>
    <w:p w:rsidR="000B79C6" w:rsidRPr="00A76653" w:rsidRDefault="000B79C6" w:rsidP="000B79C6">
      <w:pPr>
        <w:spacing w:after="0" w:line="240" w:lineRule="auto"/>
        <w:ind w:left="5812" w:right="448"/>
        <w:jc w:val="center"/>
        <w:rPr>
          <w:rFonts w:ascii="Times New Roman" w:eastAsia="Times New Roman" w:hAnsi="Times New Roman" w:cs="Times New Roman"/>
          <w:bCs/>
          <w:sz w:val="28"/>
          <w:szCs w:val="28"/>
          <w:lang w:eastAsia="uk-UA"/>
        </w:rPr>
      </w:pPr>
    </w:p>
    <w:p w:rsidR="000B79C6" w:rsidRPr="00A76653" w:rsidRDefault="00975972" w:rsidP="00975972">
      <w:pPr>
        <w:spacing w:after="0" w:line="240" w:lineRule="auto"/>
        <w:ind w:right="448"/>
        <w:rPr>
          <w:rFonts w:ascii="Times New Roman" w:eastAsia="Times New Roman" w:hAnsi="Times New Roman" w:cs="Times New Roman"/>
          <w:bCs/>
          <w:sz w:val="28"/>
          <w:szCs w:val="28"/>
          <w:lang w:eastAsia="uk-UA"/>
        </w:rPr>
      </w:pPr>
      <w:r w:rsidRPr="00A76653">
        <w:rPr>
          <w:rFonts w:ascii="Times New Roman" w:eastAsia="Times New Roman" w:hAnsi="Times New Roman" w:cs="Times New Roman"/>
          <w:bCs/>
          <w:sz w:val="28"/>
          <w:szCs w:val="28"/>
          <w:lang w:eastAsia="uk-UA"/>
        </w:rPr>
        <w:t xml:space="preserve">                                                                             </w:t>
      </w:r>
      <w:r w:rsidR="000B79C6" w:rsidRPr="00A76653">
        <w:rPr>
          <w:rFonts w:ascii="Times New Roman" w:eastAsia="Times New Roman" w:hAnsi="Times New Roman" w:cs="Times New Roman"/>
          <w:bCs/>
          <w:sz w:val="28"/>
          <w:szCs w:val="28"/>
          <w:lang w:eastAsia="uk-UA"/>
        </w:rPr>
        <w:t xml:space="preserve">Введено в дію </w:t>
      </w:r>
    </w:p>
    <w:p w:rsidR="000B79C6" w:rsidRPr="00A76653" w:rsidRDefault="00975972" w:rsidP="00975972">
      <w:pPr>
        <w:spacing w:after="0" w:line="240" w:lineRule="auto"/>
        <w:ind w:right="448"/>
        <w:rPr>
          <w:rFonts w:ascii="Times New Roman" w:eastAsia="Times New Roman" w:hAnsi="Times New Roman" w:cs="Times New Roman"/>
          <w:bCs/>
          <w:sz w:val="28"/>
          <w:szCs w:val="28"/>
          <w:lang w:eastAsia="uk-UA"/>
        </w:rPr>
      </w:pPr>
      <w:r w:rsidRPr="00A76653">
        <w:rPr>
          <w:rFonts w:ascii="Times New Roman" w:eastAsia="Times New Roman" w:hAnsi="Times New Roman" w:cs="Times New Roman"/>
          <w:bCs/>
          <w:sz w:val="28"/>
          <w:szCs w:val="28"/>
          <w:lang w:eastAsia="uk-UA"/>
        </w:rPr>
        <w:t xml:space="preserve">                                                                             </w:t>
      </w:r>
      <w:r w:rsidR="000B79C6" w:rsidRPr="00A76653">
        <w:rPr>
          <w:rFonts w:ascii="Times New Roman" w:eastAsia="Times New Roman" w:hAnsi="Times New Roman" w:cs="Times New Roman"/>
          <w:bCs/>
          <w:sz w:val="28"/>
          <w:szCs w:val="28"/>
          <w:lang w:eastAsia="uk-UA"/>
        </w:rPr>
        <w:t>наказом №___________</w:t>
      </w:r>
    </w:p>
    <w:p w:rsidR="000B79C6" w:rsidRPr="00A76653" w:rsidRDefault="00975972" w:rsidP="00975972">
      <w:pPr>
        <w:spacing w:after="0" w:line="240" w:lineRule="auto"/>
        <w:ind w:right="448"/>
        <w:rPr>
          <w:rFonts w:ascii="Times New Roman" w:eastAsia="Times New Roman" w:hAnsi="Times New Roman" w:cs="Times New Roman"/>
          <w:bCs/>
          <w:sz w:val="28"/>
          <w:szCs w:val="28"/>
          <w:lang w:eastAsia="uk-UA"/>
        </w:rPr>
      </w:pPr>
      <w:r w:rsidRPr="00A76653">
        <w:rPr>
          <w:rFonts w:ascii="Times New Roman" w:eastAsia="Times New Roman" w:hAnsi="Times New Roman" w:cs="Times New Roman"/>
          <w:bCs/>
          <w:sz w:val="28"/>
          <w:szCs w:val="28"/>
          <w:lang w:eastAsia="uk-UA"/>
        </w:rPr>
        <w:t xml:space="preserve">                                                                             </w:t>
      </w:r>
      <w:r w:rsidR="000B79C6" w:rsidRPr="00A76653">
        <w:rPr>
          <w:rFonts w:ascii="Times New Roman" w:eastAsia="Times New Roman" w:hAnsi="Times New Roman" w:cs="Times New Roman"/>
          <w:bCs/>
          <w:sz w:val="28"/>
          <w:szCs w:val="28"/>
          <w:lang w:eastAsia="uk-UA"/>
        </w:rPr>
        <w:t>від «___»______202</w:t>
      </w:r>
      <w:r w:rsidRPr="00A76653">
        <w:rPr>
          <w:rFonts w:ascii="Times New Roman" w:eastAsia="Times New Roman" w:hAnsi="Times New Roman" w:cs="Times New Roman"/>
          <w:bCs/>
          <w:sz w:val="28"/>
          <w:szCs w:val="28"/>
          <w:lang w:eastAsia="uk-UA"/>
        </w:rPr>
        <w:t>1</w:t>
      </w:r>
      <w:r w:rsidR="000B79C6" w:rsidRPr="00A76653">
        <w:rPr>
          <w:rFonts w:ascii="Times New Roman" w:eastAsia="Times New Roman" w:hAnsi="Times New Roman" w:cs="Times New Roman"/>
          <w:bCs/>
          <w:sz w:val="28"/>
          <w:szCs w:val="28"/>
          <w:lang w:eastAsia="uk-UA"/>
        </w:rPr>
        <w:t xml:space="preserve"> р.</w:t>
      </w:r>
    </w:p>
    <w:p w:rsidR="000B79C6" w:rsidRPr="00A76653" w:rsidRDefault="00975972" w:rsidP="000B79C6">
      <w:pPr>
        <w:spacing w:after="0" w:line="240" w:lineRule="auto"/>
        <w:ind w:left="5812" w:right="448"/>
        <w:jc w:val="center"/>
        <w:rPr>
          <w:rFonts w:ascii="Times New Roman" w:eastAsia="Times New Roman" w:hAnsi="Times New Roman" w:cs="Times New Roman"/>
          <w:bCs/>
          <w:sz w:val="28"/>
          <w:szCs w:val="28"/>
          <w:lang w:eastAsia="uk-UA"/>
        </w:rPr>
      </w:pPr>
      <w:r w:rsidRPr="00A76653">
        <w:rPr>
          <w:rFonts w:ascii="Times New Roman" w:eastAsia="Times New Roman" w:hAnsi="Times New Roman" w:cs="Times New Roman"/>
          <w:bCs/>
          <w:sz w:val="28"/>
          <w:szCs w:val="28"/>
          <w:lang w:eastAsia="uk-UA"/>
        </w:rPr>
        <w:t xml:space="preserve">    в</w:t>
      </w:r>
      <w:r w:rsidR="000B79C6" w:rsidRPr="00A76653">
        <w:rPr>
          <w:rFonts w:ascii="Times New Roman" w:eastAsia="Times New Roman" w:hAnsi="Times New Roman" w:cs="Times New Roman"/>
          <w:bCs/>
          <w:sz w:val="28"/>
          <w:szCs w:val="28"/>
          <w:lang w:eastAsia="uk-UA"/>
        </w:rPr>
        <w:t xml:space="preserve">.о. ректора </w:t>
      </w:r>
    </w:p>
    <w:p w:rsidR="000B79C6" w:rsidRPr="00A76653" w:rsidRDefault="000B79C6" w:rsidP="000B79C6">
      <w:pPr>
        <w:spacing w:after="0" w:line="240" w:lineRule="auto"/>
        <w:ind w:left="5812" w:right="448"/>
        <w:jc w:val="center"/>
        <w:rPr>
          <w:rFonts w:ascii="Times New Roman" w:eastAsia="Times New Roman" w:hAnsi="Times New Roman" w:cs="Times New Roman"/>
          <w:bCs/>
          <w:sz w:val="28"/>
          <w:szCs w:val="28"/>
          <w:lang w:eastAsia="uk-UA"/>
        </w:rPr>
      </w:pPr>
    </w:p>
    <w:p w:rsidR="000B79C6" w:rsidRPr="00A76653" w:rsidRDefault="00975972" w:rsidP="00975972">
      <w:pPr>
        <w:spacing w:after="0" w:line="240" w:lineRule="auto"/>
        <w:ind w:right="448"/>
        <w:rPr>
          <w:rFonts w:ascii="Times New Roman" w:eastAsia="Times New Roman" w:hAnsi="Times New Roman" w:cs="Times New Roman"/>
          <w:bCs/>
          <w:sz w:val="28"/>
          <w:szCs w:val="28"/>
          <w:lang w:eastAsia="uk-UA"/>
        </w:rPr>
      </w:pPr>
      <w:r w:rsidRPr="00A76653">
        <w:rPr>
          <w:rFonts w:ascii="Times New Roman" w:eastAsia="Times New Roman" w:hAnsi="Times New Roman" w:cs="Times New Roman"/>
          <w:bCs/>
          <w:sz w:val="28"/>
          <w:szCs w:val="28"/>
          <w:lang w:eastAsia="uk-UA"/>
        </w:rPr>
        <w:t xml:space="preserve">                                                                             </w:t>
      </w:r>
      <w:r w:rsidR="00747806" w:rsidRPr="00A76653">
        <w:rPr>
          <w:rFonts w:ascii="Times New Roman" w:eastAsia="Times New Roman" w:hAnsi="Times New Roman" w:cs="Times New Roman"/>
          <w:bCs/>
          <w:sz w:val="28"/>
          <w:szCs w:val="28"/>
          <w:lang w:eastAsia="uk-UA"/>
        </w:rPr>
        <w:t>__</w:t>
      </w:r>
      <w:r w:rsidR="003A1649" w:rsidRPr="00A76653">
        <w:rPr>
          <w:rFonts w:ascii="Times New Roman" w:eastAsia="Times New Roman" w:hAnsi="Times New Roman" w:cs="Times New Roman"/>
          <w:bCs/>
          <w:sz w:val="28"/>
          <w:szCs w:val="28"/>
          <w:lang w:eastAsia="uk-UA"/>
        </w:rPr>
        <w:t>_______</w:t>
      </w:r>
      <w:r w:rsidR="000B79C6" w:rsidRPr="00A76653">
        <w:rPr>
          <w:rFonts w:ascii="Times New Roman" w:eastAsia="Times New Roman" w:hAnsi="Times New Roman" w:cs="Times New Roman"/>
          <w:bCs/>
          <w:sz w:val="28"/>
          <w:szCs w:val="28"/>
          <w:lang w:eastAsia="uk-UA"/>
        </w:rPr>
        <w:t>_</w:t>
      </w:r>
      <w:r w:rsidR="003A1649" w:rsidRPr="00A76653">
        <w:rPr>
          <w:rFonts w:ascii="Times New Roman" w:eastAsia="Times New Roman" w:hAnsi="Times New Roman" w:cs="Times New Roman"/>
          <w:bCs/>
          <w:sz w:val="28"/>
          <w:szCs w:val="28"/>
          <w:lang w:eastAsia="uk-UA"/>
        </w:rPr>
        <w:t xml:space="preserve"> </w:t>
      </w:r>
      <w:r w:rsidRPr="00A76653">
        <w:rPr>
          <w:rFonts w:ascii="Times New Roman" w:eastAsia="Times New Roman" w:hAnsi="Times New Roman" w:cs="Times New Roman"/>
          <w:bCs/>
          <w:sz w:val="28"/>
          <w:szCs w:val="28"/>
          <w:lang w:eastAsia="uk-UA"/>
        </w:rPr>
        <w:t>Оксана АНДРІЄЦЬ</w:t>
      </w:r>
    </w:p>
    <w:p w:rsidR="000B79C6" w:rsidRPr="00A76653" w:rsidRDefault="000B79C6">
      <w:pPr>
        <w:rPr>
          <w:rFonts w:ascii="Times New Roman" w:eastAsia="Times New Roman" w:hAnsi="Times New Roman" w:cs="Times New Roman"/>
          <w:b/>
          <w:bCs/>
          <w:sz w:val="32"/>
          <w:szCs w:val="28"/>
          <w:lang w:eastAsia="uk-UA"/>
        </w:rPr>
      </w:pPr>
    </w:p>
    <w:p w:rsidR="000B79C6" w:rsidRPr="00A76653" w:rsidRDefault="000B79C6">
      <w:pPr>
        <w:rPr>
          <w:rFonts w:ascii="Times New Roman" w:eastAsia="Times New Roman" w:hAnsi="Times New Roman" w:cs="Times New Roman"/>
          <w:b/>
          <w:bCs/>
          <w:sz w:val="32"/>
          <w:szCs w:val="28"/>
          <w:lang w:eastAsia="uk-UA"/>
        </w:rPr>
      </w:pPr>
    </w:p>
    <w:p w:rsidR="000B79C6" w:rsidRPr="00A76653" w:rsidRDefault="000B79C6" w:rsidP="000B79C6">
      <w:pPr>
        <w:rPr>
          <w:rFonts w:ascii="Times New Roman" w:eastAsia="Times New Roman" w:hAnsi="Times New Roman" w:cs="Times New Roman"/>
          <w:b/>
          <w:bCs/>
          <w:sz w:val="32"/>
          <w:szCs w:val="28"/>
          <w:lang w:eastAsia="uk-UA"/>
        </w:rPr>
      </w:pPr>
    </w:p>
    <w:p w:rsidR="00221E3F" w:rsidRDefault="00221E3F" w:rsidP="000B79C6">
      <w:pPr>
        <w:jc w:val="center"/>
        <w:rPr>
          <w:rFonts w:ascii="Times New Roman" w:eastAsia="Times New Roman" w:hAnsi="Times New Roman" w:cs="Times New Roman"/>
          <w:b/>
          <w:bCs/>
          <w:sz w:val="32"/>
          <w:szCs w:val="28"/>
          <w:lang w:eastAsia="uk-UA"/>
        </w:rPr>
      </w:pPr>
    </w:p>
    <w:p w:rsidR="000B79C6" w:rsidRPr="00A76653" w:rsidRDefault="000B79C6" w:rsidP="00221E3F">
      <w:pPr>
        <w:jc w:val="center"/>
        <w:rPr>
          <w:rFonts w:ascii="Times New Roman" w:eastAsia="Times New Roman" w:hAnsi="Times New Roman" w:cs="Times New Roman"/>
          <w:b/>
          <w:bCs/>
          <w:sz w:val="32"/>
          <w:szCs w:val="28"/>
          <w:lang w:eastAsia="uk-UA"/>
        </w:rPr>
      </w:pPr>
      <w:r w:rsidRPr="00A76653">
        <w:rPr>
          <w:rFonts w:ascii="Times New Roman" w:eastAsia="Times New Roman" w:hAnsi="Times New Roman" w:cs="Times New Roman"/>
          <w:b/>
          <w:bCs/>
          <w:sz w:val="32"/>
          <w:szCs w:val="28"/>
          <w:lang w:eastAsia="uk-UA"/>
        </w:rPr>
        <w:t>Чернівці – 202</w:t>
      </w:r>
      <w:r w:rsidR="00975972" w:rsidRPr="00A76653">
        <w:rPr>
          <w:rFonts w:ascii="Times New Roman" w:eastAsia="Times New Roman" w:hAnsi="Times New Roman" w:cs="Times New Roman"/>
          <w:b/>
          <w:bCs/>
          <w:sz w:val="32"/>
          <w:szCs w:val="28"/>
          <w:lang w:eastAsia="uk-UA"/>
        </w:rPr>
        <w:t>1</w:t>
      </w:r>
      <w:r w:rsidR="00ED3688" w:rsidRPr="00A76653">
        <w:rPr>
          <w:rFonts w:ascii="Times New Roman" w:eastAsia="Times New Roman" w:hAnsi="Times New Roman" w:cs="Times New Roman"/>
          <w:b/>
          <w:bCs/>
          <w:noProof/>
          <w:sz w:val="32"/>
          <w:szCs w:val="28"/>
          <w:lang w:eastAsia="uk-UA"/>
        </w:rPr>
        <mc:AlternateContent>
          <mc:Choice Requires="wps">
            <w:drawing>
              <wp:anchor distT="0" distB="0" distL="114300" distR="114300" simplePos="0" relativeHeight="251659264" behindDoc="0" locked="0" layoutInCell="1" allowOverlap="1" wp14:anchorId="7FBA1CB6" wp14:editId="21EC7445">
                <wp:simplePos x="0" y="0"/>
                <wp:positionH relativeFrom="column">
                  <wp:posOffset>5901055</wp:posOffset>
                </wp:positionH>
                <wp:positionV relativeFrom="paragraph">
                  <wp:posOffset>182880</wp:posOffset>
                </wp:positionV>
                <wp:extent cx="285750" cy="28575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2857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6BF74" id="Прямоугольник 1" o:spid="_x0000_s1026" style="position:absolute;margin-left:464.65pt;margin-top:14.4pt;width:2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" fillcolor="white [3212]" stroked="f" strokeweight="1pt"/>
            </w:pict>
          </mc:Fallback>
        </mc:AlternateContent>
      </w:r>
      <w:r w:rsidRPr="00A76653">
        <w:rPr>
          <w:rFonts w:ascii="Times New Roman" w:eastAsia="Times New Roman" w:hAnsi="Times New Roman" w:cs="Times New Roman"/>
          <w:b/>
          <w:bCs/>
          <w:sz w:val="32"/>
          <w:szCs w:val="28"/>
          <w:lang w:eastAsia="uk-UA"/>
        </w:rPr>
        <w:br w:type="page"/>
      </w:r>
    </w:p>
    <w:p w:rsidR="00D7547D" w:rsidRPr="00A76653" w:rsidRDefault="00D7547D" w:rsidP="000B5D42">
      <w:pPr>
        <w:spacing w:line="276" w:lineRule="auto"/>
        <w:jc w:val="center"/>
        <w:rPr>
          <w:rFonts w:ascii="Times New Roman" w:eastAsia="Times New Roman" w:hAnsi="Times New Roman" w:cs="Times New Roman"/>
          <w:b/>
          <w:bCs/>
          <w:sz w:val="32"/>
          <w:szCs w:val="28"/>
          <w:lang w:eastAsia="uk-UA"/>
        </w:rPr>
      </w:pPr>
      <w:r w:rsidRPr="00A76653">
        <w:rPr>
          <w:rFonts w:ascii="Times New Roman" w:eastAsia="Times New Roman" w:hAnsi="Times New Roman" w:cs="Times New Roman"/>
          <w:b/>
          <w:bCs/>
          <w:sz w:val="32"/>
          <w:szCs w:val="28"/>
          <w:lang w:eastAsia="uk-UA"/>
        </w:rPr>
        <w:lastRenderedPageBreak/>
        <w:t>Загальні положення</w:t>
      </w:r>
    </w:p>
    <w:p w:rsidR="00D7547D" w:rsidRPr="00A76653" w:rsidRDefault="00D7547D"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r w:rsidRPr="00A76653">
        <w:rPr>
          <w:rFonts w:ascii="Times New Roman" w:eastAsia="Times New Roman" w:hAnsi="Times New Roman" w:cs="Times New Roman"/>
          <w:sz w:val="28"/>
          <w:szCs w:val="28"/>
          <w:lang w:eastAsia="uk-UA"/>
        </w:rPr>
        <w:t xml:space="preserve">Положення </w:t>
      </w:r>
      <w:r w:rsidR="00E83D70" w:rsidRPr="00A76653">
        <w:rPr>
          <w:rFonts w:ascii="Times New Roman" w:eastAsia="Times New Roman" w:hAnsi="Times New Roman" w:cs="Times New Roman"/>
          <w:sz w:val="28"/>
          <w:szCs w:val="28"/>
          <w:lang w:eastAsia="uk-UA"/>
        </w:rPr>
        <w:t>про порядок виборів ректора Буковинського державного медичного університету (далі – Положення) розроблено відповідно до</w:t>
      </w:r>
      <w:r w:rsidR="006906C5" w:rsidRPr="00A76653">
        <w:rPr>
          <w:rFonts w:ascii="Times New Roman" w:eastAsia="Times New Roman" w:hAnsi="Times New Roman" w:cs="Times New Roman"/>
          <w:sz w:val="28"/>
          <w:szCs w:val="28"/>
          <w:lang w:eastAsia="uk-UA"/>
        </w:rPr>
        <w:t xml:space="preserve"> </w:t>
      </w:r>
      <w:r w:rsidR="00E83D70" w:rsidRPr="00A76653">
        <w:rPr>
          <w:rFonts w:ascii="Times New Roman" w:eastAsia="Times New Roman" w:hAnsi="Times New Roman" w:cs="Times New Roman"/>
          <w:sz w:val="28"/>
          <w:szCs w:val="28"/>
          <w:lang w:eastAsia="uk-UA"/>
        </w:rPr>
        <w:t>вимог статті 42 Закону України</w:t>
      </w:r>
      <w:r w:rsidR="006906C5" w:rsidRPr="00A76653">
        <w:rPr>
          <w:rFonts w:ascii="Times New Roman" w:eastAsia="Times New Roman" w:hAnsi="Times New Roman" w:cs="Times New Roman"/>
          <w:sz w:val="28"/>
          <w:szCs w:val="28"/>
          <w:lang w:eastAsia="uk-UA"/>
        </w:rPr>
        <w:t xml:space="preserve"> </w:t>
      </w:r>
      <w:r w:rsidR="00E83D70" w:rsidRPr="00A76653">
        <w:rPr>
          <w:rFonts w:ascii="Times New Roman" w:eastAsia="Times New Roman" w:hAnsi="Times New Roman" w:cs="Times New Roman"/>
          <w:sz w:val="28"/>
          <w:szCs w:val="28"/>
          <w:lang w:eastAsia="uk-UA"/>
        </w:rPr>
        <w:t>“Про вищу освіту”, Методичних рекомендацій</w:t>
      </w:r>
      <w:r w:rsidR="006906C5" w:rsidRPr="00A76653">
        <w:rPr>
          <w:rFonts w:ascii="Times New Roman" w:eastAsia="Times New Roman" w:hAnsi="Times New Roman" w:cs="Times New Roman"/>
          <w:sz w:val="28"/>
          <w:szCs w:val="28"/>
          <w:lang w:eastAsia="uk-UA"/>
        </w:rPr>
        <w:t xml:space="preserve"> </w:t>
      </w:r>
      <w:r w:rsidR="00E83D70" w:rsidRPr="00A76653">
        <w:rPr>
          <w:rFonts w:ascii="Times New Roman" w:eastAsia="Times New Roman" w:hAnsi="Times New Roman" w:cs="Times New Roman"/>
          <w:sz w:val="28"/>
          <w:szCs w:val="28"/>
          <w:lang w:eastAsia="uk-UA"/>
        </w:rPr>
        <w:t>щодо особливостей виборчої системи та порядку обрання керівника закладу вищої</w:t>
      </w:r>
      <w:r w:rsidR="006906C5" w:rsidRPr="00A76653">
        <w:rPr>
          <w:rFonts w:ascii="Times New Roman" w:eastAsia="Times New Roman" w:hAnsi="Times New Roman" w:cs="Times New Roman"/>
          <w:sz w:val="28"/>
          <w:szCs w:val="28"/>
          <w:lang w:eastAsia="uk-UA"/>
        </w:rPr>
        <w:t xml:space="preserve"> </w:t>
      </w:r>
      <w:r w:rsidR="00E83D70" w:rsidRPr="00A76653">
        <w:rPr>
          <w:rFonts w:ascii="Times New Roman" w:eastAsia="Times New Roman" w:hAnsi="Times New Roman" w:cs="Times New Roman"/>
          <w:sz w:val="28"/>
          <w:szCs w:val="28"/>
          <w:lang w:eastAsia="uk-UA"/>
        </w:rPr>
        <w:t>освіти,</w:t>
      </w:r>
      <w:r w:rsidR="006906C5" w:rsidRPr="00A76653">
        <w:rPr>
          <w:rFonts w:ascii="Times New Roman" w:eastAsia="Times New Roman" w:hAnsi="Times New Roman" w:cs="Times New Roman"/>
          <w:sz w:val="28"/>
          <w:szCs w:val="28"/>
          <w:lang w:eastAsia="uk-UA"/>
        </w:rPr>
        <w:t xml:space="preserve"> </w:t>
      </w:r>
      <w:r w:rsidR="00E83D70" w:rsidRPr="00A76653">
        <w:rPr>
          <w:rFonts w:ascii="Times New Roman" w:eastAsia="Times New Roman" w:hAnsi="Times New Roman" w:cs="Times New Roman"/>
          <w:sz w:val="28"/>
          <w:szCs w:val="28"/>
          <w:lang w:eastAsia="uk-UA"/>
        </w:rPr>
        <w:t>затверджених постановою Кабінету Міністрів України</w:t>
      </w:r>
      <w:r w:rsidR="006906C5" w:rsidRPr="00A76653">
        <w:rPr>
          <w:rFonts w:ascii="Times New Roman" w:eastAsia="Times New Roman" w:hAnsi="Times New Roman" w:cs="Times New Roman"/>
          <w:sz w:val="28"/>
          <w:szCs w:val="28"/>
          <w:lang w:eastAsia="uk-UA"/>
        </w:rPr>
        <w:t xml:space="preserve"> </w:t>
      </w:r>
      <w:r w:rsidR="00E83D70" w:rsidRPr="00A76653">
        <w:rPr>
          <w:rFonts w:ascii="Times New Roman" w:eastAsia="Times New Roman" w:hAnsi="Times New Roman" w:cs="Times New Roman"/>
          <w:sz w:val="28"/>
          <w:szCs w:val="28"/>
          <w:lang w:eastAsia="uk-UA"/>
        </w:rPr>
        <w:t xml:space="preserve">від 5 грудня </w:t>
      </w:r>
      <w:r w:rsidR="006906C5" w:rsidRPr="00A76653">
        <w:rPr>
          <w:rFonts w:ascii="Times New Roman" w:eastAsia="Times New Roman" w:hAnsi="Times New Roman" w:cs="Times New Roman"/>
          <w:sz w:val="28"/>
          <w:szCs w:val="28"/>
          <w:lang w:eastAsia="uk-UA"/>
        </w:rPr>
        <w:br/>
      </w:r>
      <w:r w:rsidR="00E83D70" w:rsidRPr="00A76653">
        <w:rPr>
          <w:rFonts w:ascii="Times New Roman" w:eastAsia="Times New Roman" w:hAnsi="Times New Roman" w:cs="Times New Roman"/>
          <w:sz w:val="28"/>
          <w:szCs w:val="28"/>
          <w:lang w:eastAsia="uk-UA"/>
        </w:rPr>
        <w:t xml:space="preserve">2014 р. № 726 (із змінами), Статуту </w:t>
      </w:r>
      <w:r w:rsidR="00E83D70" w:rsidRPr="00A76653">
        <w:rPr>
          <w:rStyle w:val="rvts9"/>
          <w:b/>
          <w:bCs/>
          <w:shd w:val="clear" w:color="auto" w:fill="FFFFFF"/>
        </w:rPr>
        <w:t xml:space="preserve"> </w:t>
      </w:r>
      <w:r w:rsidR="00E83D70" w:rsidRPr="00A76653">
        <w:rPr>
          <w:rFonts w:ascii="Times New Roman" w:eastAsia="Times New Roman" w:hAnsi="Times New Roman" w:cs="Times New Roman"/>
          <w:sz w:val="28"/>
          <w:szCs w:val="28"/>
          <w:lang w:eastAsia="uk-UA"/>
        </w:rPr>
        <w:t xml:space="preserve">Буковинського державного медичного університету, та визначає особливості виборчої системи та порядку </w:t>
      </w:r>
      <w:r w:rsidRPr="00A76653">
        <w:rPr>
          <w:rFonts w:ascii="Times New Roman" w:eastAsia="Times New Roman" w:hAnsi="Times New Roman" w:cs="Times New Roman"/>
          <w:sz w:val="28"/>
          <w:szCs w:val="28"/>
          <w:lang w:eastAsia="uk-UA"/>
        </w:rPr>
        <w:t xml:space="preserve">проведення виборів ректора </w:t>
      </w:r>
      <w:r w:rsidR="009D0A43" w:rsidRPr="00A76653">
        <w:rPr>
          <w:rFonts w:ascii="Times New Roman" w:eastAsia="Times New Roman" w:hAnsi="Times New Roman" w:cs="Times New Roman"/>
          <w:sz w:val="28"/>
          <w:szCs w:val="28"/>
          <w:lang w:eastAsia="uk-UA"/>
        </w:rPr>
        <w:t>Буковинського державного медичного університету</w:t>
      </w:r>
      <w:r w:rsidRPr="00A76653">
        <w:rPr>
          <w:rFonts w:ascii="Times New Roman" w:eastAsia="Times New Roman" w:hAnsi="Times New Roman" w:cs="Times New Roman"/>
          <w:sz w:val="28"/>
          <w:szCs w:val="28"/>
          <w:lang w:eastAsia="uk-UA"/>
        </w:rPr>
        <w:t xml:space="preserve"> (далі </w:t>
      </w:r>
      <w:r w:rsidR="009D0A43" w:rsidRPr="00A76653">
        <w:rPr>
          <w:rFonts w:ascii="Times New Roman" w:eastAsia="Times New Roman" w:hAnsi="Times New Roman" w:cs="Times New Roman"/>
          <w:sz w:val="28"/>
          <w:szCs w:val="28"/>
          <w:lang w:eastAsia="uk-UA"/>
        </w:rPr>
        <w:t>–</w:t>
      </w:r>
      <w:r w:rsidRPr="00A76653">
        <w:rPr>
          <w:rFonts w:ascii="Times New Roman" w:eastAsia="Times New Roman" w:hAnsi="Times New Roman" w:cs="Times New Roman"/>
          <w:sz w:val="28"/>
          <w:szCs w:val="28"/>
          <w:lang w:eastAsia="uk-UA"/>
        </w:rPr>
        <w:t xml:space="preserve"> Університет)</w:t>
      </w:r>
      <w:r w:rsidR="009D0A43" w:rsidRPr="00A76653">
        <w:rPr>
          <w:rFonts w:ascii="Times New Roman" w:eastAsia="Times New Roman" w:hAnsi="Times New Roman" w:cs="Times New Roman"/>
          <w:sz w:val="28"/>
          <w:szCs w:val="28"/>
          <w:lang w:eastAsia="uk-UA"/>
        </w:rPr>
        <w:t>.</w:t>
      </w:r>
    </w:p>
    <w:p w:rsidR="00D7547D" w:rsidRPr="00A76653" w:rsidRDefault="00E83D70"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r w:rsidRPr="00A76653">
        <w:rPr>
          <w:rFonts w:ascii="Times New Roman" w:eastAsia="Times New Roman" w:hAnsi="Times New Roman" w:cs="Times New Roman"/>
          <w:sz w:val="28"/>
          <w:szCs w:val="28"/>
          <w:lang w:eastAsia="uk-UA"/>
        </w:rPr>
        <w:t>Ректор Університету обирається з</w:t>
      </w:r>
      <w:bookmarkStart w:id="0" w:name="_GoBack"/>
      <w:bookmarkEnd w:id="0"/>
      <w:r w:rsidRPr="00A76653">
        <w:rPr>
          <w:rFonts w:ascii="Times New Roman" w:eastAsia="Times New Roman" w:hAnsi="Times New Roman" w:cs="Times New Roman"/>
          <w:sz w:val="28"/>
          <w:szCs w:val="28"/>
          <w:lang w:eastAsia="uk-UA"/>
        </w:rPr>
        <w:t>а конкурсом на заміщення посади ректора шляхом таємного голосування строком на п’ять років.</w:t>
      </w:r>
    </w:p>
    <w:p w:rsidR="00E83D70" w:rsidRPr="00A76653" w:rsidRDefault="00E83D70"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r w:rsidRPr="00A76653">
        <w:rPr>
          <w:rFonts w:ascii="Times New Roman" w:eastAsia="Times New Roman" w:hAnsi="Times New Roman" w:cs="Times New Roman"/>
          <w:sz w:val="28"/>
          <w:szCs w:val="28"/>
          <w:lang w:eastAsia="uk-UA"/>
        </w:rPr>
        <w:t>Вибори ректора (далі – вибори) проводяться з дотриманням таких принципів:</w:t>
      </w:r>
    </w:p>
    <w:p w:rsidR="00E83D70" w:rsidRPr="00A76653" w:rsidRDefault="00E83D70"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r w:rsidRPr="00A76653">
        <w:rPr>
          <w:rFonts w:ascii="Times New Roman" w:eastAsia="Times New Roman" w:hAnsi="Times New Roman" w:cs="Times New Roman"/>
          <w:sz w:val="28"/>
          <w:szCs w:val="28"/>
          <w:lang w:eastAsia="uk-UA"/>
        </w:rPr>
        <w:t>відкритості;</w:t>
      </w:r>
    </w:p>
    <w:p w:rsidR="00E83D70" w:rsidRPr="00A76653" w:rsidRDefault="00E83D70"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r w:rsidRPr="00A76653">
        <w:rPr>
          <w:rFonts w:ascii="Times New Roman" w:eastAsia="Times New Roman" w:hAnsi="Times New Roman" w:cs="Times New Roman"/>
          <w:sz w:val="28"/>
          <w:szCs w:val="28"/>
          <w:lang w:eastAsia="uk-UA"/>
        </w:rPr>
        <w:t>гласності;</w:t>
      </w:r>
    </w:p>
    <w:p w:rsidR="00E83D70" w:rsidRPr="00A76653" w:rsidRDefault="00E83D70"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r w:rsidRPr="00A76653">
        <w:rPr>
          <w:rFonts w:ascii="Times New Roman" w:eastAsia="Times New Roman" w:hAnsi="Times New Roman" w:cs="Times New Roman"/>
          <w:sz w:val="28"/>
          <w:szCs w:val="28"/>
          <w:lang w:eastAsia="uk-UA"/>
        </w:rPr>
        <w:t>таємного та вільного волевиявлення;</w:t>
      </w:r>
    </w:p>
    <w:p w:rsidR="00E83D70" w:rsidRPr="00A76653" w:rsidRDefault="00E83D70"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r w:rsidRPr="00A76653">
        <w:rPr>
          <w:rFonts w:ascii="Times New Roman" w:eastAsia="Times New Roman" w:hAnsi="Times New Roman" w:cs="Times New Roman"/>
          <w:sz w:val="28"/>
          <w:szCs w:val="28"/>
          <w:lang w:eastAsia="uk-UA"/>
        </w:rPr>
        <w:t>добровільної участі у виборах;</w:t>
      </w:r>
    </w:p>
    <w:p w:rsidR="00E83D70" w:rsidRPr="00A76653" w:rsidRDefault="00E83D70"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r w:rsidRPr="00A76653">
        <w:rPr>
          <w:rFonts w:ascii="Times New Roman" w:eastAsia="Times New Roman" w:hAnsi="Times New Roman" w:cs="Times New Roman"/>
          <w:sz w:val="28"/>
          <w:szCs w:val="28"/>
          <w:lang w:eastAsia="uk-UA"/>
        </w:rPr>
        <w:t>демократичності;</w:t>
      </w:r>
    </w:p>
    <w:p w:rsidR="00E83D70" w:rsidRPr="00A76653" w:rsidRDefault="00E83D70"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r w:rsidRPr="00A76653">
        <w:rPr>
          <w:rFonts w:ascii="Times New Roman" w:eastAsia="Times New Roman" w:hAnsi="Times New Roman" w:cs="Times New Roman"/>
          <w:sz w:val="28"/>
          <w:szCs w:val="28"/>
          <w:lang w:eastAsia="uk-UA"/>
        </w:rPr>
        <w:t>забезпечення рівності прав учасників виборів.</w:t>
      </w:r>
    </w:p>
    <w:p w:rsidR="00E83D70" w:rsidRPr="00A76653" w:rsidRDefault="00E83D70"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r w:rsidRPr="00A76653">
        <w:rPr>
          <w:rFonts w:ascii="Times New Roman" w:eastAsia="Times New Roman" w:hAnsi="Times New Roman" w:cs="Times New Roman"/>
          <w:sz w:val="28"/>
          <w:szCs w:val="28"/>
          <w:lang w:eastAsia="uk-UA"/>
        </w:rPr>
        <w:t xml:space="preserve">Забезпечення проведення виборів здійснюється засновником </w:t>
      </w:r>
      <w:r w:rsidR="00FE57FF" w:rsidRPr="00A76653">
        <w:rPr>
          <w:rFonts w:ascii="Times New Roman" w:eastAsia="Times New Roman" w:hAnsi="Times New Roman" w:cs="Times New Roman"/>
          <w:sz w:val="28"/>
          <w:szCs w:val="28"/>
          <w:lang w:eastAsia="uk-UA"/>
        </w:rPr>
        <w:t xml:space="preserve">Університету </w:t>
      </w:r>
      <w:r w:rsidRPr="00A76653">
        <w:rPr>
          <w:rFonts w:ascii="Times New Roman" w:eastAsia="Times New Roman" w:hAnsi="Times New Roman" w:cs="Times New Roman"/>
          <w:sz w:val="28"/>
          <w:szCs w:val="28"/>
          <w:lang w:eastAsia="uk-UA"/>
        </w:rPr>
        <w:t xml:space="preserve">– Міністерством охорони здоров’я України </w:t>
      </w:r>
      <w:r w:rsidR="00FE57FF" w:rsidRPr="00A76653">
        <w:rPr>
          <w:rFonts w:ascii="Times New Roman" w:eastAsia="Times New Roman" w:hAnsi="Times New Roman" w:cs="Times New Roman"/>
          <w:sz w:val="28"/>
          <w:szCs w:val="28"/>
          <w:lang w:eastAsia="uk-UA"/>
        </w:rPr>
        <w:t>(далі – Засновник) або уповноваженим ним органом (особою)</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bookmarkStart w:id="1" w:name="n23"/>
      <w:bookmarkEnd w:id="1"/>
      <w:r w:rsidRPr="00A76653">
        <w:rPr>
          <w:rFonts w:ascii="Times New Roman" w:eastAsia="Times New Roman" w:hAnsi="Times New Roman" w:cs="Times New Roman"/>
          <w:sz w:val="28"/>
          <w:szCs w:val="28"/>
          <w:lang w:eastAsia="uk-UA"/>
        </w:rPr>
        <w:t xml:space="preserve">Процедура обрання </w:t>
      </w:r>
      <w:r w:rsidR="00FE57FF" w:rsidRPr="00A76653">
        <w:rPr>
          <w:rFonts w:ascii="Times New Roman" w:eastAsia="Times New Roman" w:hAnsi="Times New Roman" w:cs="Times New Roman"/>
          <w:sz w:val="28"/>
          <w:szCs w:val="28"/>
          <w:lang w:eastAsia="uk-UA"/>
        </w:rPr>
        <w:t>ректора Університету</w:t>
      </w:r>
      <w:r w:rsidRPr="00A76653">
        <w:rPr>
          <w:rFonts w:ascii="Times New Roman" w:eastAsia="Times New Roman" w:hAnsi="Times New Roman" w:cs="Times New Roman"/>
          <w:sz w:val="28"/>
          <w:szCs w:val="28"/>
          <w:lang w:eastAsia="uk-UA"/>
        </w:rPr>
        <w:t xml:space="preserve"> складається з таких етапів:</w:t>
      </w:r>
    </w:p>
    <w:p w:rsidR="00D7547D" w:rsidRPr="00A76653" w:rsidRDefault="00D7547D" w:rsidP="000B5D42">
      <w:pPr>
        <w:pStyle w:val="a4"/>
        <w:spacing w:after="150" w:line="276" w:lineRule="auto"/>
        <w:ind w:left="426"/>
        <w:jc w:val="both"/>
        <w:rPr>
          <w:rFonts w:ascii="Times New Roman" w:eastAsia="Times New Roman" w:hAnsi="Times New Roman" w:cs="Times New Roman"/>
          <w:sz w:val="28"/>
          <w:szCs w:val="28"/>
          <w:lang w:eastAsia="uk-UA"/>
        </w:rPr>
      </w:pPr>
      <w:bookmarkStart w:id="2" w:name="n24"/>
      <w:bookmarkEnd w:id="2"/>
      <w:r w:rsidRPr="00A76653">
        <w:rPr>
          <w:rFonts w:ascii="Times New Roman" w:eastAsia="Times New Roman" w:hAnsi="Times New Roman" w:cs="Times New Roman"/>
          <w:sz w:val="28"/>
          <w:szCs w:val="28"/>
          <w:lang w:eastAsia="uk-UA"/>
        </w:rPr>
        <w:t xml:space="preserve">1) оголошення конкурсу та прийом документів від претендентів на посаду керівника (далі </w:t>
      </w:r>
      <w:r w:rsidR="00FE57FF" w:rsidRPr="00A76653">
        <w:rPr>
          <w:rFonts w:ascii="Times New Roman" w:eastAsia="Times New Roman" w:hAnsi="Times New Roman" w:cs="Times New Roman"/>
          <w:sz w:val="28"/>
          <w:szCs w:val="28"/>
          <w:lang w:eastAsia="uk-UA"/>
        </w:rPr>
        <w:t>–</w:t>
      </w:r>
      <w:r w:rsidRPr="00A76653">
        <w:rPr>
          <w:rFonts w:ascii="Times New Roman" w:eastAsia="Times New Roman" w:hAnsi="Times New Roman" w:cs="Times New Roman"/>
          <w:sz w:val="28"/>
          <w:szCs w:val="28"/>
          <w:lang w:eastAsia="uk-UA"/>
        </w:rPr>
        <w:t xml:space="preserve"> претенденти);</w:t>
      </w:r>
    </w:p>
    <w:p w:rsidR="00D7547D" w:rsidRPr="00A76653" w:rsidRDefault="00D7547D" w:rsidP="000B5D42">
      <w:pPr>
        <w:pStyle w:val="a4"/>
        <w:spacing w:after="150" w:line="276" w:lineRule="auto"/>
        <w:ind w:left="426"/>
        <w:jc w:val="both"/>
        <w:rPr>
          <w:rFonts w:ascii="Times New Roman" w:eastAsia="Times New Roman" w:hAnsi="Times New Roman" w:cs="Times New Roman"/>
          <w:sz w:val="28"/>
          <w:szCs w:val="28"/>
          <w:lang w:eastAsia="uk-UA"/>
        </w:rPr>
      </w:pPr>
      <w:bookmarkStart w:id="3" w:name="n25"/>
      <w:bookmarkEnd w:id="3"/>
      <w:r w:rsidRPr="00A76653">
        <w:rPr>
          <w:rFonts w:ascii="Times New Roman" w:eastAsia="Times New Roman" w:hAnsi="Times New Roman" w:cs="Times New Roman"/>
          <w:sz w:val="28"/>
          <w:szCs w:val="28"/>
          <w:lang w:eastAsia="uk-UA"/>
        </w:rPr>
        <w:t>2) підготовка виборів;</w:t>
      </w:r>
    </w:p>
    <w:p w:rsidR="00D7547D" w:rsidRPr="00A76653" w:rsidRDefault="00D7547D" w:rsidP="000B5D42">
      <w:pPr>
        <w:pStyle w:val="a4"/>
        <w:spacing w:after="150" w:line="276" w:lineRule="auto"/>
        <w:ind w:left="426"/>
        <w:jc w:val="both"/>
        <w:rPr>
          <w:rFonts w:ascii="Times New Roman" w:eastAsia="Times New Roman" w:hAnsi="Times New Roman" w:cs="Times New Roman"/>
          <w:sz w:val="28"/>
          <w:szCs w:val="28"/>
          <w:lang w:eastAsia="uk-UA"/>
        </w:rPr>
      </w:pPr>
      <w:bookmarkStart w:id="4" w:name="n26"/>
      <w:bookmarkEnd w:id="4"/>
      <w:r w:rsidRPr="00A76653">
        <w:rPr>
          <w:rFonts w:ascii="Times New Roman" w:eastAsia="Times New Roman" w:hAnsi="Times New Roman" w:cs="Times New Roman"/>
          <w:sz w:val="28"/>
          <w:szCs w:val="28"/>
          <w:lang w:eastAsia="uk-UA"/>
        </w:rPr>
        <w:t>3) проведення виборів.</w:t>
      </w:r>
    </w:p>
    <w:p w:rsidR="00FE57FF" w:rsidRPr="00A76653" w:rsidRDefault="00FE57FF" w:rsidP="000B5D42">
      <w:pPr>
        <w:pStyle w:val="a4"/>
        <w:spacing w:after="150" w:line="276" w:lineRule="auto"/>
        <w:ind w:left="426"/>
        <w:jc w:val="both"/>
        <w:rPr>
          <w:rFonts w:ascii="Times New Roman" w:eastAsia="Times New Roman" w:hAnsi="Times New Roman" w:cs="Times New Roman"/>
          <w:sz w:val="28"/>
          <w:szCs w:val="28"/>
          <w:lang w:eastAsia="uk-UA"/>
        </w:rPr>
      </w:pPr>
    </w:p>
    <w:p w:rsidR="00D7547D" w:rsidRPr="00A76653" w:rsidRDefault="00D7547D" w:rsidP="000B5D42">
      <w:pPr>
        <w:tabs>
          <w:tab w:val="left" w:pos="709"/>
        </w:tabs>
        <w:spacing w:before="150" w:after="150" w:line="276" w:lineRule="auto"/>
        <w:jc w:val="center"/>
        <w:rPr>
          <w:rFonts w:ascii="Times New Roman" w:eastAsia="Times New Roman" w:hAnsi="Times New Roman" w:cs="Times New Roman"/>
          <w:b/>
          <w:bCs/>
          <w:sz w:val="32"/>
          <w:szCs w:val="28"/>
          <w:lang w:eastAsia="uk-UA"/>
        </w:rPr>
      </w:pPr>
      <w:bookmarkStart w:id="5" w:name="n27"/>
      <w:bookmarkEnd w:id="5"/>
      <w:r w:rsidRPr="00A76653">
        <w:rPr>
          <w:rFonts w:ascii="Times New Roman" w:eastAsia="Times New Roman" w:hAnsi="Times New Roman" w:cs="Times New Roman"/>
          <w:b/>
          <w:bCs/>
          <w:sz w:val="32"/>
          <w:szCs w:val="28"/>
          <w:lang w:eastAsia="uk-UA"/>
        </w:rPr>
        <w:t xml:space="preserve">Оголошення про проведення конкурсу та прийом документів </w:t>
      </w:r>
      <w:r w:rsidR="00B6354A" w:rsidRPr="00A76653">
        <w:rPr>
          <w:rFonts w:ascii="Times New Roman" w:eastAsia="Times New Roman" w:hAnsi="Times New Roman" w:cs="Times New Roman"/>
          <w:b/>
          <w:bCs/>
          <w:sz w:val="32"/>
          <w:szCs w:val="28"/>
          <w:lang w:eastAsia="uk-UA"/>
        </w:rPr>
        <w:br/>
      </w:r>
      <w:r w:rsidRPr="00A76653">
        <w:rPr>
          <w:rFonts w:ascii="Times New Roman" w:eastAsia="Times New Roman" w:hAnsi="Times New Roman" w:cs="Times New Roman"/>
          <w:b/>
          <w:bCs/>
          <w:sz w:val="32"/>
          <w:szCs w:val="28"/>
          <w:lang w:eastAsia="uk-UA"/>
        </w:rPr>
        <w:t>від претендентів</w:t>
      </w:r>
    </w:p>
    <w:p w:rsidR="00D7547D" w:rsidRPr="00A76653" w:rsidRDefault="00D7547D"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bookmarkStart w:id="6" w:name="n28"/>
      <w:bookmarkEnd w:id="6"/>
      <w:r w:rsidRPr="00A76653">
        <w:rPr>
          <w:rFonts w:ascii="Times New Roman" w:eastAsia="Times New Roman" w:hAnsi="Times New Roman" w:cs="Times New Roman"/>
          <w:sz w:val="28"/>
          <w:szCs w:val="28"/>
          <w:lang w:eastAsia="uk-UA"/>
        </w:rPr>
        <w:t xml:space="preserve">Конкурс оголошується </w:t>
      </w:r>
      <w:r w:rsidR="00FE57FF" w:rsidRPr="00A76653">
        <w:rPr>
          <w:rFonts w:ascii="Times New Roman" w:eastAsia="Times New Roman" w:hAnsi="Times New Roman" w:cs="Times New Roman"/>
          <w:sz w:val="28"/>
          <w:szCs w:val="28"/>
          <w:lang w:eastAsia="uk-UA"/>
        </w:rPr>
        <w:t>З</w:t>
      </w:r>
      <w:r w:rsidRPr="00A76653">
        <w:rPr>
          <w:rFonts w:ascii="Times New Roman" w:eastAsia="Times New Roman" w:hAnsi="Times New Roman" w:cs="Times New Roman"/>
          <w:sz w:val="28"/>
          <w:szCs w:val="28"/>
          <w:lang w:eastAsia="uk-UA"/>
        </w:rPr>
        <w:t>асновником.</w:t>
      </w:r>
    </w:p>
    <w:p w:rsidR="00FE57FF" w:rsidRPr="00A76653" w:rsidRDefault="00D7547D"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bookmarkStart w:id="7" w:name="n29"/>
      <w:bookmarkEnd w:id="7"/>
      <w:r w:rsidRPr="00A76653">
        <w:rPr>
          <w:rFonts w:ascii="Times New Roman" w:eastAsia="Times New Roman" w:hAnsi="Times New Roman" w:cs="Times New Roman"/>
          <w:sz w:val="28"/>
          <w:szCs w:val="28"/>
          <w:lang w:eastAsia="uk-UA"/>
        </w:rPr>
        <w:t xml:space="preserve">Оголошення про проведення конкурсу не пізніше ніж за два місяці до закінчення строку контракту особи, яка займає посаду </w:t>
      </w:r>
      <w:r w:rsidR="00FE57FF" w:rsidRPr="00A76653">
        <w:rPr>
          <w:rFonts w:ascii="Times New Roman" w:eastAsia="Times New Roman" w:hAnsi="Times New Roman" w:cs="Times New Roman"/>
          <w:sz w:val="28"/>
          <w:szCs w:val="28"/>
          <w:lang w:eastAsia="uk-UA"/>
        </w:rPr>
        <w:t>ректора</w:t>
      </w:r>
      <w:r w:rsidRPr="00A76653">
        <w:rPr>
          <w:rFonts w:ascii="Times New Roman" w:eastAsia="Times New Roman" w:hAnsi="Times New Roman" w:cs="Times New Roman"/>
          <w:sz w:val="28"/>
          <w:szCs w:val="28"/>
          <w:lang w:eastAsia="uk-UA"/>
        </w:rPr>
        <w:t xml:space="preserve">, або протягом тижня з дня утворення вакантної посади публікується </w:t>
      </w:r>
      <w:r w:rsidR="00FE57FF" w:rsidRPr="00A76653">
        <w:rPr>
          <w:rFonts w:ascii="Times New Roman" w:eastAsia="Times New Roman" w:hAnsi="Times New Roman" w:cs="Times New Roman"/>
          <w:sz w:val="28"/>
          <w:szCs w:val="28"/>
          <w:lang w:eastAsia="uk-UA"/>
        </w:rPr>
        <w:t xml:space="preserve">Засновником </w:t>
      </w:r>
      <w:r w:rsidRPr="00A76653">
        <w:rPr>
          <w:rFonts w:ascii="Times New Roman" w:eastAsia="Times New Roman" w:hAnsi="Times New Roman" w:cs="Times New Roman"/>
          <w:sz w:val="28"/>
          <w:szCs w:val="28"/>
          <w:lang w:eastAsia="uk-UA"/>
        </w:rPr>
        <w:t xml:space="preserve">у газеті “Освіта України” або в офіційному друкованому виданні </w:t>
      </w:r>
      <w:r w:rsidR="00FE57FF" w:rsidRPr="00A76653">
        <w:rPr>
          <w:rFonts w:ascii="Times New Roman" w:eastAsia="Times New Roman" w:hAnsi="Times New Roman" w:cs="Times New Roman"/>
          <w:sz w:val="28"/>
          <w:szCs w:val="28"/>
          <w:lang w:eastAsia="uk-UA"/>
        </w:rPr>
        <w:t xml:space="preserve">Засновника </w:t>
      </w:r>
      <w:r w:rsidRPr="00A76653">
        <w:rPr>
          <w:rFonts w:ascii="Times New Roman" w:eastAsia="Times New Roman" w:hAnsi="Times New Roman" w:cs="Times New Roman"/>
          <w:sz w:val="28"/>
          <w:szCs w:val="28"/>
          <w:lang w:eastAsia="uk-UA"/>
        </w:rPr>
        <w:t xml:space="preserve">та розміщується на його веб-сайті і офіційному веб-сайті </w:t>
      </w:r>
      <w:r w:rsidR="00FE57FF"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w:t>
      </w:r>
      <w:bookmarkStart w:id="8" w:name="n161"/>
      <w:bookmarkStart w:id="9" w:name="n31"/>
      <w:bookmarkEnd w:id="8"/>
      <w:bookmarkEnd w:id="9"/>
    </w:p>
    <w:p w:rsidR="00D7547D" w:rsidRPr="00A76653" w:rsidRDefault="00D7547D"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r w:rsidRPr="00A76653">
        <w:rPr>
          <w:rFonts w:ascii="Times New Roman" w:eastAsia="Times New Roman" w:hAnsi="Times New Roman" w:cs="Times New Roman"/>
          <w:sz w:val="28"/>
          <w:szCs w:val="28"/>
          <w:lang w:eastAsia="uk-UA"/>
        </w:rPr>
        <w:t>Оголошення про проведення конкурсу повинне містити:</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0" w:name="n32"/>
      <w:bookmarkEnd w:id="10"/>
      <w:r w:rsidRPr="00A76653">
        <w:rPr>
          <w:rFonts w:ascii="Times New Roman" w:eastAsia="Times New Roman" w:hAnsi="Times New Roman" w:cs="Times New Roman"/>
          <w:sz w:val="28"/>
          <w:szCs w:val="28"/>
          <w:lang w:eastAsia="uk-UA"/>
        </w:rPr>
        <w:lastRenderedPageBreak/>
        <w:t xml:space="preserve">повне найменування </w:t>
      </w:r>
      <w:r w:rsidR="00FE57FF"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1" w:name="n33"/>
      <w:bookmarkEnd w:id="11"/>
      <w:r w:rsidRPr="00A76653">
        <w:rPr>
          <w:rFonts w:ascii="Times New Roman" w:eastAsia="Times New Roman" w:hAnsi="Times New Roman" w:cs="Times New Roman"/>
          <w:sz w:val="28"/>
          <w:szCs w:val="28"/>
          <w:lang w:eastAsia="uk-UA"/>
        </w:rPr>
        <w:t>інформацію про строк подання претендентами документів, перелік яких зазначений у пункті 10 ц</w:t>
      </w:r>
      <w:r w:rsidR="00FE57FF" w:rsidRPr="00A76653">
        <w:rPr>
          <w:rFonts w:ascii="Times New Roman" w:eastAsia="Times New Roman" w:hAnsi="Times New Roman" w:cs="Times New Roman"/>
          <w:sz w:val="28"/>
          <w:szCs w:val="28"/>
          <w:lang w:eastAsia="uk-UA"/>
        </w:rPr>
        <w:t>ього</w:t>
      </w:r>
      <w:r w:rsidRPr="00A76653">
        <w:rPr>
          <w:rFonts w:ascii="Times New Roman" w:eastAsia="Times New Roman" w:hAnsi="Times New Roman" w:cs="Times New Roman"/>
          <w:sz w:val="28"/>
          <w:szCs w:val="28"/>
          <w:lang w:eastAsia="uk-UA"/>
        </w:rPr>
        <w:t xml:space="preserve"> </w:t>
      </w:r>
      <w:r w:rsidR="00FE57FF" w:rsidRPr="00A76653">
        <w:rPr>
          <w:rFonts w:ascii="Times New Roman" w:eastAsia="Times New Roman" w:hAnsi="Times New Roman" w:cs="Times New Roman"/>
          <w:sz w:val="28"/>
          <w:szCs w:val="28"/>
          <w:lang w:eastAsia="uk-UA"/>
        </w:rPr>
        <w:t>Положення</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2" w:name="n34"/>
      <w:bookmarkEnd w:id="12"/>
      <w:r w:rsidRPr="00A76653">
        <w:rPr>
          <w:rFonts w:ascii="Times New Roman" w:eastAsia="Times New Roman" w:hAnsi="Times New Roman" w:cs="Times New Roman"/>
          <w:sz w:val="28"/>
          <w:szCs w:val="28"/>
          <w:lang w:eastAsia="uk-UA"/>
        </w:rPr>
        <w:t>адресу, за якою здійснюється прийом документів;</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3" w:name="n35"/>
      <w:bookmarkEnd w:id="13"/>
      <w:r w:rsidRPr="00A76653">
        <w:rPr>
          <w:rFonts w:ascii="Times New Roman" w:eastAsia="Times New Roman" w:hAnsi="Times New Roman" w:cs="Times New Roman"/>
          <w:sz w:val="28"/>
          <w:szCs w:val="28"/>
          <w:lang w:eastAsia="uk-UA"/>
        </w:rPr>
        <w:t>контактну інформацію (номер телефону, адресу електронної пошти);</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4" w:name="n36"/>
      <w:bookmarkEnd w:id="14"/>
      <w:r w:rsidRPr="00A76653">
        <w:rPr>
          <w:rFonts w:ascii="Times New Roman" w:eastAsia="Times New Roman" w:hAnsi="Times New Roman" w:cs="Times New Roman"/>
          <w:sz w:val="28"/>
          <w:szCs w:val="28"/>
          <w:lang w:eastAsia="uk-UA"/>
        </w:rPr>
        <w:t xml:space="preserve">інформацію про дату проведення виборів, яка не повинна припадати на канікулярний період </w:t>
      </w:r>
      <w:r w:rsidR="00FE57FF" w:rsidRPr="00A76653">
        <w:rPr>
          <w:rFonts w:ascii="Times New Roman" w:eastAsia="Times New Roman" w:hAnsi="Times New Roman" w:cs="Times New Roman"/>
          <w:sz w:val="28"/>
          <w:szCs w:val="28"/>
          <w:lang w:eastAsia="uk-UA"/>
        </w:rPr>
        <w:t>в Університеті</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bookmarkStart w:id="15" w:name="n37"/>
      <w:bookmarkEnd w:id="15"/>
      <w:r w:rsidRPr="00A76653">
        <w:rPr>
          <w:rFonts w:ascii="Times New Roman" w:eastAsia="Times New Roman" w:hAnsi="Times New Roman" w:cs="Times New Roman"/>
          <w:sz w:val="28"/>
          <w:szCs w:val="28"/>
          <w:lang w:eastAsia="uk-UA"/>
        </w:rPr>
        <w:t xml:space="preserve">Претенденти можуть бути висунуті трудовим колективом </w:t>
      </w:r>
      <w:r w:rsidR="00FE57FF"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 xml:space="preserve"> чи його структурного підрозділу, первинною профспілковою організацією працівників та студентів </w:t>
      </w:r>
      <w:r w:rsidR="00FE57FF"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 xml:space="preserve">, а також шляхом </w:t>
      </w:r>
      <w:proofErr w:type="spellStart"/>
      <w:r w:rsidRPr="00A76653">
        <w:rPr>
          <w:rFonts w:ascii="Times New Roman" w:eastAsia="Times New Roman" w:hAnsi="Times New Roman" w:cs="Times New Roman"/>
          <w:sz w:val="28"/>
          <w:szCs w:val="28"/>
          <w:lang w:eastAsia="uk-UA"/>
        </w:rPr>
        <w:t>самовисування</w:t>
      </w:r>
      <w:proofErr w:type="spellEnd"/>
      <w:r w:rsidRPr="00A76653">
        <w:rPr>
          <w:rFonts w:ascii="Times New Roman" w:eastAsia="Times New Roman" w:hAnsi="Times New Roman" w:cs="Times New Roman"/>
          <w:sz w:val="28"/>
          <w:szCs w:val="28"/>
          <w:lang w:eastAsia="uk-UA"/>
        </w:rPr>
        <w:t>.</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16" w:name="n38"/>
      <w:bookmarkEnd w:id="16"/>
      <w:r w:rsidRPr="00A76653">
        <w:rPr>
          <w:rFonts w:ascii="Times New Roman" w:eastAsia="Times New Roman" w:hAnsi="Times New Roman" w:cs="Times New Roman"/>
          <w:sz w:val="28"/>
          <w:szCs w:val="28"/>
          <w:lang w:eastAsia="uk-UA"/>
        </w:rPr>
        <w:t>Претенденти для участі у конкурсі подають такі документи:</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7" w:name="n39"/>
      <w:bookmarkEnd w:id="17"/>
      <w:r w:rsidRPr="00A76653">
        <w:rPr>
          <w:rFonts w:ascii="Times New Roman" w:eastAsia="Times New Roman" w:hAnsi="Times New Roman" w:cs="Times New Roman"/>
          <w:sz w:val="28"/>
          <w:szCs w:val="28"/>
          <w:lang w:eastAsia="uk-UA"/>
        </w:rPr>
        <w:t xml:space="preserve">заяву про участь у конкурсі на ім’я </w:t>
      </w:r>
      <w:r w:rsidR="00FE57FF" w:rsidRPr="00A76653">
        <w:rPr>
          <w:rFonts w:ascii="Times New Roman" w:eastAsia="Times New Roman" w:hAnsi="Times New Roman" w:cs="Times New Roman"/>
          <w:sz w:val="28"/>
          <w:szCs w:val="28"/>
          <w:lang w:eastAsia="uk-UA"/>
        </w:rPr>
        <w:t>Засновника</w:t>
      </w:r>
      <w:r w:rsidRPr="00A76653">
        <w:rPr>
          <w:rFonts w:ascii="Times New Roman" w:eastAsia="Times New Roman" w:hAnsi="Times New Roman" w:cs="Times New Roman"/>
          <w:sz w:val="28"/>
          <w:szCs w:val="28"/>
          <w:lang w:eastAsia="uk-UA"/>
        </w:rPr>
        <w:t>, в якій зазначається про застосування або незастосування до претендента обмежень, встановлених частиною другою статті 42 Закону України “Про вищу освіту”;</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8" w:name="n142"/>
      <w:bookmarkStart w:id="19" w:name="n40"/>
      <w:bookmarkEnd w:id="18"/>
      <w:bookmarkEnd w:id="19"/>
      <w:r w:rsidRPr="00A76653">
        <w:rPr>
          <w:rFonts w:ascii="Times New Roman" w:eastAsia="Times New Roman" w:hAnsi="Times New Roman" w:cs="Times New Roman"/>
          <w:sz w:val="28"/>
          <w:szCs w:val="28"/>
          <w:lang w:eastAsia="uk-UA"/>
        </w:rPr>
        <w:t>особовий листок з обліку кадрів з фотографією розміром 3 х 4 сантиметри;</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20" w:name="n41"/>
      <w:bookmarkEnd w:id="20"/>
      <w:r w:rsidRPr="00A76653">
        <w:rPr>
          <w:rFonts w:ascii="Times New Roman" w:eastAsia="Times New Roman" w:hAnsi="Times New Roman" w:cs="Times New Roman"/>
          <w:sz w:val="28"/>
          <w:szCs w:val="28"/>
          <w:lang w:eastAsia="uk-UA"/>
        </w:rPr>
        <w:t>автобіографію;</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21" w:name="n42"/>
      <w:bookmarkEnd w:id="21"/>
      <w:r w:rsidRPr="00A76653">
        <w:rPr>
          <w:rFonts w:ascii="Times New Roman" w:eastAsia="Times New Roman" w:hAnsi="Times New Roman" w:cs="Times New Roman"/>
          <w:sz w:val="28"/>
          <w:szCs w:val="28"/>
          <w:lang w:eastAsia="uk-UA"/>
        </w:rPr>
        <w:t>копії документів про вищу освіту, науковий ступінь та вчене звання;</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22" w:name="n43"/>
      <w:bookmarkEnd w:id="22"/>
      <w:r w:rsidRPr="00A76653">
        <w:rPr>
          <w:rFonts w:ascii="Times New Roman" w:eastAsia="Times New Roman" w:hAnsi="Times New Roman" w:cs="Times New Roman"/>
          <w:sz w:val="28"/>
          <w:szCs w:val="28"/>
          <w:lang w:eastAsia="uk-UA"/>
        </w:rPr>
        <w:t>довідку про проходження попереднього (періодичного) психіатричного огляду, яка видається відповідно до Порядку проведення обов’язкових попередніх та періодичних психіатричних оглядів, затвердженого постановою Кабінету Міністрів України від 27 вересня 2000 р. № 1465 (Офіційний вісник України, 2000 р., № 39, ст. 1656);</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23" w:name="n144"/>
      <w:bookmarkEnd w:id="23"/>
      <w:r w:rsidRPr="00A76653">
        <w:rPr>
          <w:rFonts w:ascii="Times New Roman" w:eastAsia="Times New Roman" w:hAnsi="Times New Roman" w:cs="Times New Roman"/>
          <w:sz w:val="28"/>
          <w:szCs w:val="28"/>
          <w:lang w:eastAsia="uk-UA"/>
        </w:rPr>
        <w:t>довідку про наявність або відсутність судимості;</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24" w:name="n146"/>
      <w:bookmarkStart w:id="25" w:name="n145"/>
      <w:bookmarkEnd w:id="24"/>
      <w:bookmarkEnd w:id="25"/>
      <w:r w:rsidRPr="00A76653">
        <w:rPr>
          <w:rFonts w:ascii="Times New Roman" w:eastAsia="Times New Roman" w:hAnsi="Times New Roman" w:cs="Times New Roman"/>
          <w:sz w:val="28"/>
          <w:szCs w:val="28"/>
          <w:lang w:eastAsia="uk-UA"/>
        </w:rPr>
        <w:t>витяг з Єдиного державного реєстру осіб, які вчинили корупційні правопорушення;</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26" w:name="n143"/>
      <w:bookmarkStart w:id="27" w:name="n44"/>
      <w:bookmarkEnd w:id="26"/>
      <w:bookmarkEnd w:id="27"/>
      <w:r w:rsidRPr="00A76653">
        <w:rPr>
          <w:rFonts w:ascii="Times New Roman" w:eastAsia="Times New Roman" w:hAnsi="Times New Roman" w:cs="Times New Roman"/>
          <w:sz w:val="28"/>
          <w:szCs w:val="28"/>
          <w:lang w:eastAsia="uk-UA"/>
        </w:rPr>
        <w:t>копію паспорта, засвідчену претендентом;</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28" w:name="n45"/>
      <w:bookmarkEnd w:id="28"/>
      <w:r w:rsidRPr="00A76653">
        <w:rPr>
          <w:rFonts w:ascii="Times New Roman" w:eastAsia="Times New Roman" w:hAnsi="Times New Roman" w:cs="Times New Roman"/>
          <w:sz w:val="28"/>
          <w:szCs w:val="28"/>
          <w:lang w:eastAsia="uk-UA"/>
        </w:rPr>
        <w:t>копію трудової книжки;</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29" w:name="n148"/>
      <w:bookmarkEnd w:id="29"/>
      <w:r w:rsidRPr="00A76653">
        <w:rPr>
          <w:rFonts w:ascii="Times New Roman" w:eastAsia="Times New Roman" w:hAnsi="Times New Roman" w:cs="Times New Roman"/>
          <w:sz w:val="28"/>
          <w:szCs w:val="28"/>
          <w:lang w:eastAsia="uk-UA"/>
        </w:rPr>
        <w:t>письмову згоду на збір та обробку персональних даних;</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30" w:name="n147"/>
      <w:bookmarkStart w:id="31" w:name="n163"/>
      <w:bookmarkEnd w:id="30"/>
      <w:bookmarkEnd w:id="31"/>
      <w:r w:rsidRPr="00A76653">
        <w:rPr>
          <w:rFonts w:ascii="Times New Roman" w:eastAsia="Times New Roman" w:hAnsi="Times New Roman" w:cs="Times New Roman"/>
          <w:sz w:val="28"/>
          <w:szCs w:val="28"/>
          <w:lang w:eastAsia="uk-UA"/>
        </w:rPr>
        <w:t>копію посвідчення щодо вільного володіння державною мовою;</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32" w:name="n165"/>
      <w:bookmarkStart w:id="33" w:name="n164"/>
      <w:bookmarkEnd w:id="32"/>
      <w:bookmarkEnd w:id="33"/>
      <w:r w:rsidRPr="00A76653">
        <w:rPr>
          <w:rFonts w:ascii="Times New Roman" w:eastAsia="Times New Roman" w:hAnsi="Times New Roman" w:cs="Times New Roman"/>
          <w:sz w:val="28"/>
          <w:szCs w:val="28"/>
          <w:lang w:eastAsia="uk-UA"/>
        </w:rPr>
        <w:t xml:space="preserve">засвідчену копію довідки про результати перевірки, видану органом, в якому така перевірка проводилася, або письмову заяву на ім’я </w:t>
      </w:r>
      <w:r w:rsidR="00FE57FF" w:rsidRPr="00A76653">
        <w:rPr>
          <w:rFonts w:ascii="Times New Roman" w:eastAsia="Times New Roman" w:hAnsi="Times New Roman" w:cs="Times New Roman"/>
          <w:sz w:val="28"/>
          <w:szCs w:val="28"/>
          <w:lang w:eastAsia="uk-UA"/>
        </w:rPr>
        <w:t>Засновника</w:t>
      </w:r>
      <w:r w:rsidRPr="00A76653">
        <w:rPr>
          <w:rFonts w:ascii="Times New Roman" w:eastAsia="Times New Roman" w:hAnsi="Times New Roman" w:cs="Times New Roman"/>
          <w:sz w:val="28"/>
          <w:szCs w:val="28"/>
          <w:lang w:eastAsia="uk-UA"/>
        </w:rPr>
        <w:t>, в якій повідомляється, що до претендента не застосовуються заборони, визначені частиною третьою або четвертою статті 1 Закону України “Про очищення влади”, за формою, затвердженою постановою Кабінету Міністрів України від 16 жовтня 2014 р. № 563 “Деякі питання реалізації Закону України “Про очищення влади” (Офіційний вісник України, 2014 р., № 85, ст. 2412), та згоду на проходження перевірки та на оприлюднення відомостей стосовно претендента відповідно до зазначеного Закону.</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34" w:name="n162"/>
      <w:bookmarkStart w:id="35" w:name="n46"/>
      <w:bookmarkEnd w:id="34"/>
      <w:bookmarkEnd w:id="35"/>
      <w:r w:rsidRPr="00A76653">
        <w:rPr>
          <w:rFonts w:ascii="Times New Roman" w:eastAsia="Times New Roman" w:hAnsi="Times New Roman" w:cs="Times New Roman"/>
          <w:sz w:val="28"/>
          <w:szCs w:val="28"/>
          <w:lang w:eastAsia="uk-UA"/>
        </w:rPr>
        <w:lastRenderedPageBreak/>
        <w:t xml:space="preserve">Копії документів, які подаються претендентом (крім копії паспорта), можуть бути засвідчені за місцем роботи претендента, </w:t>
      </w:r>
      <w:r w:rsidR="00FE57FF" w:rsidRPr="00A76653">
        <w:rPr>
          <w:rFonts w:ascii="Times New Roman" w:eastAsia="Times New Roman" w:hAnsi="Times New Roman" w:cs="Times New Roman"/>
          <w:sz w:val="28"/>
          <w:szCs w:val="28"/>
          <w:lang w:eastAsia="uk-UA"/>
        </w:rPr>
        <w:t xml:space="preserve">Засновником </w:t>
      </w:r>
      <w:r w:rsidRPr="00A76653">
        <w:rPr>
          <w:rFonts w:ascii="Times New Roman" w:eastAsia="Times New Roman" w:hAnsi="Times New Roman" w:cs="Times New Roman"/>
          <w:sz w:val="28"/>
          <w:szCs w:val="28"/>
          <w:lang w:eastAsia="uk-UA"/>
        </w:rPr>
        <w:t>або нотаріально.</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36" w:name="n47"/>
      <w:bookmarkEnd w:id="36"/>
      <w:r w:rsidRPr="00A76653">
        <w:rPr>
          <w:rFonts w:ascii="Times New Roman" w:eastAsia="Times New Roman" w:hAnsi="Times New Roman" w:cs="Times New Roman"/>
          <w:sz w:val="28"/>
          <w:szCs w:val="28"/>
          <w:lang w:eastAsia="uk-UA"/>
        </w:rPr>
        <w:t xml:space="preserve">Прийом документів претендентів здійснюється </w:t>
      </w:r>
      <w:r w:rsidR="00FE57FF" w:rsidRPr="00A76653">
        <w:rPr>
          <w:rFonts w:ascii="Times New Roman" w:eastAsia="Times New Roman" w:hAnsi="Times New Roman" w:cs="Times New Roman"/>
          <w:sz w:val="28"/>
          <w:szCs w:val="28"/>
          <w:lang w:eastAsia="uk-UA"/>
        </w:rPr>
        <w:t xml:space="preserve">Засновником </w:t>
      </w:r>
      <w:r w:rsidRPr="00A76653">
        <w:rPr>
          <w:rFonts w:ascii="Times New Roman" w:eastAsia="Times New Roman" w:hAnsi="Times New Roman" w:cs="Times New Roman"/>
          <w:sz w:val="28"/>
          <w:szCs w:val="28"/>
          <w:lang w:eastAsia="uk-UA"/>
        </w:rPr>
        <w:t>протягом двох місяців з дня публікації оголошення про проведення конкурсу.</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37" w:name="n48"/>
      <w:bookmarkEnd w:id="37"/>
      <w:r w:rsidRPr="00A76653">
        <w:rPr>
          <w:rFonts w:ascii="Times New Roman" w:eastAsia="Times New Roman" w:hAnsi="Times New Roman" w:cs="Times New Roman"/>
          <w:sz w:val="28"/>
          <w:szCs w:val="28"/>
          <w:lang w:eastAsia="uk-UA"/>
        </w:rPr>
        <w:t>У разі надіслання документів поштою датою подання документів вважається дата, зазначена на поштовому штемпелі.</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38" w:name="n49"/>
      <w:bookmarkEnd w:id="38"/>
      <w:r w:rsidRPr="00A76653">
        <w:rPr>
          <w:rFonts w:ascii="Times New Roman" w:eastAsia="Times New Roman" w:hAnsi="Times New Roman" w:cs="Times New Roman"/>
          <w:sz w:val="28"/>
          <w:szCs w:val="28"/>
          <w:lang w:eastAsia="uk-UA"/>
        </w:rPr>
        <w:t>Документи, подані претендентами після закінчення встановленого строку, не розглядаються та повертаються особам, які їх подали.</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39" w:name="n150"/>
      <w:bookmarkEnd w:id="39"/>
      <w:r w:rsidRPr="00A76653">
        <w:rPr>
          <w:rFonts w:ascii="Times New Roman" w:eastAsia="Times New Roman" w:hAnsi="Times New Roman" w:cs="Times New Roman"/>
          <w:sz w:val="28"/>
          <w:szCs w:val="28"/>
          <w:lang w:eastAsia="uk-UA"/>
        </w:rPr>
        <w:t xml:space="preserve">Особа, яка перемогла у конкурсі на заміщення посади </w:t>
      </w:r>
      <w:r w:rsidR="00B6354A" w:rsidRPr="00A76653">
        <w:rPr>
          <w:rFonts w:ascii="Times New Roman" w:eastAsia="Times New Roman" w:hAnsi="Times New Roman" w:cs="Times New Roman"/>
          <w:sz w:val="28"/>
          <w:szCs w:val="28"/>
          <w:lang w:eastAsia="uk-UA"/>
        </w:rPr>
        <w:t>ректора Університету</w:t>
      </w:r>
      <w:r w:rsidRPr="00A76653">
        <w:rPr>
          <w:rFonts w:ascii="Times New Roman" w:eastAsia="Times New Roman" w:hAnsi="Times New Roman" w:cs="Times New Roman"/>
          <w:sz w:val="28"/>
          <w:szCs w:val="28"/>
          <w:lang w:eastAsia="uk-UA"/>
        </w:rPr>
        <w:t xml:space="preserve">, надає засновнику для ознайомлення оригінали документів, зазначених у пункті 10 </w:t>
      </w:r>
      <w:r w:rsidR="00B6354A" w:rsidRPr="00A76653">
        <w:rPr>
          <w:rFonts w:ascii="Times New Roman" w:eastAsia="Times New Roman" w:hAnsi="Times New Roman" w:cs="Times New Roman"/>
          <w:sz w:val="28"/>
          <w:szCs w:val="28"/>
          <w:lang w:eastAsia="uk-UA"/>
        </w:rPr>
        <w:t>цього Положення</w:t>
      </w:r>
      <w:r w:rsidRPr="00A76653">
        <w:rPr>
          <w:rFonts w:ascii="Times New Roman" w:eastAsia="Times New Roman" w:hAnsi="Times New Roman" w:cs="Times New Roman"/>
          <w:sz w:val="28"/>
          <w:szCs w:val="28"/>
          <w:lang w:eastAsia="uk-UA"/>
        </w:rPr>
        <w:t>, крім оригіналу довідки про результати перевірки, передбаченої Законом України “Про очищення влади”.</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40" w:name="n149"/>
      <w:bookmarkStart w:id="41" w:name="n50"/>
      <w:bookmarkEnd w:id="40"/>
      <w:bookmarkEnd w:id="41"/>
      <w:r w:rsidRPr="00A76653">
        <w:rPr>
          <w:rFonts w:ascii="Times New Roman" w:eastAsia="Times New Roman" w:hAnsi="Times New Roman" w:cs="Times New Roman"/>
          <w:sz w:val="28"/>
          <w:szCs w:val="28"/>
          <w:lang w:eastAsia="uk-UA"/>
        </w:rPr>
        <w:t xml:space="preserve">Засновник проводить перевірку відповідності претендентів вимогам до </w:t>
      </w:r>
      <w:r w:rsidR="00B6354A" w:rsidRPr="00A76653">
        <w:rPr>
          <w:rFonts w:ascii="Times New Roman" w:eastAsia="Times New Roman" w:hAnsi="Times New Roman" w:cs="Times New Roman"/>
          <w:sz w:val="28"/>
          <w:szCs w:val="28"/>
          <w:lang w:eastAsia="uk-UA"/>
        </w:rPr>
        <w:t>керівника закладу вищої освіти</w:t>
      </w:r>
      <w:r w:rsidRPr="00A76653">
        <w:rPr>
          <w:rFonts w:ascii="Times New Roman" w:eastAsia="Times New Roman" w:hAnsi="Times New Roman" w:cs="Times New Roman"/>
          <w:sz w:val="28"/>
          <w:szCs w:val="28"/>
          <w:lang w:eastAsia="uk-UA"/>
        </w:rPr>
        <w:t>, встановленим </w:t>
      </w:r>
      <w:hyperlink r:id="rId7" w:anchor="n723" w:tgtFrame="_blank" w:history="1">
        <w:r w:rsidRPr="00A76653">
          <w:rPr>
            <w:rFonts w:ascii="Times New Roman" w:eastAsia="Times New Roman" w:hAnsi="Times New Roman" w:cs="Times New Roman"/>
            <w:sz w:val="28"/>
            <w:szCs w:val="28"/>
            <w:lang w:eastAsia="uk-UA"/>
          </w:rPr>
          <w:t>частиною першою</w:t>
        </w:r>
      </w:hyperlink>
      <w:r w:rsidRPr="00A76653">
        <w:rPr>
          <w:rFonts w:ascii="Times New Roman" w:eastAsia="Times New Roman" w:hAnsi="Times New Roman" w:cs="Times New Roman"/>
          <w:sz w:val="28"/>
          <w:szCs w:val="28"/>
          <w:lang w:eastAsia="uk-UA"/>
        </w:rPr>
        <w:t xml:space="preserve"> статті 42 Закону України “Про вищу освіту”, і протягом десяти календарних днів з дати завершення строку подання претендентами документів подає перелік кандидатів на посаду керівника (далі </w:t>
      </w:r>
      <w:r w:rsidR="00B6354A" w:rsidRPr="00A76653">
        <w:rPr>
          <w:rFonts w:ascii="Times New Roman" w:eastAsia="Times New Roman" w:hAnsi="Times New Roman" w:cs="Times New Roman"/>
          <w:sz w:val="28"/>
          <w:szCs w:val="28"/>
          <w:lang w:eastAsia="uk-UA"/>
        </w:rPr>
        <w:t>–</w:t>
      </w:r>
      <w:r w:rsidRPr="00A76653">
        <w:rPr>
          <w:rFonts w:ascii="Times New Roman" w:eastAsia="Times New Roman" w:hAnsi="Times New Roman" w:cs="Times New Roman"/>
          <w:sz w:val="28"/>
          <w:szCs w:val="28"/>
          <w:lang w:eastAsia="uk-UA"/>
        </w:rPr>
        <w:t xml:space="preserve"> кандидат), які відповідають зазначеним вимогам, до </w:t>
      </w:r>
      <w:r w:rsidR="00B6354A" w:rsidRPr="00A76653">
        <w:rPr>
          <w:rFonts w:ascii="Times New Roman" w:eastAsia="Times New Roman" w:hAnsi="Times New Roman" w:cs="Times New Roman"/>
          <w:sz w:val="28"/>
          <w:szCs w:val="28"/>
          <w:lang w:eastAsia="uk-UA"/>
        </w:rPr>
        <w:t xml:space="preserve">Університету </w:t>
      </w:r>
      <w:r w:rsidRPr="00A76653">
        <w:rPr>
          <w:rFonts w:ascii="Times New Roman" w:eastAsia="Times New Roman" w:hAnsi="Times New Roman" w:cs="Times New Roman"/>
          <w:sz w:val="28"/>
          <w:szCs w:val="28"/>
          <w:lang w:eastAsia="uk-UA"/>
        </w:rPr>
        <w:t>для голосування.</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42" w:name="n167"/>
      <w:bookmarkEnd w:id="42"/>
      <w:r w:rsidRPr="00A76653">
        <w:rPr>
          <w:rFonts w:ascii="Times New Roman" w:eastAsia="Times New Roman" w:hAnsi="Times New Roman" w:cs="Times New Roman"/>
          <w:sz w:val="28"/>
          <w:szCs w:val="28"/>
          <w:lang w:eastAsia="uk-UA"/>
        </w:rPr>
        <w:t xml:space="preserve">Під час проведення перевірки відповідності претендентів вимогам до </w:t>
      </w:r>
      <w:r w:rsidR="00B6354A" w:rsidRPr="00A76653">
        <w:rPr>
          <w:rFonts w:ascii="Times New Roman" w:eastAsia="Times New Roman" w:hAnsi="Times New Roman" w:cs="Times New Roman"/>
          <w:sz w:val="28"/>
          <w:szCs w:val="28"/>
          <w:lang w:eastAsia="uk-UA"/>
        </w:rPr>
        <w:t>керівника закладу вищої освіти</w:t>
      </w:r>
      <w:r w:rsidRPr="00A76653">
        <w:rPr>
          <w:rFonts w:ascii="Times New Roman" w:eastAsia="Times New Roman" w:hAnsi="Times New Roman" w:cs="Times New Roman"/>
          <w:sz w:val="28"/>
          <w:szCs w:val="28"/>
          <w:lang w:eastAsia="uk-UA"/>
        </w:rPr>
        <w:t xml:space="preserve">, встановленим частиною першою статті 42 Закону України “Про вищу освіту”, </w:t>
      </w:r>
      <w:r w:rsidR="00B6354A" w:rsidRPr="00A76653">
        <w:rPr>
          <w:rFonts w:ascii="Times New Roman" w:eastAsia="Times New Roman" w:hAnsi="Times New Roman" w:cs="Times New Roman"/>
          <w:sz w:val="28"/>
          <w:szCs w:val="28"/>
          <w:lang w:eastAsia="uk-UA"/>
        </w:rPr>
        <w:t xml:space="preserve">Засновник </w:t>
      </w:r>
      <w:r w:rsidRPr="00A76653">
        <w:rPr>
          <w:rFonts w:ascii="Times New Roman" w:eastAsia="Times New Roman" w:hAnsi="Times New Roman" w:cs="Times New Roman"/>
          <w:sz w:val="28"/>
          <w:szCs w:val="28"/>
          <w:lang w:eastAsia="uk-UA"/>
        </w:rPr>
        <w:t>на підставі копії трудової книжки претендента та наданих ним документів, а також інформації з Єдиного державного реєстру осіб, щодо яких застосовано положення Закону України “Про очищення влади”, про внесення відомостей про особу до Реєстру або відсутність у Реєстрі таких відомостей перевіряє достовірність відомостей, зазначених у заяві, щодо незастосування до претендента заборон, передбачених частиною третьою статті 1 Закону України “Про очищення влади”, на основі критеріїв, визначених частиною першою, пунктами 1-8 частини другої або пунктами 1 і 2 частини четвертої статті 3 зазначеного Закону. Виявлення під час такої перевірки факту належності претендента до осіб, щодо яких застосовується заборона, передбачена частиною третьою статті 1 зазначеного Закону, на основі критеріїв, визначених частиною першою, пунктами 1-8 частини другої або пунктами 1 і 2 частини четвертої статті 3 зазначеного Закону, є підставою для відмови такому претенденту у подальшій участі у конкурсі.</w:t>
      </w:r>
    </w:p>
    <w:p w:rsidR="00D7547D" w:rsidRPr="00A76653" w:rsidRDefault="00F07ACE"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43" w:name="n166"/>
      <w:bookmarkStart w:id="44" w:name="n51"/>
      <w:bookmarkEnd w:id="43"/>
      <w:bookmarkEnd w:id="44"/>
      <w:r w:rsidRPr="00A76653">
        <w:rPr>
          <w:rFonts w:ascii="Times New Roman" w:eastAsia="Times New Roman" w:hAnsi="Times New Roman" w:cs="Times New Roman"/>
          <w:sz w:val="28"/>
          <w:szCs w:val="28"/>
          <w:lang w:eastAsia="uk-UA"/>
        </w:rPr>
        <w:t xml:space="preserve">Усі </w:t>
      </w:r>
      <w:r w:rsidR="00D7547D" w:rsidRPr="00A76653">
        <w:rPr>
          <w:rFonts w:ascii="Times New Roman" w:eastAsia="Times New Roman" w:hAnsi="Times New Roman" w:cs="Times New Roman"/>
          <w:sz w:val="28"/>
          <w:szCs w:val="28"/>
          <w:lang w:eastAsia="uk-UA"/>
        </w:rPr>
        <w:t xml:space="preserve">претенденти, які своєчасно подали документи для участі в конкурсі, письмово повідомляються </w:t>
      </w:r>
      <w:r w:rsidR="00B6354A" w:rsidRPr="00A76653">
        <w:rPr>
          <w:rFonts w:ascii="Times New Roman" w:eastAsia="Times New Roman" w:hAnsi="Times New Roman" w:cs="Times New Roman"/>
          <w:sz w:val="28"/>
          <w:szCs w:val="28"/>
          <w:lang w:eastAsia="uk-UA"/>
        </w:rPr>
        <w:t xml:space="preserve">Засновником </w:t>
      </w:r>
      <w:r w:rsidR="00D7547D" w:rsidRPr="00A76653">
        <w:rPr>
          <w:rFonts w:ascii="Times New Roman" w:eastAsia="Times New Roman" w:hAnsi="Times New Roman" w:cs="Times New Roman"/>
          <w:sz w:val="28"/>
          <w:szCs w:val="28"/>
          <w:lang w:eastAsia="uk-UA"/>
        </w:rPr>
        <w:t>про прийняте рішення щодо їх кандидатур не пізніше ніж протягом десяти календарних днів з дати закінчення строку подання претендентами документів.</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45" w:name="n52"/>
      <w:bookmarkEnd w:id="45"/>
      <w:r w:rsidRPr="00A76653">
        <w:rPr>
          <w:rFonts w:ascii="Times New Roman" w:eastAsia="Times New Roman" w:hAnsi="Times New Roman" w:cs="Times New Roman"/>
          <w:sz w:val="28"/>
          <w:szCs w:val="28"/>
          <w:lang w:eastAsia="uk-UA"/>
        </w:rPr>
        <w:t>Кандидат має право:</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46" w:name="n53"/>
      <w:bookmarkEnd w:id="46"/>
      <w:r w:rsidRPr="00A76653">
        <w:rPr>
          <w:rFonts w:ascii="Times New Roman" w:eastAsia="Times New Roman" w:hAnsi="Times New Roman" w:cs="Times New Roman"/>
          <w:sz w:val="28"/>
          <w:szCs w:val="28"/>
          <w:lang w:eastAsia="uk-UA"/>
        </w:rPr>
        <w:lastRenderedPageBreak/>
        <w:t xml:space="preserve">проводити зустрічі з працівниками та студентами </w:t>
      </w:r>
      <w:r w:rsidR="00B6354A"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47" w:name="n54"/>
      <w:bookmarkEnd w:id="47"/>
      <w:r w:rsidRPr="00A76653">
        <w:rPr>
          <w:rFonts w:ascii="Times New Roman" w:eastAsia="Times New Roman" w:hAnsi="Times New Roman" w:cs="Times New Roman"/>
          <w:sz w:val="28"/>
          <w:szCs w:val="28"/>
          <w:lang w:eastAsia="uk-UA"/>
        </w:rPr>
        <w:t>визначати не більше двох спостерігачів за ходом голосування;</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48" w:name="n55"/>
      <w:bookmarkEnd w:id="48"/>
      <w:r w:rsidRPr="00A76653">
        <w:rPr>
          <w:rFonts w:ascii="Times New Roman" w:eastAsia="Times New Roman" w:hAnsi="Times New Roman" w:cs="Times New Roman"/>
          <w:sz w:val="28"/>
          <w:szCs w:val="28"/>
          <w:lang w:eastAsia="uk-UA"/>
        </w:rPr>
        <w:t>бути присутнім під час голосування за місцем його проведення;</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49" w:name="n56"/>
      <w:bookmarkEnd w:id="49"/>
      <w:r w:rsidRPr="00A76653">
        <w:rPr>
          <w:rFonts w:ascii="Times New Roman" w:eastAsia="Times New Roman" w:hAnsi="Times New Roman" w:cs="Times New Roman"/>
          <w:sz w:val="28"/>
          <w:szCs w:val="28"/>
          <w:lang w:eastAsia="uk-UA"/>
        </w:rPr>
        <w:t>бути присутнім під час проведення підрахунку голосів та складення протоколу про результати голосування.</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50" w:name="n57"/>
      <w:bookmarkEnd w:id="50"/>
      <w:r w:rsidRPr="00A76653">
        <w:rPr>
          <w:rFonts w:ascii="Times New Roman" w:eastAsia="Times New Roman" w:hAnsi="Times New Roman" w:cs="Times New Roman"/>
          <w:sz w:val="28"/>
          <w:szCs w:val="28"/>
          <w:lang w:eastAsia="uk-UA"/>
        </w:rPr>
        <w:t xml:space="preserve">Кандидат може мати інші права, які випливають з його участі у виборах і передбачені статутом </w:t>
      </w:r>
      <w:r w:rsidR="00FB0B63"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51" w:name="n58"/>
      <w:bookmarkEnd w:id="51"/>
      <w:r w:rsidRPr="00A76653">
        <w:rPr>
          <w:rFonts w:ascii="Times New Roman" w:eastAsia="Times New Roman" w:hAnsi="Times New Roman" w:cs="Times New Roman"/>
          <w:sz w:val="28"/>
          <w:szCs w:val="28"/>
          <w:lang w:eastAsia="uk-UA"/>
        </w:rPr>
        <w:t>Усі кандидати мають рівні права.</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52" w:name="n59"/>
      <w:bookmarkEnd w:id="52"/>
      <w:r w:rsidRPr="00A76653">
        <w:rPr>
          <w:rFonts w:ascii="Times New Roman" w:eastAsia="Times New Roman" w:hAnsi="Times New Roman" w:cs="Times New Roman"/>
          <w:sz w:val="28"/>
          <w:szCs w:val="28"/>
          <w:lang w:eastAsia="uk-UA"/>
        </w:rPr>
        <w:t>Оприлюднення кандидатами виборчих програм та їх обгово</w:t>
      </w:r>
      <w:r w:rsidR="00B6354A" w:rsidRPr="00A76653">
        <w:rPr>
          <w:rFonts w:ascii="Times New Roman" w:eastAsia="Times New Roman" w:hAnsi="Times New Roman" w:cs="Times New Roman"/>
          <w:sz w:val="28"/>
          <w:szCs w:val="28"/>
          <w:lang w:eastAsia="uk-UA"/>
        </w:rPr>
        <w:t xml:space="preserve">рення здійснюється на зустрічах, </w:t>
      </w:r>
      <w:r w:rsidRPr="00A76653">
        <w:rPr>
          <w:rFonts w:ascii="Times New Roman" w:eastAsia="Times New Roman" w:hAnsi="Times New Roman" w:cs="Times New Roman"/>
          <w:sz w:val="28"/>
          <w:szCs w:val="28"/>
          <w:lang w:eastAsia="uk-UA"/>
        </w:rPr>
        <w:t xml:space="preserve">зборах трудового колективу </w:t>
      </w:r>
      <w:r w:rsidR="00B6354A" w:rsidRPr="00A76653">
        <w:rPr>
          <w:rFonts w:ascii="Times New Roman" w:eastAsia="Times New Roman" w:hAnsi="Times New Roman" w:cs="Times New Roman"/>
          <w:sz w:val="28"/>
          <w:szCs w:val="28"/>
          <w:lang w:eastAsia="uk-UA"/>
        </w:rPr>
        <w:t>та здобувачів освіти Університету</w:t>
      </w:r>
      <w:r w:rsidRPr="00A76653">
        <w:rPr>
          <w:rFonts w:ascii="Times New Roman" w:eastAsia="Times New Roman" w:hAnsi="Times New Roman" w:cs="Times New Roman"/>
          <w:sz w:val="28"/>
          <w:szCs w:val="28"/>
          <w:lang w:eastAsia="uk-UA"/>
        </w:rPr>
        <w:t xml:space="preserve"> без будь-яких обмежень.</w:t>
      </w:r>
    </w:p>
    <w:p w:rsidR="00F07ACE"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53" w:name="n60"/>
      <w:bookmarkEnd w:id="53"/>
      <w:r w:rsidRPr="00A76653">
        <w:rPr>
          <w:rFonts w:ascii="Times New Roman" w:eastAsia="Times New Roman" w:hAnsi="Times New Roman" w:cs="Times New Roman"/>
          <w:sz w:val="28"/>
          <w:szCs w:val="28"/>
          <w:lang w:eastAsia="uk-UA"/>
        </w:rPr>
        <w:t xml:space="preserve">Виборчі програми кандидатів розміщуються на офіційному веб-сайті </w:t>
      </w:r>
      <w:r w:rsidR="00B6354A"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w:t>
      </w:r>
      <w:r w:rsidR="00F07ACE" w:rsidRPr="00A76653">
        <w:rPr>
          <w:rFonts w:ascii="Times New Roman" w:eastAsia="Times New Roman" w:hAnsi="Times New Roman" w:cs="Times New Roman"/>
          <w:sz w:val="28"/>
          <w:szCs w:val="28"/>
          <w:lang w:eastAsia="uk-UA"/>
        </w:rPr>
        <w:t xml:space="preserve"> Для розміщення виборчих програм кандидати особисто подають їх в електронному та паперовому форматах до організаційного комітету з проведення виборів ректора Університету, до повноважень якого належить забезпечення розміщення виборчих програм на офіційному веб-сайті Університету.</w:t>
      </w:r>
    </w:p>
    <w:p w:rsidR="00D7547D" w:rsidRPr="00A76653" w:rsidRDefault="00D7547D" w:rsidP="000B5D42">
      <w:pPr>
        <w:tabs>
          <w:tab w:val="left" w:pos="709"/>
        </w:tabs>
        <w:spacing w:before="150" w:after="150" w:line="276" w:lineRule="auto"/>
        <w:jc w:val="center"/>
        <w:rPr>
          <w:rFonts w:ascii="Times New Roman" w:eastAsia="Times New Roman" w:hAnsi="Times New Roman" w:cs="Times New Roman"/>
          <w:b/>
          <w:bCs/>
          <w:sz w:val="32"/>
          <w:szCs w:val="28"/>
          <w:lang w:eastAsia="uk-UA"/>
        </w:rPr>
      </w:pPr>
      <w:bookmarkStart w:id="54" w:name="n168"/>
      <w:bookmarkStart w:id="55" w:name="n61"/>
      <w:bookmarkEnd w:id="54"/>
      <w:bookmarkEnd w:id="55"/>
      <w:r w:rsidRPr="00A76653">
        <w:rPr>
          <w:rFonts w:ascii="Times New Roman" w:eastAsia="Times New Roman" w:hAnsi="Times New Roman" w:cs="Times New Roman"/>
          <w:b/>
          <w:bCs/>
          <w:sz w:val="32"/>
          <w:szCs w:val="28"/>
          <w:lang w:eastAsia="uk-UA"/>
        </w:rPr>
        <w:t>Підготовка виборів</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56" w:name="n62"/>
      <w:bookmarkEnd w:id="56"/>
      <w:r w:rsidRPr="00A76653">
        <w:rPr>
          <w:rFonts w:ascii="Times New Roman" w:eastAsia="Times New Roman" w:hAnsi="Times New Roman" w:cs="Times New Roman"/>
          <w:sz w:val="28"/>
          <w:szCs w:val="28"/>
          <w:lang w:eastAsia="uk-UA"/>
        </w:rPr>
        <w:t>Вибори призначаються не пізніше ніж на тридцятий день з дати закінчення строку прийому документів претендентів без урахування канікулярного періоду.</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57" w:name="n63"/>
      <w:bookmarkEnd w:id="57"/>
      <w:r w:rsidRPr="00A76653">
        <w:rPr>
          <w:rFonts w:ascii="Times New Roman" w:eastAsia="Times New Roman" w:hAnsi="Times New Roman" w:cs="Times New Roman"/>
          <w:sz w:val="28"/>
          <w:szCs w:val="28"/>
          <w:lang w:eastAsia="uk-UA"/>
        </w:rPr>
        <w:t>Брати участь у виборах мають право:</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58" w:name="n64"/>
      <w:bookmarkEnd w:id="58"/>
      <w:r w:rsidRPr="00A76653">
        <w:rPr>
          <w:rFonts w:ascii="Times New Roman" w:eastAsia="Times New Roman" w:hAnsi="Times New Roman" w:cs="Times New Roman"/>
          <w:sz w:val="28"/>
          <w:szCs w:val="28"/>
          <w:lang w:eastAsia="uk-UA"/>
        </w:rPr>
        <w:t xml:space="preserve">кожен науковий, науково-педагогічний та педагогічний штатний працівник </w:t>
      </w:r>
      <w:r w:rsidR="00B6354A"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59" w:name="n65"/>
      <w:bookmarkEnd w:id="59"/>
      <w:r w:rsidRPr="00A76653">
        <w:rPr>
          <w:rFonts w:ascii="Times New Roman" w:eastAsia="Times New Roman" w:hAnsi="Times New Roman" w:cs="Times New Roman"/>
          <w:sz w:val="28"/>
          <w:szCs w:val="28"/>
          <w:lang w:eastAsia="uk-UA"/>
        </w:rPr>
        <w:t>представники з числа інших штатних працівників, які обираються відповідними працівниками шляхом проведення прямих таємних виборів;</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60" w:name="n66"/>
      <w:bookmarkEnd w:id="60"/>
      <w:r w:rsidRPr="00A76653">
        <w:rPr>
          <w:rFonts w:ascii="Times New Roman" w:eastAsia="Times New Roman" w:hAnsi="Times New Roman" w:cs="Times New Roman"/>
          <w:sz w:val="28"/>
          <w:szCs w:val="28"/>
          <w:lang w:eastAsia="uk-UA"/>
        </w:rPr>
        <w:t xml:space="preserve">виборні представники з числа студентів, які обираються студентами шляхом прямих таємних виборів. </w:t>
      </w:r>
    </w:p>
    <w:p w:rsidR="00180D81" w:rsidRPr="00A76653" w:rsidRDefault="00180D81" w:rsidP="000B5D42">
      <w:pPr>
        <w:pStyle w:val="a4"/>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61" w:name="n169"/>
      <w:bookmarkStart w:id="62" w:name="n67"/>
      <w:bookmarkEnd w:id="61"/>
      <w:bookmarkEnd w:id="62"/>
      <w:r w:rsidRPr="00A76653">
        <w:rPr>
          <w:rFonts w:ascii="Times New Roman" w:eastAsia="Times New Roman" w:hAnsi="Times New Roman" w:cs="Times New Roman"/>
          <w:sz w:val="28"/>
          <w:szCs w:val="28"/>
          <w:lang w:eastAsia="uk-UA"/>
        </w:rPr>
        <w:t>При цьому загальна кількість (повний склад) наукових, науково-педагогічних і педагогічних працівників Університету повинна становити не менше 75 відсотків загальної кількості осіб, які мають право брати участь у виборах; кількість виборних представників з числа інших працівників Університету – до 10 відсотків, а кількість виборних представників з числа студентів – не менше 15 відсотків осіб, які мають право брати участь у виборах.</w:t>
      </w:r>
    </w:p>
    <w:p w:rsidR="00D7547D" w:rsidRPr="00A76653" w:rsidRDefault="00D7547D" w:rsidP="000B5D42">
      <w:pPr>
        <w:pStyle w:val="a4"/>
        <w:tabs>
          <w:tab w:val="left" w:pos="851"/>
        </w:tabs>
        <w:spacing w:after="150" w:line="276" w:lineRule="auto"/>
        <w:ind w:left="0" w:firstLine="426"/>
        <w:jc w:val="both"/>
        <w:rPr>
          <w:rFonts w:ascii="Times New Roman" w:eastAsia="Times New Roman" w:hAnsi="Times New Roman" w:cs="Times New Roman"/>
          <w:sz w:val="28"/>
          <w:szCs w:val="28"/>
          <w:lang w:eastAsia="uk-UA"/>
        </w:rPr>
      </w:pPr>
      <w:r w:rsidRPr="00A76653">
        <w:rPr>
          <w:rFonts w:ascii="Times New Roman" w:eastAsia="Times New Roman" w:hAnsi="Times New Roman" w:cs="Times New Roman"/>
          <w:sz w:val="28"/>
          <w:szCs w:val="28"/>
          <w:lang w:eastAsia="uk-UA"/>
        </w:rPr>
        <w:t xml:space="preserve">Критерієм віднесення штатного працівника </w:t>
      </w:r>
      <w:r w:rsidR="00FF12C1"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 xml:space="preserve"> до певної категорії є посада за основним місцем роботи, яку займає такий працівник </w:t>
      </w:r>
      <w:r w:rsidR="00FF12C1" w:rsidRPr="00A76653">
        <w:rPr>
          <w:rFonts w:ascii="Times New Roman" w:eastAsia="Times New Roman" w:hAnsi="Times New Roman" w:cs="Times New Roman"/>
          <w:sz w:val="28"/>
          <w:szCs w:val="28"/>
          <w:lang w:eastAsia="uk-UA"/>
        </w:rPr>
        <w:t>в Університеті</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63" w:name="n68"/>
      <w:bookmarkEnd w:id="63"/>
      <w:r w:rsidRPr="00A76653">
        <w:rPr>
          <w:rFonts w:ascii="Times New Roman" w:eastAsia="Times New Roman" w:hAnsi="Times New Roman" w:cs="Times New Roman"/>
          <w:sz w:val="28"/>
          <w:szCs w:val="28"/>
          <w:lang w:eastAsia="uk-UA"/>
        </w:rPr>
        <w:t xml:space="preserve">Штатний працівник </w:t>
      </w:r>
      <w:r w:rsidR="00FF12C1"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 xml:space="preserve">, який на момент проведення виборів перебуває у відпустці, має право брати участь у виборах. Якщо на посаді, яку займає такий штатний працівник, у період його відпустки (у випадках, </w:t>
      </w:r>
      <w:r w:rsidRPr="00A76653">
        <w:rPr>
          <w:rFonts w:ascii="Times New Roman" w:eastAsia="Times New Roman" w:hAnsi="Times New Roman" w:cs="Times New Roman"/>
          <w:sz w:val="28"/>
          <w:szCs w:val="28"/>
          <w:lang w:eastAsia="uk-UA"/>
        </w:rPr>
        <w:lastRenderedPageBreak/>
        <w:t>передбачених законом) перебуває інша особа, вона також має право брати участь у виборах.</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64" w:name="n69"/>
      <w:bookmarkEnd w:id="64"/>
      <w:r w:rsidRPr="00A76653">
        <w:rPr>
          <w:rFonts w:ascii="Times New Roman" w:eastAsia="Times New Roman" w:hAnsi="Times New Roman" w:cs="Times New Roman"/>
          <w:sz w:val="28"/>
          <w:szCs w:val="28"/>
          <w:lang w:eastAsia="uk-UA"/>
        </w:rPr>
        <w:t xml:space="preserve">Студенти очної (денної) форми навчання, які на момент проведення виборів є одночасно штатними працівниками </w:t>
      </w:r>
      <w:r w:rsidR="00FF12C1"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 xml:space="preserve">, в якому проводяться вибори, беруть участь у виборах за квотою представництва студентів </w:t>
      </w:r>
      <w:r w:rsidR="00FF12C1"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65" w:name="n70"/>
      <w:bookmarkEnd w:id="65"/>
      <w:r w:rsidRPr="00A76653">
        <w:rPr>
          <w:rFonts w:ascii="Times New Roman" w:eastAsia="Times New Roman" w:hAnsi="Times New Roman" w:cs="Times New Roman"/>
          <w:sz w:val="28"/>
          <w:szCs w:val="28"/>
          <w:lang w:eastAsia="uk-UA"/>
        </w:rPr>
        <w:t xml:space="preserve">Порядок обрання представників для участі у виборах з числа штатних працівників, які не є науковими, науково-педагогічними та педагогічними працівниками </w:t>
      </w:r>
      <w:r w:rsidR="00FF12C1"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 xml:space="preserve">, визначається </w:t>
      </w:r>
      <w:r w:rsidR="00FF12C1" w:rsidRPr="00A76653">
        <w:rPr>
          <w:rFonts w:ascii="Times New Roman" w:eastAsia="Times New Roman" w:hAnsi="Times New Roman" w:cs="Times New Roman"/>
          <w:sz w:val="28"/>
          <w:szCs w:val="28"/>
          <w:lang w:eastAsia="uk-UA"/>
        </w:rPr>
        <w:t xml:space="preserve">окремим </w:t>
      </w:r>
      <w:r w:rsidRPr="00A76653">
        <w:rPr>
          <w:rFonts w:ascii="Times New Roman" w:eastAsia="Times New Roman" w:hAnsi="Times New Roman" w:cs="Times New Roman"/>
          <w:sz w:val="28"/>
          <w:szCs w:val="28"/>
          <w:lang w:eastAsia="uk-UA"/>
        </w:rPr>
        <w:t xml:space="preserve">положенням, яке затверджується вченою радою </w:t>
      </w:r>
      <w:r w:rsidR="00FF12C1"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66" w:name="n71"/>
      <w:bookmarkEnd w:id="66"/>
      <w:r w:rsidRPr="00A76653">
        <w:rPr>
          <w:rFonts w:ascii="Times New Roman" w:eastAsia="Times New Roman" w:hAnsi="Times New Roman" w:cs="Times New Roman"/>
          <w:sz w:val="28"/>
          <w:szCs w:val="28"/>
          <w:lang w:eastAsia="uk-UA"/>
        </w:rPr>
        <w:t xml:space="preserve">Порядок обрання представників для участі у виборах з числа студентів </w:t>
      </w:r>
      <w:r w:rsidR="00FF12C1"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 xml:space="preserve"> визначається </w:t>
      </w:r>
      <w:r w:rsidR="00FF12C1" w:rsidRPr="00A76653">
        <w:rPr>
          <w:rFonts w:ascii="Times New Roman" w:eastAsia="Times New Roman" w:hAnsi="Times New Roman" w:cs="Times New Roman"/>
          <w:sz w:val="28"/>
          <w:szCs w:val="28"/>
          <w:lang w:val="ru-RU" w:eastAsia="uk-UA"/>
        </w:rPr>
        <w:t>П</w:t>
      </w:r>
      <w:proofErr w:type="spellStart"/>
      <w:r w:rsidRPr="00A76653">
        <w:rPr>
          <w:rFonts w:ascii="Times New Roman" w:eastAsia="Times New Roman" w:hAnsi="Times New Roman" w:cs="Times New Roman"/>
          <w:sz w:val="28"/>
          <w:szCs w:val="28"/>
          <w:lang w:eastAsia="uk-UA"/>
        </w:rPr>
        <w:t>оложенням</w:t>
      </w:r>
      <w:proofErr w:type="spellEnd"/>
      <w:r w:rsidRPr="00A76653">
        <w:rPr>
          <w:rFonts w:ascii="Times New Roman" w:eastAsia="Times New Roman" w:hAnsi="Times New Roman" w:cs="Times New Roman"/>
          <w:sz w:val="28"/>
          <w:szCs w:val="28"/>
          <w:lang w:eastAsia="uk-UA"/>
        </w:rPr>
        <w:t xml:space="preserve"> про студентське самоврядування</w:t>
      </w:r>
      <w:r w:rsidR="00FF12C1" w:rsidRPr="00A76653">
        <w:rPr>
          <w:rFonts w:ascii="Times New Roman" w:eastAsia="Times New Roman" w:hAnsi="Times New Roman" w:cs="Times New Roman"/>
          <w:sz w:val="28"/>
          <w:szCs w:val="28"/>
          <w:lang w:val="ru-RU" w:eastAsia="uk-UA"/>
        </w:rPr>
        <w:t xml:space="preserve"> в </w:t>
      </w:r>
      <w:proofErr w:type="spellStart"/>
      <w:r w:rsidR="00FF12C1" w:rsidRPr="00A76653">
        <w:rPr>
          <w:rFonts w:ascii="Times New Roman" w:eastAsia="Times New Roman" w:hAnsi="Times New Roman" w:cs="Times New Roman"/>
          <w:sz w:val="28"/>
          <w:szCs w:val="28"/>
          <w:lang w:val="ru-RU" w:eastAsia="uk-UA"/>
        </w:rPr>
        <w:t>Ун</w:t>
      </w:r>
      <w:proofErr w:type="spellEnd"/>
      <w:r w:rsidR="00671A8B" w:rsidRPr="00A76653">
        <w:rPr>
          <w:rFonts w:ascii="Times New Roman" w:eastAsia="Times New Roman" w:hAnsi="Times New Roman" w:cs="Times New Roman"/>
          <w:sz w:val="28"/>
          <w:szCs w:val="28"/>
          <w:lang w:eastAsia="uk-UA"/>
        </w:rPr>
        <w:t>і</w:t>
      </w:r>
      <w:proofErr w:type="spellStart"/>
      <w:r w:rsidR="00FF12C1" w:rsidRPr="00A76653">
        <w:rPr>
          <w:rFonts w:ascii="Times New Roman" w:eastAsia="Times New Roman" w:hAnsi="Times New Roman" w:cs="Times New Roman"/>
          <w:sz w:val="28"/>
          <w:szCs w:val="28"/>
          <w:lang w:val="ru-RU" w:eastAsia="uk-UA"/>
        </w:rPr>
        <w:t>верситет</w:t>
      </w:r>
      <w:proofErr w:type="spellEnd"/>
      <w:r w:rsidR="00FF12C1" w:rsidRPr="00A76653">
        <w:rPr>
          <w:rFonts w:ascii="Times New Roman" w:eastAsia="Times New Roman" w:hAnsi="Times New Roman" w:cs="Times New Roman"/>
          <w:sz w:val="28"/>
          <w:szCs w:val="28"/>
          <w:lang w:eastAsia="uk-UA"/>
        </w:rPr>
        <w:t>і</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67" w:name="n72"/>
      <w:bookmarkEnd w:id="67"/>
      <w:r w:rsidRPr="00A76653">
        <w:rPr>
          <w:rFonts w:ascii="Times New Roman" w:eastAsia="Times New Roman" w:hAnsi="Times New Roman" w:cs="Times New Roman"/>
          <w:sz w:val="28"/>
          <w:szCs w:val="28"/>
          <w:lang w:eastAsia="uk-UA"/>
        </w:rPr>
        <w:t xml:space="preserve">Керівник </w:t>
      </w:r>
      <w:r w:rsidR="00FF12C1" w:rsidRPr="00A76653">
        <w:rPr>
          <w:rFonts w:ascii="Times New Roman" w:eastAsia="Times New Roman" w:hAnsi="Times New Roman" w:cs="Times New Roman"/>
          <w:sz w:val="28"/>
          <w:szCs w:val="28"/>
          <w:lang w:eastAsia="uk-UA"/>
        </w:rPr>
        <w:t xml:space="preserve">Університету </w:t>
      </w:r>
      <w:r w:rsidRPr="00A76653">
        <w:rPr>
          <w:rFonts w:ascii="Times New Roman" w:eastAsia="Times New Roman" w:hAnsi="Times New Roman" w:cs="Times New Roman"/>
          <w:sz w:val="28"/>
          <w:szCs w:val="28"/>
          <w:lang w:eastAsia="uk-UA"/>
        </w:rPr>
        <w:t>протягом семи календарних днів з дати публікації оголошення про проведення конкурсу видає наказ про організацію виборів, в якому, зокрема, визначається:</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68" w:name="n73"/>
      <w:bookmarkEnd w:id="68"/>
      <w:r w:rsidRPr="00A76653">
        <w:rPr>
          <w:rFonts w:ascii="Times New Roman" w:eastAsia="Times New Roman" w:hAnsi="Times New Roman" w:cs="Times New Roman"/>
          <w:sz w:val="28"/>
          <w:szCs w:val="28"/>
          <w:lang w:eastAsia="uk-UA"/>
        </w:rPr>
        <w:t xml:space="preserve">персональний склад організаційного комітету з проведення виборів </w:t>
      </w:r>
      <w:r w:rsidR="00FB0B63" w:rsidRPr="00A76653">
        <w:rPr>
          <w:rFonts w:ascii="Times New Roman" w:eastAsia="Times New Roman" w:hAnsi="Times New Roman" w:cs="Times New Roman"/>
          <w:sz w:val="28"/>
          <w:szCs w:val="28"/>
          <w:lang w:eastAsia="uk-UA"/>
        </w:rPr>
        <w:t xml:space="preserve">ректора Університету </w:t>
      </w:r>
      <w:r w:rsidRPr="00A76653">
        <w:rPr>
          <w:rFonts w:ascii="Times New Roman" w:eastAsia="Times New Roman" w:hAnsi="Times New Roman" w:cs="Times New Roman"/>
          <w:sz w:val="28"/>
          <w:szCs w:val="28"/>
          <w:lang w:eastAsia="uk-UA"/>
        </w:rPr>
        <w:t xml:space="preserve">(далі </w:t>
      </w:r>
      <w:r w:rsidR="00671A8B" w:rsidRPr="00A76653">
        <w:rPr>
          <w:rFonts w:ascii="Times New Roman" w:eastAsia="Times New Roman" w:hAnsi="Times New Roman" w:cs="Times New Roman"/>
          <w:sz w:val="28"/>
          <w:szCs w:val="28"/>
          <w:lang w:eastAsia="uk-UA"/>
        </w:rPr>
        <w:t>–</w:t>
      </w:r>
      <w:r w:rsidRPr="00A76653">
        <w:rPr>
          <w:rFonts w:ascii="Times New Roman" w:eastAsia="Times New Roman" w:hAnsi="Times New Roman" w:cs="Times New Roman"/>
          <w:sz w:val="28"/>
          <w:szCs w:val="28"/>
          <w:lang w:eastAsia="uk-UA"/>
        </w:rPr>
        <w:t xml:space="preserve"> </w:t>
      </w:r>
      <w:r w:rsidR="00ED0892" w:rsidRPr="00A76653">
        <w:rPr>
          <w:rFonts w:ascii="Times New Roman" w:eastAsia="Times New Roman" w:hAnsi="Times New Roman" w:cs="Times New Roman"/>
          <w:sz w:val="28"/>
          <w:szCs w:val="28"/>
          <w:lang w:eastAsia="uk-UA"/>
        </w:rPr>
        <w:t xml:space="preserve">Організаційний </w:t>
      </w:r>
      <w:r w:rsidRPr="00A76653">
        <w:rPr>
          <w:rFonts w:ascii="Times New Roman" w:eastAsia="Times New Roman" w:hAnsi="Times New Roman" w:cs="Times New Roman"/>
          <w:sz w:val="28"/>
          <w:szCs w:val="28"/>
          <w:lang w:eastAsia="uk-UA"/>
        </w:rPr>
        <w:t>комітет);</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69" w:name="n74"/>
      <w:bookmarkEnd w:id="69"/>
      <w:r w:rsidRPr="00A76653">
        <w:rPr>
          <w:rFonts w:ascii="Times New Roman" w:eastAsia="Times New Roman" w:hAnsi="Times New Roman" w:cs="Times New Roman"/>
          <w:sz w:val="28"/>
          <w:szCs w:val="28"/>
          <w:lang w:eastAsia="uk-UA"/>
        </w:rPr>
        <w:t xml:space="preserve">персональний склад </w:t>
      </w:r>
      <w:r w:rsidR="00FB0B63" w:rsidRPr="00A76653">
        <w:rPr>
          <w:rFonts w:ascii="Times New Roman" w:eastAsia="Times New Roman" w:hAnsi="Times New Roman" w:cs="Times New Roman"/>
          <w:sz w:val="28"/>
          <w:szCs w:val="28"/>
          <w:lang w:eastAsia="uk-UA"/>
        </w:rPr>
        <w:t>в</w:t>
      </w:r>
      <w:r w:rsidR="00ED0892" w:rsidRPr="00A76653">
        <w:rPr>
          <w:rFonts w:ascii="Times New Roman" w:eastAsia="Times New Roman" w:hAnsi="Times New Roman" w:cs="Times New Roman"/>
          <w:sz w:val="28"/>
          <w:szCs w:val="28"/>
          <w:lang w:eastAsia="uk-UA"/>
        </w:rPr>
        <w:t xml:space="preserve">иборчої </w:t>
      </w:r>
      <w:r w:rsidRPr="00A76653">
        <w:rPr>
          <w:rFonts w:ascii="Times New Roman" w:eastAsia="Times New Roman" w:hAnsi="Times New Roman" w:cs="Times New Roman"/>
          <w:sz w:val="28"/>
          <w:szCs w:val="28"/>
          <w:lang w:eastAsia="uk-UA"/>
        </w:rPr>
        <w:t>комісії</w:t>
      </w:r>
      <w:r w:rsidR="00FB0B63" w:rsidRPr="00A76653">
        <w:rPr>
          <w:rFonts w:ascii="Times New Roman" w:eastAsia="Times New Roman" w:hAnsi="Times New Roman" w:cs="Times New Roman"/>
          <w:sz w:val="28"/>
          <w:szCs w:val="28"/>
          <w:lang w:eastAsia="uk-UA"/>
        </w:rPr>
        <w:t xml:space="preserve"> з проведення виборів ректора Університету (далі – Виборча комісія)</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70" w:name="n75"/>
      <w:bookmarkEnd w:id="70"/>
      <w:r w:rsidRPr="00A76653">
        <w:rPr>
          <w:rFonts w:ascii="Times New Roman" w:eastAsia="Times New Roman" w:hAnsi="Times New Roman" w:cs="Times New Roman"/>
          <w:sz w:val="28"/>
          <w:szCs w:val="28"/>
          <w:lang w:eastAsia="uk-UA"/>
        </w:rPr>
        <w:t xml:space="preserve">кінцевий строк обрання представників для участі у виборах з числа інших штатних працівників </w:t>
      </w:r>
      <w:r w:rsidR="00671A8B"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 які не є науковими, науково-педагогічними та педагогічними працівниками, а також виборних представників з числа студентів.</w:t>
      </w:r>
    </w:p>
    <w:p w:rsidR="0074767F"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71" w:name="n76"/>
      <w:bookmarkEnd w:id="71"/>
      <w:r w:rsidRPr="00A76653">
        <w:rPr>
          <w:rFonts w:ascii="Times New Roman" w:eastAsia="Times New Roman" w:hAnsi="Times New Roman" w:cs="Times New Roman"/>
          <w:sz w:val="28"/>
          <w:szCs w:val="28"/>
          <w:lang w:eastAsia="uk-UA"/>
        </w:rPr>
        <w:t xml:space="preserve">Організаційний комітет і </w:t>
      </w:r>
      <w:r w:rsidR="00ED0892" w:rsidRPr="00A76653">
        <w:rPr>
          <w:rFonts w:ascii="Times New Roman" w:eastAsia="Times New Roman" w:hAnsi="Times New Roman" w:cs="Times New Roman"/>
          <w:sz w:val="28"/>
          <w:szCs w:val="28"/>
          <w:lang w:eastAsia="uk-UA"/>
        </w:rPr>
        <w:t xml:space="preserve">Виборча </w:t>
      </w:r>
      <w:r w:rsidRPr="00A76653">
        <w:rPr>
          <w:rFonts w:ascii="Times New Roman" w:eastAsia="Times New Roman" w:hAnsi="Times New Roman" w:cs="Times New Roman"/>
          <w:sz w:val="28"/>
          <w:szCs w:val="28"/>
          <w:lang w:eastAsia="uk-UA"/>
        </w:rPr>
        <w:t xml:space="preserve">комісія діють відповідно до </w:t>
      </w:r>
      <w:r w:rsidR="00ED0892" w:rsidRPr="00A76653">
        <w:rPr>
          <w:rFonts w:ascii="Times New Roman" w:eastAsia="Times New Roman" w:hAnsi="Times New Roman" w:cs="Times New Roman"/>
          <w:sz w:val="28"/>
          <w:szCs w:val="28"/>
          <w:lang w:eastAsia="uk-UA"/>
        </w:rPr>
        <w:t xml:space="preserve">Статуту </w:t>
      </w:r>
      <w:r w:rsidR="00671A8B"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 xml:space="preserve"> та положень про них, які затверджуються вченою радою </w:t>
      </w:r>
      <w:r w:rsidR="00671A8B"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 xml:space="preserve"> за погодженням з </w:t>
      </w:r>
      <w:r w:rsidR="0074767F" w:rsidRPr="00A76653">
        <w:rPr>
          <w:rFonts w:ascii="Times New Roman" w:eastAsia="Times New Roman" w:hAnsi="Times New Roman" w:cs="Times New Roman"/>
          <w:sz w:val="28"/>
          <w:szCs w:val="28"/>
          <w:lang w:eastAsia="uk-UA"/>
        </w:rPr>
        <w:t>профспілковим комітетом Університету.</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72" w:name="n77"/>
      <w:bookmarkEnd w:id="72"/>
      <w:r w:rsidRPr="00A76653">
        <w:rPr>
          <w:rFonts w:ascii="Times New Roman" w:eastAsia="Times New Roman" w:hAnsi="Times New Roman" w:cs="Times New Roman"/>
          <w:sz w:val="28"/>
          <w:szCs w:val="28"/>
          <w:lang w:eastAsia="uk-UA"/>
        </w:rPr>
        <w:t xml:space="preserve">До складу </w:t>
      </w:r>
      <w:r w:rsidR="00ED0892" w:rsidRPr="00A76653">
        <w:rPr>
          <w:rFonts w:ascii="Times New Roman" w:eastAsia="Times New Roman" w:hAnsi="Times New Roman" w:cs="Times New Roman"/>
          <w:sz w:val="28"/>
          <w:szCs w:val="28"/>
          <w:lang w:eastAsia="uk-UA"/>
        </w:rPr>
        <w:t xml:space="preserve">Організаційного </w:t>
      </w:r>
      <w:r w:rsidRPr="00A76653">
        <w:rPr>
          <w:rFonts w:ascii="Times New Roman" w:eastAsia="Times New Roman" w:hAnsi="Times New Roman" w:cs="Times New Roman"/>
          <w:sz w:val="28"/>
          <w:szCs w:val="28"/>
          <w:lang w:eastAsia="uk-UA"/>
        </w:rPr>
        <w:t xml:space="preserve">комітету та </w:t>
      </w:r>
      <w:r w:rsidR="00ED0892"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 xml:space="preserve">комісії включаються наукові, науково-педагогічні, педагогічні, інші працівники та студенти </w:t>
      </w:r>
      <w:r w:rsidR="00671A8B"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 xml:space="preserve">. Кандидат не може бути членом </w:t>
      </w:r>
      <w:r w:rsidR="00ED0892" w:rsidRPr="00A76653">
        <w:rPr>
          <w:rFonts w:ascii="Times New Roman" w:eastAsia="Times New Roman" w:hAnsi="Times New Roman" w:cs="Times New Roman"/>
          <w:sz w:val="28"/>
          <w:szCs w:val="28"/>
          <w:lang w:eastAsia="uk-UA"/>
        </w:rPr>
        <w:t xml:space="preserve">Організаційного </w:t>
      </w:r>
      <w:r w:rsidRPr="00A76653">
        <w:rPr>
          <w:rFonts w:ascii="Times New Roman" w:eastAsia="Times New Roman" w:hAnsi="Times New Roman" w:cs="Times New Roman"/>
          <w:sz w:val="28"/>
          <w:szCs w:val="28"/>
          <w:lang w:eastAsia="uk-UA"/>
        </w:rPr>
        <w:t xml:space="preserve">комітету чи </w:t>
      </w:r>
      <w:r w:rsidR="00ED0892"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комісії. Одна і та сама особа не може бути одночасно членом організаційного комітету і виборчої комісії.</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73" w:name="n78"/>
      <w:bookmarkEnd w:id="73"/>
      <w:r w:rsidRPr="00A76653">
        <w:rPr>
          <w:rFonts w:ascii="Times New Roman" w:eastAsia="Times New Roman" w:hAnsi="Times New Roman" w:cs="Times New Roman"/>
          <w:sz w:val="28"/>
          <w:szCs w:val="28"/>
          <w:lang w:eastAsia="uk-UA"/>
        </w:rPr>
        <w:t xml:space="preserve">Організаційний комітет і </w:t>
      </w:r>
      <w:r w:rsidR="00ED0892" w:rsidRPr="00A76653">
        <w:rPr>
          <w:rFonts w:ascii="Times New Roman" w:eastAsia="Times New Roman" w:hAnsi="Times New Roman" w:cs="Times New Roman"/>
          <w:sz w:val="28"/>
          <w:szCs w:val="28"/>
          <w:lang w:eastAsia="uk-UA"/>
        </w:rPr>
        <w:t xml:space="preserve">Виборча </w:t>
      </w:r>
      <w:r w:rsidRPr="00A76653">
        <w:rPr>
          <w:rFonts w:ascii="Times New Roman" w:eastAsia="Times New Roman" w:hAnsi="Times New Roman" w:cs="Times New Roman"/>
          <w:sz w:val="28"/>
          <w:szCs w:val="28"/>
          <w:lang w:eastAsia="uk-UA"/>
        </w:rPr>
        <w:t>комісія на першому засіданні обирають із свого складу голову, заступника голови та секретаря.</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74" w:name="n79"/>
      <w:bookmarkEnd w:id="74"/>
      <w:r w:rsidRPr="00A76653">
        <w:rPr>
          <w:rFonts w:ascii="Times New Roman" w:eastAsia="Times New Roman" w:hAnsi="Times New Roman" w:cs="Times New Roman"/>
          <w:sz w:val="28"/>
          <w:szCs w:val="28"/>
          <w:lang w:eastAsia="uk-UA"/>
        </w:rPr>
        <w:t xml:space="preserve">Особи, які є членами </w:t>
      </w:r>
      <w:r w:rsidR="00ED0892" w:rsidRPr="00A76653">
        <w:rPr>
          <w:rFonts w:ascii="Times New Roman" w:eastAsia="Times New Roman" w:hAnsi="Times New Roman" w:cs="Times New Roman"/>
          <w:sz w:val="28"/>
          <w:szCs w:val="28"/>
          <w:lang w:eastAsia="uk-UA"/>
        </w:rPr>
        <w:t xml:space="preserve">Організаційного </w:t>
      </w:r>
      <w:r w:rsidRPr="00A76653">
        <w:rPr>
          <w:rFonts w:ascii="Times New Roman" w:eastAsia="Times New Roman" w:hAnsi="Times New Roman" w:cs="Times New Roman"/>
          <w:sz w:val="28"/>
          <w:szCs w:val="28"/>
          <w:lang w:eastAsia="uk-UA"/>
        </w:rPr>
        <w:t xml:space="preserve">комітету або </w:t>
      </w:r>
      <w:r w:rsidR="00ED0892"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 xml:space="preserve">комісії, здійснюють свої повноваження на громадських засадах і на час виконання ними зазначених повноважень можуть звільнятися від основної роботи </w:t>
      </w:r>
      <w:r w:rsidR="00671A8B" w:rsidRPr="00A76653">
        <w:rPr>
          <w:rFonts w:ascii="Times New Roman" w:eastAsia="Times New Roman" w:hAnsi="Times New Roman" w:cs="Times New Roman"/>
          <w:sz w:val="28"/>
          <w:szCs w:val="28"/>
          <w:lang w:eastAsia="uk-UA"/>
        </w:rPr>
        <w:t>в Університеті</w:t>
      </w:r>
      <w:r w:rsidRPr="00A76653">
        <w:rPr>
          <w:rFonts w:ascii="Times New Roman" w:eastAsia="Times New Roman" w:hAnsi="Times New Roman" w:cs="Times New Roman"/>
          <w:sz w:val="28"/>
          <w:szCs w:val="28"/>
          <w:lang w:eastAsia="uk-UA"/>
        </w:rPr>
        <w:t>, із збереженням за ними заробітної плати відповідно до умов колективного договору.</w:t>
      </w:r>
    </w:p>
    <w:p w:rsidR="00D7547D" w:rsidRPr="00A76653" w:rsidRDefault="00ED0892"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75" w:name="n170"/>
      <w:bookmarkStart w:id="76" w:name="n80"/>
      <w:bookmarkEnd w:id="75"/>
      <w:bookmarkEnd w:id="76"/>
      <w:r w:rsidRPr="00A76653">
        <w:rPr>
          <w:rFonts w:ascii="Times New Roman" w:eastAsia="Times New Roman" w:hAnsi="Times New Roman" w:cs="Times New Roman"/>
          <w:sz w:val="28"/>
          <w:szCs w:val="28"/>
          <w:lang w:eastAsia="uk-UA"/>
        </w:rPr>
        <w:lastRenderedPageBreak/>
        <w:t xml:space="preserve">Для проведення виборів в Університеті утворюється одна виборча дільниця. </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77" w:name="n82"/>
      <w:bookmarkEnd w:id="77"/>
      <w:r w:rsidRPr="00A76653">
        <w:rPr>
          <w:rFonts w:ascii="Times New Roman" w:eastAsia="Times New Roman" w:hAnsi="Times New Roman" w:cs="Times New Roman"/>
          <w:sz w:val="28"/>
          <w:szCs w:val="28"/>
          <w:lang w:eastAsia="uk-UA"/>
        </w:rPr>
        <w:t xml:space="preserve">Керівник </w:t>
      </w:r>
      <w:r w:rsidR="00ED0892" w:rsidRPr="00A76653">
        <w:rPr>
          <w:rFonts w:ascii="Times New Roman" w:eastAsia="Times New Roman" w:hAnsi="Times New Roman" w:cs="Times New Roman"/>
          <w:sz w:val="28"/>
          <w:szCs w:val="28"/>
          <w:lang w:eastAsia="uk-UA"/>
        </w:rPr>
        <w:t xml:space="preserve">Університету </w:t>
      </w:r>
      <w:r w:rsidRPr="00A76653">
        <w:rPr>
          <w:rFonts w:ascii="Times New Roman" w:eastAsia="Times New Roman" w:hAnsi="Times New Roman" w:cs="Times New Roman"/>
          <w:sz w:val="28"/>
          <w:szCs w:val="28"/>
          <w:lang w:eastAsia="uk-UA"/>
        </w:rPr>
        <w:t xml:space="preserve">зобов’язаний забезпечити створення належних умов для роботи </w:t>
      </w:r>
      <w:r w:rsidR="00ED0892" w:rsidRPr="00A76653">
        <w:rPr>
          <w:rFonts w:ascii="Times New Roman" w:eastAsia="Times New Roman" w:hAnsi="Times New Roman" w:cs="Times New Roman"/>
          <w:sz w:val="28"/>
          <w:szCs w:val="28"/>
          <w:lang w:eastAsia="uk-UA"/>
        </w:rPr>
        <w:t xml:space="preserve">Організаційного </w:t>
      </w:r>
      <w:r w:rsidRPr="00A76653">
        <w:rPr>
          <w:rFonts w:ascii="Times New Roman" w:eastAsia="Times New Roman" w:hAnsi="Times New Roman" w:cs="Times New Roman"/>
          <w:sz w:val="28"/>
          <w:szCs w:val="28"/>
          <w:lang w:eastAsia="uk-UA"/>
        </w:rPr>
        <w:t xml:space="preserve">комітету та </w:t>
      </w:r>
      <w:r w:rsidR="00ED0892"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 xml:space="preserve">комісії, надавати інформацію та документи, необхідні для виконання покладених на них завдань, а також надати </w:t>
      </w:r>
      <w:r w:rsidR="00ED0892" w:rsidRPr="00A76653">
        <w:rPr>
          <w:rFonts w:ascii="Times New Roman" w:eastAsia="Times New Roman" w:hAnsi="Times New Roman" w:cs="Times New Roman"/>
          <w:sz w:val="28"/>
          <w:szCs w:val="28"/>
          <w:lang w:eastAsia="uk-UA"/>
        </w:rPr>
        <w:t xml:space="preserve">Організаційному </w:t>
      </w:r>
      <w:r w:rsidRPr="00A76653">
        <w:rPr>
          <w:rFonts w:ascii="Times New Roman" w:eastAsia="Times New Roman" w:hAnsi="Times New Roman" w:cs="Times New Roman"/>
          <w:sz w:val="28"/>
          <w:szCs w:val="28"/>
          <w:lang w:eastAsia="uk-UA"/>
        </w:rPr>
        <w:t xml:space="preserve">комітетові та </w:t>
      </w:r>
      <w:r w:rsidR="00ED0892" w:rsidRPr="00A76653">
        <w:rPr>
          <w:rFonts w:ascii="Times New Roman" w:eastAsia="Times New Roman" w:hAnsi="Times New Roman" w:cs="Times New Roman"/>
          <w:sz w:val="28"/>
          <w:szCs w:val="28"/>
          <w:lang w:eastAsia="uk-UA"/>
        </w:rPr>
        <w:t xml:space="preserve">Виборчій </w:t>
      </w:r>
      <w:r w:rsidRPr="00A76653">
        <w:rPr>
          <w:rFonts w:ascii="Times New Roman" w:eastAsia="Times New Roman" w:hAnsi="Times New Roman" w:cs="Times New Roman"/>
          <w:sz w:val="28"/>
          <w:szCs w:val="28"/>
          <w:lang w:eastAsia="uk-UA"/>
        </w:rPr>
        <w:t>комісії окремі придатні для роботи приміщення, забезпечити наявність у таких приміщеннях необхідних засобів зв’язку, оргтехніки тощо.</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78" w:name="n83"/>
      <w:bookmarkEnd w:id="78"/>
      <w:r w:rsidRPr="00A76653">
        <w:rPr>
          <w:rFonts w:ascii="Times New Roman" w:eastAsia="Times New Roman" w:hAnsi="Times New Roman" w:cs="Times New Roman"/>
          <w:sz w:val="28"/>
          <w:szCs w:val="28"/>
          <w:lang w:eastAsia="uk-UA"/>
        </w:rPr>
        <w:t xml:space="preserve">Організаційний комітет складає та подає </w:t>
      </w:r>
      <w:r w:rsidR="00ED0892" w:rsidRPr="00A76653">
        <w:rPr>
          <w:rFonts w:ascii="Times New Roman" w:eastAsia="Times New Roman" w:hAnsi="Times New Roman" w:cs="Times New Roman"/>
          <w:sz w:val="28"/>
          <w:szCs w:val="28"/>
          <w:lang w:eastAsia="uk-UA"/>
        </w:rPr>
        <w:t xml:space="preserve">Виборчій </w:t>
      </w:r>
      <w:r w:rsidRPr="00A76653">
        <w:rPr>
          <w:rFonts w:ascii="Times New Roman" w:eastAsia="Times New Roman" w:hAnsi="Times New Roman" w:cs="Times New Roman"/>
          <w:sz w:val="28"/>
          <w:szCs w:val="28"/>
          <w:lang w:eastAsia="uk-UA"/>
        </w:rPr>
        <w:t xml:space="preserve">комісії список осіб, які мають право брати участь у виборах (далі </w:t>
      </w:r>
      <w:r w:rsidR="00ED0892" w:rsidRPr="00A76653">
        <w:rPr>
          <w:rFonts w:ascii="Times New Roman" w:eastAsia="Times New Roman" w:hAnsi="Times New Roman" w:cs="Times New Roman"/>
          <w:sz w:val="28"/>
          <w:szCs w:val="28"/>
          <w:lang w:eastAsia="uk-UA"/>
        </w:rPr>
        <w:t>–</w:t>
      </w:r>
      <w:r w:rsidRPr="00A76653">
        <w:rPr>
          <w:rFonts w:ascii="Times New Roman" w:eastAsia="Times New Roman" w:hAnsi="Times New Roman" w:cs="Times New Roman"/>
          <w:sz w:val="28"/>
          <w:szCs w:val="28"/>
          <w:lang w:eastAsia="uk-UA"/>
        </w:rPr>
        <w:t xml:space="preserve"> список виборців), не пізніше ніж за сім календарних днів до дати проведення виборів.</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79" w:name="n84"/>
      <w:bookmarkStart w:id="80" w:name="n85"/>
      <w:bookmarkEnd w:id="79"/>
      <w:bookmarkEnd w:id="80"/>
      <w:r w:rsidRPr="00A76653">
        <w:rPr>
          <w:rFonts w:ascii="Times New Roman" w:eastAsia="Times New Roman" w:hAnsi="Times New Roman" w:cs="Times New Roman"/>
          <w:sz w:val="28"/>
          <w:szCs w:val="28"/>
          <w:lang w:eastAsia="uk-UA"/>
        </w:rPr>
        <w:t xml:space="preserve">Кандидат має право зняти свою кандидатуру шляхом подання письмової заяви до </w:t>
      </w:r>
      <w:r w:rsidR="00871D27" w:rsidRPr="00A76653">
        <w:rPr>
          <w:rFonts w:ascii="Times New Roman" w:eastAsia="Times New Roman" w:hAnsi="Times New Roman" w:cs="Times New Roman"/>
          <w:sz w:val="28"/>
          <w:szCs w:val="28"/>
          <w:lang w:eastAsia="uk-UA"/>
        </w:rPr>
        <w:t xml:space="preserve">Організаційного </w:t>
      </w:r>
      <w:r w:rsidRPr="00A76653">
        <w:rPr>
          <w:rFonts w:ascii="Times New Roman" w:eastAsia="Times New Roman" w:hAnsi="Times New Roman" w:cs="Times New Roman"/>
          <w:sz w:val="28"/>
          <w:szCs w:val="28"/>
          <w:lang w:eastAsia="uk-UA"/>
        </w:rPr>
        <w:t xml:space="preserve">комітету не пізніше ніж за 24 години до початку виборів. Така інформація невідкладно доводиться </w:t>
      </w:r>
      <w:r w:rsidR="00871D27" w:rsidRPr="00A76653">
        <w:rPr>
          <w:rFonts w:ascii="Times New Roman" w:eastAsia="Times New Roman" w:hAnsi="Times New Roman" w:cs="Times New Roman"/>
          <w:sz w:val="28"/>
          <w:szCs w:val="28"/>
          <w:lang w:eastAsia="uk-UA"/>
        </w:rPr>
        <w:t xml:space="preserve">Організаційним </w:t>
      </w:r>
      <w:r w:rsidRPr="00A76653">
        <w:rPr>
          <w:rFonts w:ascii="Times New Roman" w:eastAsia="Times New Roman" w:hAnsi="Times New Roman" w:cs="Times New Roman"/>
          <w:sz w:val="28"/>
          <w:szCs w:val="28"/>
          <w:lang w:eastAsia="uk-UA"/>
        </w:rPr>
        <w:t xml:space="preserve">комітетом до відома </w:t>
      </w:r>
      <w:r w:rsidR="00871D27"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комісії для внесення відповідних змін до бюлетенів для голосування. Організаційний комітет повинен невідкладно надати засновнику інформацію про зняття кандидатури.</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81" w:name="n171"/>
      <w:bookmarkStart w:id="82" w:name="n86"/>
      <w:bookmarkEnd w:id="81"/>
      <w:bookmarkEnd w:id="82"/>
      <w:r w:rsidRPr="00A76653">
        <w:rPr>
          <w:rFonts w:ascii="Times New Roman" w:eastAsia="Times New Roman" w:hAnsi="Times New Roman" w:cs="Times New Roman"/>
          <w:sz w:val="28"/>
          <w:szCs w:val="28"/>
          <w:lang w:eastAsia="uk-UA"/>
        </w:rPr>
        <w:t xml:space="preserve">Бюлетені для голосування виготовляються </w:t>
      </w:r>
      <w:r w:rsidR="00871D27" w:rsidRPr="00A76653">
        <w:rPr>
          <w:rFonts w:ascii="Times New Roman" w:eastAsia="Times New Roman" w:hAnsi="Times New Roman" w:cs="Times New Roman"/>
          <w:sz w:val="28"/>
          <w:szCs w:val="28"/>
          <w:lang w:eastAsia="uk-UA"/>
        </w:rPr>
        <w:t xml:space="preserve">Виборчою </w:t>
      </w:r>
      <w:r w:rsidRPr="00A76653">
        <w:rPr>
          <w:rFonts w:ascii="Times New Roman" w:eastAsia="Times New Roman" w:hAnsi="Times New Roman" w:cs="Times New Roman"/>
          <w:sz w:val="28"/>
          <w:szCs w:val="28"/>
          <w:lang w:eastAsia="uk-UA"/>
        </w:rPr>
        <w:t xml:space="preserve">комісією не раніше ніж за 20 і не пізніше ніж за 12 годин до початку виборів у кількості, що відповідає кількості осіб, які мають право брати участь у виборах (далі </w:t>
      </w:r>
      <w:r w:rsidR="00871D27" w:rsidRPr="00A76653">
        <w:rPr>
          <w:rFonts w:ascii="Times New Roman" w:eastAsia="Times New Roman" w:hAnsi="Times New Roman" w:cs="Times New Roman"/>
          <w:sz w:val="28"/>
          <w:szCs w:val="28"/>
          <w:lang w:eastAsia="uk-UA"/>
        </w:rPr>
        <w:t>–</w:t>
      </w:r>
      <w:r w:rsidRPr="00A76653">
        <w:rPr>
          <w:rFonts w:ascii="Times New Roman" w:eastAsia="Times New Roman" w:hAnsi="Times New Roman" w:cs="Times New Roman"/>
          <w:sz w:val="28"/>
          <w:szCs w:val="28"/>
          <w:lang w:eastAsia="uk-UA"/>
        </w:rPr>
        <w:t xml:space="preserve"> виборці) та включені до списку виборців, посвідчуються на зворотному боці підписом голови та секретаря </w:t>
      </w:r>
      <w:r w:rsidR="00871D27"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 xml:space="preserve">комісії, що виготовляє бюлетені, та скріплюються печаткою </w:t>
      </w:r>
      <w:r w:rsidR="00871D27"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83" w:name="n87"/>
      <w:bookmarkEnd w:id="83"/>
      <w:r w:rsidRPr="00A76653">
        <w:rPr>
          <w:rFonts w:ascii="Times New Roman" w:eastAsia="Times New Roman" w:hAnsi="Times New Roman" w:cs="Times New Roman"/>
          <w:sz w:val="28"/>
          <w:szCs w:val="28"/>
          <w:lang w:eastAsia="uk-UA"/>
        </w:rPr>
        <w:t>Кандидати та спостерігачі мають право бути присутніми під час виготовлення бюлетенів для голосування.</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84" w:name="n172"/>
      <w:bookmarkStart w:id="85" w:name="n88"/>
      <w:bookmarkEnd w:id="84"/>
      <w:bookmarkEnd w:id="85"/>
      <w:r w:rsidRPr="00A76653">
        <w:rPr>
          <w:rFonts w:ascii="Times New Roman" w:eastAsia="Times New Roman" w:hAnsi="Times New Roman" w:cs="Times New Roman"/>
          <w:sz w:val="28"/>
          <w:szCs w:val="28"/>
          <w:lang w:eastAsia="uk-UA"/>
        </w:rPr>
        <w:t xml:space="preserve">Форма бюлетеня для голосування </w:t>
      </w:r>
      <w:r w:rsidR="00871D27" w:rsidRPr="00A76653">
        <w:rPr>
          <w:rFonts w:ascii="Times New Roman" w:eastAsia="Times New Roman" w:hAnsi="Times New Roman" w:cs="Times New Roman"/>
          <w:sz w:val="28"/>
          <w:szCs w:val="28"/>
          <w:lang w:eastAsia="uk-UA"/>
        </w:rPr>
        <w:t>затверджена наказом</w:t>
      </w:r>
      <w:r w:rsidRPr="00A76653">
        <w:rPr>
          <w:rFonts w:ascii="Times New Roman" w:eastAsia="Times New Roman" w:hAnsi="Times New Roman" w:cs="Times New Roman"/>
          <w:sz w:val="28"/>
          <w:szCs w:val="28"/>
          <w:lang w:eastAsia="uk-UA"/>
        </w:rPr>
        <w:t xml:space="preserve"> МОН</w:t>
      </w:r>
      <w:r w:rsidR="00871D27" w:rsidRPr="00A76653">
        <w:rPr>
          <w:rFonts w:ascii="Times New Roman" w:eastAsia="Times New Roman" w:hAnsi="Times New Roman" w:cs="Times New Roman"/>
          <w:sz w:val="28"/>
          <w:szCs w:val="28"/>
          <w:lang w:eastAsia="uk-UA"/>
        </w:rPr>
        <w:t xml:space="preserve"> України від 14.01.2019 № 32 «Про затвердження форм виборчого бюлетеня та протоколу виборчої комісії з виборів керівника закладу вищої освіти», зареєстрованого в Міністерстві юстиції України 28 січня 2019 р. за № 106/33077</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86" w:name="n89"/>
      <w:bookmarkEnd w:id="86"/>
      <w:r w:rsidRPr="00A76653">
        <w:rPr>
          <w:rFonts w:ascii="Times New Roman" w:eastAsia="Times New Roman" w:hAnsi="Times New Roman" w:cs="Times New Roman"/>
          <w:sz w:val="28"/>
          <w:szCs w:val="28"/>
          <w:lang w:eastAsia="uk-UA"/>
        </w:rPr>
        <w:t xml:space="preserve">Бюлетені для голосування зберігаються у приміщенні </w:t>
      </w:r>
      <w:r w:rsidR="00871D27"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 xml:space="preserve">комісії у закритому сейфі (металевій шафі), який опечатується стрічкою з проставлянням на ній підписів голови комісії, а також його заступника або секретаря. Персональна відповідальність за відповідність кількості бюлетенів кількості виборців та збереження бюлетенів покладається на голову </w:t>
      </w:r>
      <w:r w:rsidR="00871D27"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комісії.</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87" w:name="n90"/>
      <w:bookmarkEnd w:id="87"/>
      <w:r w:rsidRPr="00A76653">
        <w:rPr>
          <w:rFonts w:ascii="Times New Roman" w:eastAsia="Times New Roman" w:hAnsi="Times New Roman" w:cs="Times New Roman"/>
          <w:sz w:val="28"/>
          <w:szCs w:val="28"/>
          <w:lang w:eastAsia="uk-UA"/>
        </w:rPr>
        <w:t xml:space="preserve">Скриньки для голосування повинні бути прозорі, опломбовані та опечатані печаткою </w:t>
      </w:r>
      <w:r w:rsidR="00871D27"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88" w:name="n91"/>
      <w:bookmarkEnd w:id="88"/>
      <w:r w:rsidRPr="00A76653">
        <w:rPr>
          <w:rFonts w:ascii="Times New Roman" w:eastAsia="Times New Roman" w:hAnsi="Times New Roman" w:cs="Times New Roman"/>
          <w:sz w:val="28"/>
          <w:szCs w:val="28"/>
          <w:lang w:eastAsia="uk-UA"/>
        </w:rPr>
        <w:t xml:space="preserve">Порядок організації роботи спостерігачів визначається </w:t>
      </w:r>
      <w:r w:rsidR="00871D27" w:rsidRPr="00A76653">
        <w:rPr>
          <w:rFonts w:ascii="Times New Roman" w:eastAsia="Times New Roman" w:hAnsi="Times New Roman" w:cs="Times New Roman"/>
          <w:sz w:val="28"/>
          <w:szCs w:val="28"/>
          <w:lang w:eastAsia="uk-UA"/>
        </w:rPr>
        <w:t xml:space="preserve">Організаційним </w:t>
      </w:r>
      <w:r w:rsidRPr="00A76653">
        <w:rPr>
          <w:rFonts w:ascii="Times New Roman" w:eastAsia="Times New Roman" w:hAnsi="Times New Roman" w:cs="Times New Roman"/>
          <w:sz w:val="28"/>
          <w:szCs w:val="28"/>
          <w:lang w:eastAsia="uk-UA"/>
        </w:rPr>
        <w:t>комітетом.</w:t>
      </w:r>
    </w:p>
    <w:p w:rsidR="000B5D42" w:rsidRPr="00A76653" w:rsidRDefault="000B5D42" w:rsidP="000B5D42">
      <w:pPr>
        <w:tabs>
          <w:tab w:val="left" w:pos="709"/>
        </w:tabs>
        <w:spacing w:before="150" w:after="150" w:line="276" w:lineRule="auto"/>
        <w:jc w:val="center"/>
        <w:rPr>
          <w:rFonts w:ascii="Times New Roman" w:eastAsia="Times New Roman" w:hAnsi="Times New Roman" w:cs="Times New Roman"/>
          <w:b/>
          <w:bCs/>
          <w:sz w:val="32"/>
          <w:szCs w:val="28"/>
          <w:lang w:eastAsia="uk-UA"/>
        </w:rPr>
      </w:pPr>
      <w:bookmarkStart w:id="89" w:name="n92"/>
      <w:bookmarkEnd w:id="89"/>
    </w:p>
    <w:p w:rsidR="00D7547D" w:rsidRPr="00A76653" w:rsidRDefault="00D7547D" w:rsidP="000B5D42">
      <w:pPr>
        <w:tabs>
          <w:tab w:val="left" w:pos="709"/>
        </w:tabs>
        <w:spacing w:before="150" w:after="150" w:line="276" w:lineRule="auto"/>
        <w:jc w:val="center"/>
        <w:rPr>
          <w:rFonts w:ascii="Times New Roman" w:eastAsia="Times New Roman" w:hAnsi="Times New Roman" w:cs="Times New Roman"/>
          <w:b/>
          <w:bCs/>
          <w:sz w:val="32"/>
          <w:szCs w:val="28"/>
          <w:lang w:eastAsia="uk-UA"/>
        </w:rPr>
      </w:pPr>
      <w:r w:rsidRPr="00A76653">
        <w:rPr>
          <w:rFonts w:ascii="Times New Roman" w:eastAsia="Times New Roman" w:hAnsi="Times New Roman" w:cs="Times New Roman"/>
          <w:b/>
          <w:bCs/>
          <w:sz w:val="32"/>
          <w:szCs w:val="28"/>
          <w:lang w:eastAsia="uk-UA"/>
        </w:rPr>
        <w:lastRenderedPageBreak/>
        <w:t>Проведення виборів</w:t>
      </w:r>
    </w:p>
    <w:p w:rsidR="00D7547D" w:rsidRPr="00A76653" w:rsidRDefault="00D7547D" w:rsidP="000B5D42">
      <w:pPr>
        <w:pStyle w:val="a4"/>
        <w:numPr>
          <w:ilvl w:val="0"/>
          <w:numId w:val="4"/>
        </w:numPr>
        <w:tabs>
          <w:tab w:val="left" w:pos="851"/>
        </w:tabs>
        <w:spacing w:after="0" w:line="276" w:lineRule="auto"/>
        <w:ind w:left="0" w:firstLine="426"/>
        <w:jc w:val="both"/>
        <w:rPr>
          <w:rFonts w:ascii="Times New Roman" w:eastAsia="Times New Roman" w:hAnsi="Times New Roman" w:cs="Times New Roman"/>
          <w:sz w:val="28"/>
          <w:szCs w:val="28"/>
          <w:lang w:eastAsia="uk-UA"/>
        </w:rPr>
      </w:pPr>
      <w:bookmarkStart w:id="90" w:name="n93"/>
      <w:bookmarkEnd w:id="90"/>
      <w:r w:rsidRPr="00A76653">
        <w:rPr>
          <w:rFonts w:ascii="Times New Roman" w:eastAsia="Times New Roman" w:hAnsi="Times New Roman" w:cs="Times New Roman"/>
          <w:sz w:val="28"/>
          <w:szCs w:val="28"/>
          <w:lang w:eastAsia="uk-UA"/>
        </w:rPr>
        <w:t xml:space="preserve">Вибори проводяться шляхом таємного голосування, яке здійснюється з 9 до 15 години у приміщенні </w:t>
      </w:r>
      <w:r w:rsidR="00871D27"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91" w:name="n94"/>
      <w:bookmarkEnd w:id="91"/>
      <w:r w:rsidRPr="00A76653">
        <w:rPr>
          <w:rFonts w:ascii="Times New Roman" w:eastAsia="Times New Roman" w:hAnsi="Times New Roman" w:cs="Times New Roman"/>
          <w:sz w:val="28"/>
          <w:szCs w:val="28"/>
          <w:lang w:eastAsia="uk-UA"/>
        </w:rPr>
        <w:t xml:space="preserve">Інформація про дату, час і місце проведення виборів підлягає оприлюдненню виборчою комісією не пізніше ніж за сім календарних днів до дати проведення виборів з використанням інформаційних ресурсів </w:t>
      </w:r>
      <w:r w:rsidR="00871D27"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 xml:space="preserve"> (дошки оголошень, офіційного веб-сайту тощо).</w:t>
      </w:r>
    </w:p>
    <w:p w:rsidR="00D7547D" w:rsidRPr="00A76653" w:rsidRDefault="00D7547D" w:rsidP="000B5D42">
      <w:pPr>
        <w:pStyle w:val="a4"/>
        <w:numPr>
          <w:ilvl w:val="0"/>
          <w:numId w:val="4"/>
        </w:numPr>
        <w:tabs>
          <w:tab w:val="left" w:pos="851"/>
        </w:tabs>
        <w:spacing w:after="150" w:line="276" w:lineRule="auto"/>
        <w:ind w:left="0" w:firstLine="450"/>
        <w:jc w:val="both"/>
        <w:rPr>
          <w:rFonts w:ascii="Times New Roman" w:eastAsia="Times New Roman" w:hAnsi="Times New Roman" w:cs="Times New Roman"/>
          <w:sz w:val="28"/>
          <w:szCs w:val="28"/>
          <w:lang w:eastAsia="uk-UA"/>
        </w:rPr>
      </w:pPr>
      <w:bookmarkStart w:id="92" w:name="n95"/>
      <w:bookmarkEnd w:id="92"/>
      <w:r w:rsidRPr="00A76653">
        <w:rPr>
          <w:rFonts w:ascii="Times New Roman" w:eastAsia="Times New Roman" w:hAnsi="Times New Roman" w:cs="Times New Roman"/>
          <w:sz w:val="28"/>
          <w:szCs w:val="28"/>
          <w:lang w:eastAsia="uk-UA"/>
        </w:rPr>
        <w:t xml:space="preserve">Під час голосування та підрахунку голосів має право бути присутнім представник </w:t>
      </w:r>
      <w:r w:rsidR="00871D27" w:rsidRPr="00A76653">
        <w:rPr>
          <w:rFonts w:ascii="Times New Roman" w:eastAsia="Times New Roman" w:hAnsi="Times New Roman" w:cs="Times New Roman"/>
          <w:sz w:val="28"/>
          <w:szCs w:val="28"/>
          <w:lang w:eastAsia="uk-UA"/>
        </w:rPr>
        <w:t>Засновника</w:t>
      </w:r>
      <w:r w:rsidRPr="00A76653">
        <w:rPr>
          <w:rFonts w:ascii="Times New Roman" w:eastAsia="Times New Roman" w:hAnsi="Times New Roman" w:cs="Times New Roman"/>
          <w:sz w:val="28"/>
          <w:szCs w:val="28"/>
          <w:lang w:eastAsia="uk-UA"/>
        </w:rPr>
        <w:t xml:space="preserve">. </w:t>
      </w:r>
      <w:bookmarkStart w:id="93" w:name="n96"/>
      <w:bookmarkEnd w:id="93"/>
      <w:r w:rsidR="00160074" w:rsidRPr="00A76653">
        <w:rPr>
          <w:rFonts w:ascii="Times New Roman" w:eastAsia="Times New Roman" w:hAnsi="Times New Roman" w:cs="Times New Roman"/>
          <w:sz w:val="28"/>
          <w:szCs w:val="28"/>
          <w:lang w:eastAsia="uk-UA"/>
        </w:rPr>
        <w:t xml:space="preserve">Міністерство освіти та науки України </w:t>
      </w:r>
      <w:r w:rsidRPr="00A76653">
        <w:rPr>
          <w:rFonts w:ascii="Times New Roman" w:eastAsia="Times New Roman" w:hAnsi="Times New Roman" w:cs="Times New Roman"/>
          <w:sz w:val="28"/>
          <w:szCs w:val="28"/>
          <w:lang w:eastAsia="uk-UA"/>
        </w:rPr>
        <w:t xml:space="preserve">може делегувати свого представника (представників) на вибори до </w:t>
      </w:r>
      <w:r w:rsidR="00160074"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94" w:name="n173"/>
      <w:bookmarkStart w:id="95" w:name="n97"/>
      <w:bookmarkEnd w:id="94"/>
      <w:bookmarkEnd w:id="95"/>
      <w:r w:rsidRPr="00A76653">
        <w:rPr>
          <w:rFonts w:ascii="Times New Roman" w:eastAsia="Times New Roman" w:hAnsi="Times New Roman" w:cs="Times New Roman"/>
          <w:sz w:val="28"/>
          <w:szCs w:val="28"/>
          <w:lang w:eastAsia="uk-UA"/>
        </w:rPr>
        <w:t xml:space="preserve">Під час голосування та підрахунку голосів мають право бути присутніми не більше двох спостерігачів від кожного кандидата, а також не більше трьох громадських спостерігачів, акредитованих </w:t>
      </w:r>
      <w:r w:rsidR="00160074" w:rsidRPr="00A76653">
        <w:rPr>
          <w:rFonts w:ascii="Times New Roman" w:eastAsia="Times New Roman" w:hAnsi="Times New Roman" w:cs="Times New Roman"/>
          <w:sz w:val="28"/>
          <w:szCs w:val="28"/>
          <w:lang w:eastAsia="uk-UA"/>
        </w:rPr>
        <w:t>Організаційним комітетом</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96" w:name="n98"/>
      <w:bookmarkEnd w:id="96"/>
      <w:r w:rsidRPr="00A76653">
        <w:rPr>
          <w:rFonts w:ascii="Times New Roman" w:eastAsia="Times New Roman" w:hAnsi="Times New Roman" w:cs="Times New Roman"/>
          <w:sz w:val="28"/>
          <w:szCs w:val="28"/>
          <w:lang w:eastAsia="uk-UA"/>
        </w:rPr>
        <w:t xml:space="preserve">Порядок акредитації громадських спостерігачів визначається </w:t>
      </w:r>
      <w:r w:rsidR="00160074" w:rsidRPr="00A76653">
        <w:rPr>
          <w:rFonts w:ascii="Times New Roman" w:eastAsia="Times New Roman" w:hAnsi="Times New Roman" w:cs="Times New Roman"/>
          <w:sz w:val="28"/>
          <w:szCs w:val="28"/>
          <w:lang w:eastAsia="uk-UA"/>
        </w:rPr>
        <w:t xml:space="preserve">Організаційним </w:t>
      </w:r>
      <w:r w:rsidRPr="00A76653">
        <w:rPr>
          <w:rFonts w:ascii="Times New Roman" w:eastAsia="Times New Roman" w:hAnsi="Times New Roman" w:cs="Times New Roman"/>
          <w:sz w:val="28"/>
          <w:szCs w:val="28"/>
          <w:lang w:eastAsia="uk-UA"/>
        </w:rPr>
        <w:t>комітетом.</w:t>
      </w:r>
    </w:p>
    <w:p w:rsidR="00D7547D" w:rsidRPr="00A76653" w:rsidRDefault="00D7547D" w:rsidP="000B5D42">
      <w:pPr>
        <w:pStyle w:val="a4"/>
        <w:numPr>
          <w:ilvl w:val="0"/>
          <w:numId w:val="4"/>
        </w:numPr>
        <w:tabs>
          <w:tab w:val="left" w:pos="851"/>
        </w:tabs>
        <w:spacing w:after="150" w:line="276" w:lineRule="auto"/>
        <w:ind w:left="0" w:firstLine="450"/>
        <w:jc w:val="both"/>
        <w:rPr>
          <w:rFonts w:ascii="Times New Roman" w:eastAsia="Times New Roman" w:hAnsi="Times New Roman" w:cs="Times New Roman"/>
          <w:sz w:val="28"/>
          <w:szCs w:val="28"/>
          <w:lang w:eastAsia="uk-UA"/>
        </w:rPr>
      </w:pPr>
      <w:bookmarkStart w:id="97" w:name="n99"/>
      <w:bookmarkEnd w:id="97"/>
      <w:r w:rsidRPr="00A76653">
        <w:rPr>
          <w:rFonts w:ascii="Times New Roman" w:eastAsia="Times New Roman" w:hAnsi="Times New Roman" w:cs="Times New Roman"/>
          <w:sz w:val="28"/>
          <w:szCs w:val="28"/>
          <w:lang w:eastAsia="uk-UA"/>
        </w:rPr>
        <w:t>Приміщення для голосування повинне бути обладнане достатньою кількістю кабін для таємного голосування. Розміщення обладнання у приміщенні для голосування здійснюється у такий спосіб, щоб місця видачі  бюлетенів для голосування, вхід і вихід із кабін для таємного голосування, виборчі скриньки перебували у полі зору членів виборчої комісії та осіб, які мають право бути присутніми у приміщенні для голосування. У кабінах для таємного голосування необхідно забезпечити наявність належного освітлення та засобів для заповнення бюлетеня для голосування.</w:t>
      </w:r>
    </w:p>
    <w:p w:rsidR="00D7547D" w:rsidRPr="00A76653" w:rsidRDefault="00D7547D" w:rsidP="000B5D42">
      <w:pPr>
        <w:pStyle w:val="a4"/>
        <w:numPr>
          <w:ilvl w:val="0"/>
          <w:numId w:val="4"/>
        </w:numPr>
        <w:tabs>
          <w:tab w:val="left" w:pos="851"/>
        </w:tabs>
        <w:spacing w:after="150" w:line="276" w:lineRule="auto"/>
        <w:ind w:left="0" w:firstLine="450"/>
        <w:jc w:val="both"/>
        <w:rPr>
          <w:rFonts w:ascii="Times New Roman" w:eastAsia="Times New Roman" w:hAnsi="Times New Roman" w:cs="Times New Roman"/>
          <w:sz w:val="28"/>
          <w:szCs w:val="28"/>
          <w:lang w:eastAsia="uk-UA"/>
        </w:rPr>
      </w:pPr>
      <w:bookmarkStart w:id="98" w:name="n100"/>
      <w:bookmarkEnd w:id="98"/>
      <w:r w:rsidRPr="00A76653">
        <w:rPr>
          <w:rFonts w:ascii="Times New Roman" w:eastAsia="Times New Roman" w:hAnsi="Times New Roman" w:cs="Times New Roman"/>
          <w:sz w:val="28"/>
          <w:szCs w:val="28"/>
          <w:lang w:eastAsia="uk-UA"/>
        </w:rPr>
        <w:t xml:space="preserve">Організація проведення голосування, підтримання належного порядку у приміщенні для голосування та забезпечення таємності голосування покладаються на </w:t>
      </w:r>
      <w:r w:rsidR="00160074" w:rsidRPr="00A76653">
        <w:rPr>
          <w:rFonts w:ascii="Times New Roman" w:eastAsia="Times New Roman" w:hAnsi="Times New Roman" w:cs="Times New Roman"/>
          <w:sz w:val="28"/>
          <w:szCs w:val="28"/>
          <w:lang w:eastAsia="uk-UA"/>
        </w:rPr>
        <w:t xml:space="preserve">Виборчу </w:t>
      </w:r>
      <w:r w:rsidRPr="00A76653">
        <w:rPr>
          <w:rFonts w:ascii="Times New Roman" w:eastAsia="Times New Roman" w:hAnsi="Times New Roman" w:cs="Times New Roman"/>
          <w:sz w:val="28"/>
          <w:szCs w:val="28"/>
          <w:lang w:eastAsia="uk-UA"/>
        </w:rPr>
        <w:t>комісію.</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99" w:name="n101"/>
      <w:bookmarkEnd w:id="99"/>
      <w:r w:rsidRPr="00A76653">
        <w:rPr>
          <w:rFonts w:ascii="Times New Roman" w:eastAsia="Times New Roman" w:hAnsi="Times New Roman" w:cs="Times New Roman"/>
          <w:sz w:val="28"/>
          <w:szCs w:val="28"/>
          <w:lang w:eastAsia="uk-UA"/>
        </w:rPr>
        <w:t xml:space="preserve">Голова </w:t>
      </w:r>
      <w:r w:rsidR="00160074"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комісії перед початком голосування:</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00" w:name="n102"/>
      <w:bookmarkEnd w:id="100"/>
      <w:r w:rsidRPr="00A76653">
        <w:rPr>
          <w:rFonts w:ascii="Times New Roman" w:eastAsia="Times New Roman" w:hAnsi="Times New Roman" w:cs="Times New Roman"/>
          <w:sz w:val="28"/>
          <w:szCs w:val="28"/>
          <w:lang w:eastAsia="uk-UA"/>
        </w:rPr>
        <w:t xml:space="preserve">надає для огляду членам </w:t>
      </w:r>
      <w:r w:rsidR="00160074"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комісії, присутнім кандидатам, а також спостерігачам усі наявні на виборчій дільниці виборчі скриньки;</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01" w:name="n103"/>
      <w:bookmarkEnd w:id="101"/>
      <w:r w:rsidRPr="00A76653">
        <w:rPr>
          <w:rFonts w:ascii="Times New Roman" w:eastAsia="Times New Roman" w:hAnsi="Times New Roman" w:cs="Times New Roman"/>
          <w:sz w:val="28"/>
          <w:szCs w:val="28"/>
          <w:lang w:eastAsia="uk-UA"/>
        </w:rPr>
        <w:t xml:space="preserve">передає необхідну кількість бюлетенів для голосування членам </w:t>
      </w:r>
      <w:r w:rsidR="00160074"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комісії, які видають бюлетені виборцям;</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02" w:name="n104"/>
      <w:bookmarkEnd w:id="102"/>
      <w:r w:rsidRPr="00A76653">
        <w:rPr>
          <w:rFonts w:ascii="Times New Roman" w:eastAsia="Times New Roman" w:hAnsi="Times New Roman" w:cs="Times New Roman"/>
          <w:sz w:val="28"/>
          <w:szCs w:val="28"/>
          <w:lang w:eastAsia="uk-UA"/>
        </w:rPr>
        <w:t xml:space="preserve">передає членам </w:t>
      </w:r>
      <w:r w:rsidR="00160074"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комісії, які видають бюлетені для голосування, список виборців. Відповідні члени виборчої комісії забезпечують їх збереження і дотримання порядку використання.</w:t>
      </w:r>
    </w:p>
    <w:p w:rsidR="00D7547D" w:rsidRPr="00A76653" w:rsidRDefault="00D7547D" w:rsidP="000B5D42">
      <w:pPr>
        <w:pStyle w:val="a4"/>
        <w:numPr>
          <w:ilvl w:val="0"/>
          <w:numId w:val="4"/>
        </w:numPr>
        <w:tabs>
          <w:tab w:val="left" w:pos="851"/>
        </w:tabs>
        <w:spacing w:after="150" w:line="276" w:lineRule="auto"/>
        <w:ind w:left="0" w:firstLine="450"/>
        <w:jc w:val="both"/>
        <w:rPr>
          <w:rFonts w:ascii="Times New Roman" w:eastAsia="Times New Roman" w:hAnsi="Times New Roman" w:cs="Times New Roman"/>
          <w:sz w:val="28"/>
          <w:szCs w:val="28"/>
          <w:lang w:eastAsia="uk-UA"/>
        </w:rPr>
      </w:pPr>
      <w:bookmarkStart w:id="103" w:name="n105"/>
      <w:bookmarkEnd w:id="103"/>
      <w:r w:rsidRPr="00A76653">
        <w:rPr>
          <w:rFonts w:ascii="Times New Roman" w:eastAsia="Times New Roman" w:hAnsi="Times New Roman" w:cs="Times New Roman"/>
          <w:sz w:val="28"/>
          <w:szCs w:val="28"/>
          <w:lang w:eastAsia="uk-UA"/>
        </w:rPr>
        <w:t xml:space="preserve">Член </w:t>
      </w:r>
      <w:r w:rsidR="00160074"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 xml:space="preserve">комісії здійснює видачу бюлетеня для голосування за умови пред’явлення виборцем документа, що посвідчує особу. Перелік таких документів затверджується </w:t>
      </w:r>
      <w:r w:rsidR="00160074" w:rsidRPr="00A76653">
        <w:rPr>
          <w:rFonts w:ascii="Times New Roman" w:eastAsia="Times New Roman" w:hAnsi="Times New Roman" w:cs="Times New Roman"/>
          <w:sz w:val="28"/>
          <w:szCs w:val="28"/>
          <w:lang w:eastAsia="uk-UA"/>
        </w:rPr>
        <w:t xml:space="preserve">Організаційним </w:t>
      </w:r>
      <w:r w:rsidRPr="00A76653">
        <w:rPr>
          <w:rFonts w:ascii="Times New Roman" w:eastAsia="Times New Roman" w:hAnsi="Times New Roman" w:cs="Times New Roman"/>
          <w:sz w:val="28"/>
          <w:szCs w:val="28"/>
          <w:lang w:eastAsia="uk-UA"/>
        </w:rPr>
        <w:t>комітетом. Особа, яка отримує бюлетень для голосування, ставить у списку виборців навпроти свого прізвища підпис.</w:t>
      </w:r>
    </w:p>
    <w:p w:rsidR="00D7547D" w:rsidRPr="00A76653" w:rsidRDefault="00D7547D" w:rsidP="000B5D42">
      <w:pPr>
        <w:pStyle w:val="a4"/>
        <w:numPr>
          <w:ilvl w:val="0"/>
          <w:numId w:val="4"/>
        </w:numPr>
        <w:tabs>
          <w:tab w:val="left" w:pos="851"/>
        </w:tabs>
        <w:spacing w:after="150" w:line="276" w:lineRule="auto"/>
        <w:ind w:left="0" w:firstLine="450"/>
        <w:jc w:val="both"/>
        <w:rPr>
          <w:rFonts w:ascii="Times New Roman" w:eastAsia="Times New Roman" w:hAnsi="Times New Roman" w:cs="Times New Roman"/>
          <w:sz w:val="28"/>
          <w:szCs w:val="28"/>
          <w:lang w:eastAsia="uk-UA"/>
        </w:rPr>
      </w:pPr>
      <w:bookmarkStart w:id="104" w:name="n175"/>
      <w:bookmarkStart w:id="105" w:name="n106"/>
      <w:bookmarkEnd w:id="104"/>
      <w:bookmarkEnd w:id="105"/>
      <w:r w:rsidRPr="00A76653">
        <w:rPr>
          <w:rFonts w:ascii="Times New Roman" w:eastAsia="Times New Roman" w:hAnsi="Times New Roman" w:cs="Times New Roman"/>
          <w:sz w:val="28"/>
          <w:szCs w:val="28"/>
          <w:lang w:eastAsia="uk-UA"/>
        </w:rPr>
        <w:lastRenderedPageBreak/>
        <w:t xml:space="preserve">Бюлетень для голосування заповнюється виборцем особисто в кабіні для таємного голосування. Під час заповнення бюлетенів забороняється присутність у кабіні для таємного голосування інших осіб, здійснення фото- та </w:t>
      </w:r>
      <w:proofErr w:type="spellStart"/>
      <w:r w:rsidRPr="00A76653">
        <w:rPr>
          <w:rFonts w:ascii="Times New Roman" w:eastAsia="Times New Roman" w:hAnsi="Times New Roman" w:cs="Times New Roman"/>
          <w:sz w:val="28"/>
          <w:szCs w:val="28"/>
          <w:lang w:eastAsia="uk-UA"/>
        </w:rPr>
        <w:t>відеофіксації</w:t>
      </w:r>
      <w:proofErr w:type="spellEnd"/>
      <w:r w:rsidRPr="00A76653">
        <w:rPr>
          <w:rFonts w:ascii="Times New Roman" w:eastAsia="Times New Roman" w:hAnsi="Times New Roman" w:cs="Times New Roman"/>
          <w:sz w:val="28"/>
          <w:szCs w:val="28"/>
          <w:lang w:eastAsia="uk-UA"/>
        </w:rPr>
        <w:t xml:space="preserve"> у будь-який спосіб. Особа, яка внаслідок фізичних вад не може самостійно заповнити бюлетень для голосування, має право за дозволом голови </w:t>
      </w:r>
      <w:r w:rsidR="00160074"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комісії скористатися допомогою іншої особи, крім членів виборчої комісії, кандидатів, а також спостерігачів.</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106" w:name="n107"/>
      <w:bookmarkEnd w:id="106"/>
      <w:r w:rsidRPr="00A76653">
        <w:rPr>
          <w:rFonts w:ascii="Times New Roman" w:eastAsia="Times New Roman" w:hAnsi="Times New Roman" w:cs="Times New Roman"/>
          <w:sz w:val="28"/>
          <w:szCs w:val="28"/>
          <w:lang w:eastAsia="uk-UA"/>
        </w:rPr>
        <w:t>У бюлетені для голосування виборець у квадраті навпроти прізвища кандидата, за якого він голосує, проставляє позначку (“+”) або іншу, що засвідчує волевиявлення. Виборець може голосувати лише за одного кандидата або не підтримувати жодного.</w:t>
      </w:r>
    </w:p>
    <w:p w:rsidR="00D7547D" w:rsidRPr="00A76653"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107" w:name="n174"/>
      <w:bookmarkStart w:id="108" w:name="n108"/>
      <w:bookmarkEnd w:id="107"/>
      <w:bookmarkEnd w:id="108"/>
      <w:r w:rsidRPr="00A76653">
        <w:rPr>
          <w:rFonts w:ascii="Times New Roman" w:eastAsia="Times New Roman" w:hAnsi="Times New Roman" w:cs="Times New Roman"/>
          <w:sz w:val="28"/>
          <w:szCs w:val="28"/>
          <w:lang w:eastAsia="uk-UA"/>
        </w:rPr>
        <w:t>Виборець опускає заповнений  бюлетень для голосування у скриньку. Забороняється висувати вимогу або висловлювати прохання до виборця оприлюднити своє волевиявлення.</w:t>
      </w:r>
    </w:p>
    <w:p w:rsidR="00D7547D" w:rsidRPr="00A76653" w:rsidRDefault="00D7547D" w:rsidP="000B5D42">
      <w:pPr>
        <w:pStyle w:val="a4"/>
        <w:numPr>
          <w:ilvl w:val="0"/>
          <w:numId w:val="4"/>
        </w:numPr>
        <w:tabs>
          <w:tab w:val="left" w:pos="851"/>
        </w:tabs>
        <w:spacing w:after="150" w:line="276" w:lineRule="auto"/>
        <w:ind w:left="0" w:firstLine="450"/>
        <w:jc w:val="both"/>
        <w:rPr>
          <w:rFonts w:ascii="Times New Roman" w:eastAsia="Times New Roman" w:hAnsi="Times New Roman" w:cs="Times New Roman"/>
          <w:sz w:val="28"/>
          <w:szCs w:val="28"/>
          <w:lang w:eastAsia="uk-UA"/>
        </w:rPr>
      </w:pPr>
      <w:bookmarkStart w:id="109" w:name="n109"/>
      <w:bookmarkEnd w:id="109"/>
      <w:r w:rsidRPr="00A76653">
        <w:rPr>
          <w:rFonts w:ascii="Times New Roman" w:eastAsia="Times New Roman" w:hAnsi="Times New Roman" w:cs="Times New Roman"/>
          <w:sz w:val="28"/>
          <w:szCs w:val="28"/>
          <w:lang w:eastAsia="uk-UA"/>
        </w:rPr>
        <w:t xml:space="preserve">Після завершення голосування приміщення для голосування зачиняється і в ньому мають право перебувати тільки члени </w:t>
      </w:r>
      <w:r w:rsidR="00160074"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комісії, представники засновника, кандидати і спостерігачі.</w:t>
      </w:r>
    </w:p>
    <w:p w:rsidR="00D7547D" w:rsidRPr="00A76653"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10" w:name="n110"/>
      <w:bookmarkEnd w:id="110"/>
      <w:r w:rsidRPr="00A76653">
        <w:rPr>
          <w:rFonts w:ascii="Times New Roman" w:eastAsia="Times New Roman" w:hAnsi="Times New Roman" w:cs="Times New Roman"/>
          <w:sz w:val="28"/>
          <w:szCs w:val="28"/>
          <w:lang w:eastAsia="uk-UA"/>
        </w:rPr>
        <w:t xml:space="preserve">Скриньки для голосування після перевірки цілісності пломб та печаток відкриваються членами </w:t>
      </w:r>
      <w:r w:rsidR="00160074"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 xml:space="preserve">комісії почергово. Під час відкриття скриньки її вміст викладається на стіл, за яким розміщуються члени </w:t>
      </w:r>
      <w:r w:rsidR="00160074"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комісії.</w:t>
      </w:r>
    </w:p>
    <w:p w:rsidR="00D7547D" w:rsidRPr="00A76653"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11" w:name="n111"/>
      <w:bookmarkEnd w:id="111"/>
      <w:r w:rsidRPr="00A76653">
        <w:rPr>
          <w:rFonts w:ascii="Times New Roman" w:eastAsia="Times New Roman" w:hAnsi="Times New Roman" w:cs="Times New Roman"/>
          <w:sz w:val="28"/>
          <w:szCs w:val="28"/>
          <w:lang w:eastAsia="uk-UA"/>
        </w:rPr>
        <w:t xml:space="preserve">Підрахунок голосів членами </w:t>
      </w:r>
      <w:r w:rsidR="00160074"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комісії починається негайно після закінчення голосування та проводиться відкрито у тому ж приміщенні, де відбувалося голосування, без перерви і закінчується після складення та підписання протоколу про результати голосування.</w:t>
      </w:r>
    </w:p>
    <w:p w:rsidR="00D7547D" w:rsidRPr="00A76653"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12" w:name="n112"/>
      <w:bookmarkEnd w:id="112"/>
      <w:r w:rsidRPr="00A76653">
        <w:rPr>
          <w:rFonts w:ascii="Times New Roman" w:eastAsia="Times New Roman" w:hAnsi="Times New Roman" w:cs="Times New Roman"/>
          <w:sz w:val="28"/>
          <w:szCs w:val="28"/>
          <w:lang w:eastAsia="uk-UA"/>
        </w:rPr>
        <w:t xml:space="preserve">Члени </w:t>
      </w:r>
      <w:r w:rsidR="00160074"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 xml:space="preserve">комісії підраховують загальну кількість виданих для голосування бюлетенів та кількість бюлетенів, наявних у скриньках для голосування. Бюлетені для голосування розкладаються на місця, позначені окремими табличками, що містять з обох боків прізвища та ініціали кандидатів. Окремо робляться таблички з написом “Не підтримую жодного” та “Недійсні”. Під час розкладання бюлетенів визначений </w:t>
      </w:r>
      <w:r w:rsidR="00160074" w:rsidRPr="00A76653">
        <w:rPr>
          <w:rFonts w:ascii="Times New Roman" w:eastAsia="Times New Roman" w:hAnsi="Times New Roman" w:cs="Times New Roman"/>
          <w:sz w:val="28"/>
          <w:szCs w:val="28"/>
          <w:lang w:eastAsia="uk-UA"/>
        </w:rPr>
        <w:t xml:space="preserve">Виборчою </w:t>
      </w:r>
      <w:r w:rsidRPr="00A76653">
        <w:rPr>
          <w:rFonts w:ascii="Times New Roman" w:eastAsia="Times New Roman" w:hAnsi="Times New Roman" w:cs="Times New Roman"/>
          <w:sz w:val="28"/>
          <w:szCs w:val="28"/>
          <w:lang w:eastAsia="uk-UA"/>
        </w:rPr>
        <w:t xml:space="preserve">комісією член комісії показує кожний бюлетень усім членам комісії та особам, які присутні під час підрахунку голосів, та оголошує прізвище кандидата, за якого подано голос. У разі виникнення сумнівів щодо змісту бюлетеня </w:t>
      </w:r>
      <w:r w:rsidR="00160074" w:rsidRPr="00A76653">
        <w:rPr>
          <w:rFonts w:ascii="Times New Roman" w:eastAsia="Times New Roman" w:hAnsi="Times New Roman" w:cs="Times New Roman"/>
          <w:sz w:val="28"/>
          <w:szCs w:val="28"/>
          <w:lang w:eastAsia="uk-UA"/>
        </w:rPr>
        <w:t xml:space="preserve">Виборча </w:t>
      </w:r>
      <w:r w:rsidRPr="00A76653">
        <w:rPr>
          <w:rFonts w:ascii="Times New Roman" w:eastAsia="Times New Roman" w:hAnsi="Times New Roman" w:cs="Times New Roman"/>
          <w:sz w:val="28"/>
          <w:szCs w:val="28"/>
          <w:lang w:eastAsia="uk-UA"/>
        </w:rPr>
        <w:t xml:space="preserve">комісія приймає рішення шляхом голосування. При цьому кожен член </w:t>
      </w:r>
      <w:r w:rsidR="00160074"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комісії має право оглянути бюлетень особисто. На час огляду бюлетеня робота з іншими бюлетенями припиняється.</w:t>
      </w:r>
    </w:p>
    <w:p w:rsidR="00D7547D" w:rsidRPr="00A76653"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13" w:name="n176"/>
      <w:bookmarkStart w:id="114" w:name="n113"/>
      <w:bookmarkEnd w:id="113"/>
      <w:bookmarkEnd w:id="114"/>
      <w:r w:rsidRPr="00A76653">
        <w:rPr>
          <w:rFonts w:ascii="Times New Roman" w:eastAsia="Times New Roman" w:hAnsi="Times New Roman" w:cs="Times New Roman"/>
          <w:sz w:val="28"/>
          <w:szCs w:val="28"/>
          <w:lang w:eastAsia="uk-UA"/>
        </w:rPr>
        <w:t>Бюлетень для голосування може бути визнаний недійсним, якщо:</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15" w:name="n114"/>
      <w:bookmarkEnd w:id="115"/>
      <w:r w:rsidRPr="00A76653">
        <w:rPr>
          <w:rFonts w:ascii="Times New Roman" w:eastAsia="Times New Roman" w:hAnsi="Times New Roman" w:cs="Times New Roman"/>
          <w:sz w:val="28"/>
          <w:szCs w:val="28"/>
          <w:lang w:eastAsia="uk-UA"/>
        </w:rPr>
        <w:t>позначка у бюлетені проставлена більш як за одного кандидата;</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16" w:name="n115"/>
      <w:bookmarkEnd w:id="116"/>
      <w:r w:rsidRPr="00A76653">
        <w:rPr>
          <w:rFonts w:ascii="Times New Roman" w:eastAsia="Times New Roman" w:hAnsi="Times New Roman" w:cs="Times New Roman"/>
          <w:sz w:val="28"/>
          <w:szCs w:val="28"/>
          <w:lang w:eastAsia="uk-UA"/>
        </w:rPr>
        <w:t>не проставлена жодна позначка;</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17" w:name="n116"/>
      <w:bookmarkEnd w:id="117"/>
      <w:r w:rsidRPr="00A76653">
        <w:rPr>
          <w:rFonts w:ascii="Times New Roman" w:eastAsia="Times New Roman" w:hAnsi="Times New Roman" w:cs="Times New Roman"/>
          <w:sz w:val="28"/>
          <w:szCs w:val="28"/>
          <w:lang w:eastAsia="uk-UA"/>
        </w:rPr>
        <w:t>зміст волевиявлення неможливо встановити з інших причин.</w:t>
      </w:r>
    </w:p>
    <w:p w:rsidR="00D7547D" w:rsidRPr="00A76653" w:rsidRDefault="00D7547D" w:rsidP="000B5D42">
      <w:pPr>
        <w:pStyle w:val="a4"/>
        <w:spacing w:after="0" w:line="276" w:lineRule="auto"/>
        <w:ind w:left="0" w:firstLine="426"/>
        <w:jc w:val="both"/>
        <w:rPr>
          <w:rFonts w:ascii="Times New Roman" w:eastAsia="Times New Roman" w:hAnsi="Times New Roman" w:cs="Times New Roman"/>
          <w:sz w:val="28"/>
          <w:szCs w:val="28"/>
          <w:lang w:eastAsia="uk-UA"/>
        </w:rPr>
      </w:pPr>
      <w:bookmarkStart w:id="118" w:name="n117"/>
      <w:bookmarkEnd w:id="118"/>
      <w:r w:rsidRPr="00A76653">
        <w:rPr>
          <w:rFonts w:ascii="Times New Roman" w:eastAsia="Times New Roman" w:hAnsi="Times New Roman" w:cs="Times New Roman"/>
          <w:sz w:val="28"/>
          <w:szCs w:val="28"/>
          <w:lang w:eastAsia="uk-UA"/>
        </w:rPr>
        <w:lastRenderedPageBreak/>
        <w:t xml:space="preserve">У разі коли члени </w:t>
      </w:r>
      <w:r w:rsidR="00974663"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 xml:space="preserve">комісії не можуть дійти згоди щодо віднесення бюлетеня до недійсних, зазначене питання вирішується шляхом голосування. Такий бюлетень повинен бути продемонстрований членам комісії та особам, присутнім під час підрахунку голосів. При цьому кожен член </w:t>
      </w:r>
      <w:r w:rsidR="00974663"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комісії має право особисто оглянути бюлетень. На час огляду бюлетеня підрахунок інших бюлетенів припиняється.</w:t>
      </w:r>
    </w:p>
    <w:p w:rsidR="00D7547D" w:rsidRPr="00A76653"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19" w:name="n118"/>
      <w:bookmarkEnd w:id="119"/>
      <w:r w:rsidRPr="00A76653">
        <w:rPr>
          <w:rFonts w:ascii="Times New Roman" w:eastAsia="Times New Roman" w:hAnsi="Times New Roman" w:cs="Times New Roman"/>
          <w:sz w:val="28"/>
          <w:szCs w:val="28"/>
          <w:lang w:eastAsia="uk-UA"/>
        </w:rPr>
        <w:t xml:space="preserve">Після розкладення бюлетенів окремо за кожного кандидата, а також окремо недійсних бюлетенів визначений </w:t>
      </w:r>
      <w:r w:rsidR="00974663" w:rsidRPr="00A76653">
        <w:rPr>
          <w:rFonts w:ascii="Times New Roman" w:eastAsia="Times New Roman" w:hAnsi="Times New Roman" w:cs="Times New Roman"/>
          <w:sz w:val="28"/>
          <w:szCs w:val="28"/>
          <w:lang w:eastAsia="uk-UA"/>
        </w:rPr>
        <w:t xml:space="preserve">Виборчою </w:t>
      </w:r>
      <w:r w:rsidRPr="00A76653">
        <w:rPr>
          <w:rFonts w:ascii="Times New Roman" w:eastAsia="Times New Roman" w:hAnsi="Times New Roman" w:cs="Times New Roman"/>
          <w:sz w:val="28"/>
          <w:szCs w:val="28"/>
          <w:lang w:eastAsia="uk-UA"/>
        </w:rPr>
        <w:t xml:space="preserve">комісією член комісії вголос підраховує кількість бюлетенів, поданих за кожного з кандидатів, а також кількість недійсних бюлетенів. На вимогу члена </w:t>
      </w:r>
      <w:r w:rsidR="00974663"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 xml:space="preserve">комісії, кандидата чи спостерігача може бути проведено повторний підрахунок бюлетенів, поданих за кожного з кандидатів, а також бюлетенів, визнаних недійсними. Під час підрахунку голосів кожен член </w:t>
      </w:r>
      <w:r w:rsidR="00974663"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 xml:space="preserve">комісії має право перевірити або перерахувати відповідні бюлетені. Результати підрахунку голосів оголошуються головою </w:t>
      </w:r>
      <w:r w:rsidR="00974663"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комісії і підлягають включенню секретарем до протоколу про результати голосування.</w:t>
      </w:r>
    </w:p>
    <w:p w:rsidR="00D7547D" w:rsidRPr="00A76653"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20" w:name="n119"/>
      <w:bookmarkEnd w:id="120"/>
      <w:r w:rsidRPr="00A76653">
        <w:rPr>
          <w:rFonts w:ascii="Times New Roman" w:eastAsia="Times New Roman" w:hAnsi="Times New Roman" w:cs="Times New Roman"/>
          <w:sz w:val="28"/>
          <w:szCs w:val="28"/>
          <w:lang w:eastAsia="uk-UA"/>
        </w:rPr>
        <w:t>Виборча комісія зобов’язана під час підрахунку голосів перевірити відповідність кількості осіб, які взяли участь у голосуванні, кількості бюлетенів, поданих за кожного кандидата, а також кількості бюлетенів, визнаних недійсними.</w:t>
      </w:r>
    </w:p>
    <w:p w:rsidR="00D7547D" w:rsidRPr="00A76653"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21" w:name="n120"/>
      <w:bookmarkEnd w:id="121"/>
      <w:r w:rsidRPr="00A76653">
        <w:rPr>
          <w:rFonts w:ascii="Times New Roman" w:eastAsia="Times New Roman" w:hAnsi="Times New Roman" w:cs="Times New Roman"/>
          <w:sz w:val="28"/>
          <w:szCs w:val="28"/>
          <w:lang w:eastAsia="uk-UA"/>
        </w:rPr>
        <w:t xml:space="preserve">Виборча комісія за результатами підрахунку голосів складає протокол за формою, що </w:t>
      </w:r>
      <w:r w:rsidR="00974663" w:rsidRPr="00A76653">
        <w:rPr>
          <w:rFonts w:ascii="Times New Roman" w:eastAsia="Times New Roman" w:hAnsi="Times New Roman" w:cs="Times New Roman"/>
          <w:sz w:val="28"/>
          <w:szCs w:val="28"/>
          <w:lang w:eastAsia="uk-UA"/>
        </w:rPr>
        <w:t>затверджена наказом МОН України від 14.01.2019 № 32 «Про затвердження форм виборчого бюлетеня та протоколу виборчої комісії з виборів керівника закладу вищої освіти», зареєстрованого в Міністерстві юстиції України 28 січня 2019 р. за № 106/33077</w:t>
      </w:r>
      <w:r w:rsidRPr="00A76653">
        <w:rPr>
          <w:rFonts w:ascii="Times New Roman" w:eastAsia="Times New Roman" w:hAnsi="Times New Roman" w:cs="Times New Roman"/>
          <w:sz w:val="28"/>
          <w:szCs w:val="28"/>
          <w:lang w:eastAsia="uk-UA"/>
        </w:rPr>
        <w:t>.</w:t>
      </w:r>
    </w:p>
    <w:p w:rsidR="00D7547D" w:rsidRPr="00A76653" w:rsidRDefault="00D7547D" w:rsidP="000B5D42">
      <w:pPr>
        <w:pStyle w:val="a4"/>
        <w:spacing w:after="0" w:line="276" w:lineRule="auto"/>
        <w:ind w:left="0" w:firstLine="426"/>
        <w:jc w:val="both"/>
        <w:rPr>
          <w:rFonts w:ascii="Times New Roman" w:eastAsia="Times New Roman" w:hAnsi="Times New Roman" w:cs="Times New Roman"/>
          <w:sz w:val="28"/>
          <w:szCs w:val="28"/>
          <w:lang w:eastAsia="uk-UA"/>
        </w:rPr>
      </w:pPr>
      <w:bookmarkStart w:id="122" w:name="n121"/>
      <w:bookmarkEnd w:id="122"/>
      <w:r w:rsidRPr="00A76653">
        <w:rPr>
          <w:rFonts w:ascii="Times New Roman" w:eastAsia="Times New Roman" w:hAnsi="Times New Roman" w:cs="Times New Roman"/>
          <w:sz w:val="28"/>
          <w:szCs w:val="28"/>
          <w:lang w:eastAsia="uk-UA"/>
        </w:rPr>
        <w:t xml:space="preserve">Протокол про результати голосування складається </w:t>
      </w:r>
      <w:r w:rsidR="00974663" w:rsidRPr="00A76653">
        <w:rPr>
          <w:rFonts w:ascii="Times New Roman" w:eastAsia="Times New Roman" w:hAnsi="Times New Roman" w:cs="Times New Roman"/>
          <w:sz w:val="28"/>
          <w:szCs w:val="28"/>
          <w:lang w:eastAsia="uk-UA"/>
        </w:rPr>
        <w:t xml:space="preserve">Виборчою </w:t>
      </w:r>
      <w:r w:rsidRPr="00A76653">
        <w:rPr>
          <w:rFonts w:ascii="Times New Roman" w:eastAsia="Times New Roman" w:hAnsi="Times New Roman" w:cs="Times New Roman"/>
          <w:sz w:val="28"/>
          <w:szCs w:val="28"/>
          <w:lang w:eastAsia="uk-UA"/>
        </w:rPr>
        <w:t xml:space="preserve">комісією у двох примірниках. Копії протоколу надаються кожному членові </w:t>
      </w:r>
      <w:r w:rsidR="00974663"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комісії, кандидатам та спостерігачам.</w:t>
      </w:r>
    </w:p>
    <w:p w:rsidR="00D7547D" w:rsidRPr="00A76653" w:rsidRDefault="00D7547D" w:rsidP="000B5D42">
      <w:pPr>
        <w:pStyle w:val="a4"/>
        <w:spacing w:after="0" w:line="276" w:lineRule="auto"/>
        <w:ind w:left="0" w:firstLine="426"/>
        <w:jc w:val="both"/>
        <w:rPr>
          <w:rFonts w:ascii="Times New Roman" w:eastAsia="Times New Roman" w:hAnsi="Times New Roman" w:cs="Times New Roman"/>
          <w:sz w:val="28"/>
          <w:szCs w:val="28"/>
          <w:lang w:eastAsia="uk-UA"/>
        </w:rPr>
      </w:pPr>
      <w:bookmarkStart w:id="123" w:name="n122"/>
      <w:bookmarkEnd w:id="123"/>
      <w:r w:rsidRPr="00A76653">
        <w:rPr>
          <w:rFonts w:ascii="Times New Roman" w:eastAsia="Times New Roman" w:hAnsi="Times New Roman" w:cs="Times New Roman"/>
          <w:sz w:val="28"/>
          <w:szCs w:val="28"/>
          <w:lang w:eastAsia="uk-UA"/>
        </w:rPr>
        <w:t xml:space="preserve">Кожен примірник протоколу підписується головою, заступником голови, секретарем та присутніми членами </w:t>
      </w:r>
      <w:r w:rsidR="00974663"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 xml:space="preserve">комісії. У разі незгоди з результатами підрахунку голосів, зафіксованими у протоколі, член </w:t>
      </w:r>
      <w:r w:rsidR="00974663" w:rsidRPr="00A76653">
        <w:rPr>
          <w:rFonts w:ascii="Times New Roman" w:eastAsia="Times New Roman" w:hAnsi="Times New Roman" w:cs="Times New Roman"/>
          <w:sz w:val="28"/>
          <w:szCs w:val="28"/>
          <w:lang w:eastAsia="uk-UA"/>
        </w:rPr>
        <w:t xml:space="preserve">Виборчої </w:t>
      </w:r>
      <w:r w:rsidRPr="00A76653">
        <w:rPr>
          <w:rFonts w:ascii="Times New Roman" w:eastAsia="Times New Roman" w:hAnsi="Times New Roman" w:cs="Times New Roman"/>
          <w:sz w:val="28"/>
          <w:szCs w:val="28"/>
          <w:lang w:eastAsia="uk-UA"/>
        </w:rPr>
        <w:t>комісії має право письмово викласти свою окрему думку, яка обов’язково додається до протоколу. Відмова від підписання протоколу не допускається.</w:t>
      </w:r>
    </w:p>
    <w:p w:rsidR="00D7547D" w:rsidRPr="00A76653" w:rsidRDefault="00D7547D" w:rsidP="000B5D42">
      <w:pPr>
        <w:pStyle w:val="a4"/>
        <w:spacing w:after="0" w:line="276" w:lineRule="auto"/>
        <w:ind w:left="0" w:firstLine="426"/>
        <w:jc w:val="both"/>
        <w:rPr>
          <w:rFonts w:ascii="Times New Roman" w:eastAsia="Times New Roman" w:hAnsi="Times New Roman" w:cs="Times New Roman"/>
          <w:sz w:val="28"/>
          <w:szCs w:val="28"/>
          <w:lang w:eastAsia="uk-UA"/>
        </w:rPr>
      </w:pPr>
      <w:bookmarkStart w:id="124" w:name="n123"/>
      <w:bookmarkEnd w:id="124"/>
      <w:r w:rsidRPr="00A76653">
        <w:rPr>
          <w:rFonts w:ascii="Times New Roman" w:eastAsia="Times New Roman" w:hAnsi="Times New Roman" w:cs="Times New Roman"/>
          <w:sz w:val="28"/>
          <w:szCs w:val="28"/>
          <w:lang w:eastAsia="uk-UA"/>
        </w:rPr>
        <w:t xml:space="preserve">Перший примірник протоколу про результати голосування передається </w:t>
      </w:r>
      <w:r w:rsidR="00974663" w:rsidRPr="00A76653">
        <w:rPr>
          <w:rFonts w:ascii="Times New Roman" w:eastAsia="Times New Roman" w:hAnsi="Times New Roman" w:cs="Times New Roman"/>
          <w:sz w:val="28"/>
          <w:szCs w:val="28"/>
          <w:lang w:eastAsia="uk-UA"/>
        </w:rPr>
        <w:t xml:space="preserve">Організаційному </w:t>
      </w:r>
      <w:r w:rsidRPr="00A76653">
        <w:rPr>
          <w:rFonts w:ascii="Times New Roman" w:eastAsia="Times New Roman" w:hAnsi="Times New Roman" w:cs="Times New Roman"/>
          <w:sz w:val="28"/>
          <w:szCs w:val="28"/>
          <w:lang w:eastAsia="uk-UA"/>
        </w:rPr>
        <w:t xml:space="preserve">комітетові з наступною їх передачею </w:t>
      </w:r>
      <w:r w:rsidR="00974663" w:rsidRPr="00A76653">
        <w:rPr>
          <w:rFonts w:ascii="Times New Roman" w:eastAsia="Times New Roman" w:hAnsi="Times New Roman" w:cs="Times New Roman"/>
          <w:sz w:val="28"/>
          <w:szCs w:val="28"/>
          <w:lang w:eastAsia="uk-UA"/>
        </w:rPr>
        <w:t>Засновникові</w:t>
      </w:r>
      <w:r w:rsidRPr="00A76653">
        <w:rPr>
          <w:rFonts w:ascii="Times New Roman" w:eastAsia="Times New Roman" w:hAnsi="Times New Roman" w:cs="Times New Roman"/>
          <w:sz w:val="28"/>
          <w:szCs w:val="28"/>
          <w:lang w:eastAsia="uk-UA"/>
        </w:rPr>
        <w:t xml:space="preserve">, другий </w:t>
      </w:r>
      <w:r w:rsidR="00DB2CEE" w:rsidRPr="00A76653">
        <w:rPr>
          <w:rFonts w:ascii="Times New Roman" w:eastAsia="Times New Roman" w:hAnsi="Times New Roman" w:cs="Times New Roman"/>
          <w:sz w:val="28"/>
          <w:szCs w:val="28"/>
          <w:lang w:eastAsia="uk-UA"/>
        </w:rPr>
        <w:t>–</w:t>
      </w:r>
      <w:r w:rsidRPr="00A76653">
        <w:rPr>
          <w:rFonts w:ascii="Times New Roman" w:eastAsia="Times New Roman" w:hAnsi="Times New Roman" w:cs="Times New Roman"/>
          <w:sz w:val="28"/>
          <w:szCs w:val="28"/>
          <w:lang w:eastAsia="uk-UA"/>
        </w:rPr>
        <w:t xml:space="preserve"> залишається </w:t>
      </w:r>
      <w:r w:rsidR="00974663" w:rsidRPr="00A76653">
        <w:rPr>
          <w:rFonts w:ascii="Times New Roman" w:eastAsia="Times New Roman" w:hAnsi="Times New Roman" w:cs="Times New Roman"/>
          <w:sz w:val="28"/>
          <w:szCs w:val="28"/>
          <w:lang w:val="ru-RU" w:eastAsia="uk-UA"/>
        </w:rPr>
        <w:t xml:space="preserve">в </w:t>
      </w:r>
      <w:proofErr w:type="spellStart"/>
      <w:r w:rsidR="00974663" w:rsidRPr="00A76653">
        <w:rPr>
          <w:rFonts w:ascii="Times New Roman" w:eastAsia="Times New Roman" w:hAnsi="Times New Roman" w:cs="Times New Roman"/>
          <w:sz w:val="28"/>
          <w:szCs w:val="28"/>
          <w:lang w:val="ru-RU" w:eastAsia="uk-UA"/>
        </w:rPr>
        <w:t>Університеті</w:t>
      </w:r>
      <w:proofErr w:type="spellEnd"/>
      <w:r w:rsidRPr="00A76653">
        <w:rPr>
          <w:rFonts w:ascii="Times New Roman" w:eastAsia="Times New Roman" w:hAnsi="Times New Roman" w:cs="Times New Roman"/>
          <w:sz w:val="28"/>
          <w:szCs w:val="28"/>
          <w:lang w:eastAsia="uk-UA"/>
        </w:rPr>
        <w:t>.</w:t>
      </w:r>
    </w:p>
    <w:p w:rsidR="00D7547D" w:rsidRPr="00A76653"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25" w:name="n124"/>
      <w:bookmarkStart w:id="126" w:name="n125"/>
      <w:bookmarkEnd w:id="125"/>
      <w:bookmarkEnd w:id="126"/>
      <w:r w:rsidRPr="00A76653">
        <w:rPr>
          <w:rFonts w:ascii="Times New Roman" w:eastAsia="Times New Roman" w:hAnsi="Times New Roman" w:cs="Times New Roman"/>
          <w:sz w:val="28"/>
          <w:szCs w:val="28"/>
          <w:lang w:eastAsia="uk-UA"/>
        </w:rPr>
        <w:t xml:space="preserve">Разом з протоколом </w:t>
      </w:r>
      <w:r w:rsidR="00974663" w:rsidRPr="00A76653">
        <w:rPr>
          <w:rFonts w:ascii="Times New Roman" w:eastAsia="Times New Roman" w:hAnsi="Times New Roman" w:cs="Times New Roman"/>
          <w:sz w:val="28"/>
          <w:szCs w:val="28"/>
          <w:lang w:eastAsia="uk-UA"/>
        </w:rPr>
        <w:t xml:space="preserve">Організаційному </w:t>
      </w:r>
      <w:r w:rsidRPr="00A76653">
        <w:rPr>
          <w:rFonts w:ascii="Times New Roman" w:eastAsia="Times New Roman" w:hAnsi="Times New Roman" w:cs="Times New Roman"/>
          <w:sz w:val="28"/>
          <w:szCs w:val="28"/>
          <w:lang w:eastAsia="uk-UA"/>
        </w:rPr>
        <w:t>комітетові передаються усі заяви та скарги, подані кандидатами, спостерігачами, а також рішення, прийняті за результатами їх розгляду.</w:t>
      </w:r>
    </w:p>
    <w:p w:rsidR="00D7547D" w:rsidRPr="00A76653"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27" w:name="n126"/>
      <w:bookmarkEnd w:id="127"/>
      <w:r w:rsidRPr="00A76653">
        <w:rPr>
          <w:rFonts w:ascii="Times New Roman" w:eastAsia="Times New Roman" w:hAnsi="Times New Roman" w:cs="Times New Roman"/>
          <w:sz w:val="28"/>
          <w:szCs w:val="28"/>
          <w:lang w:eastAsia="uk-UA"/>
        </w:rPr>
        <w:lastRenderedPageBreak/>
        <w:t xml:space="preserve">Процес голосування і підрахунку голосів підлягає фіксуванню за допомогою </w:t>
      </w:r>
      <w:proofErr w:type="spellStart"/>
      <w:r w:rsidRPr="00A76653">
        <w:rPr>
          <w:rFonts w:ascii="Times New Roman" w:eastAsia="Times New Roman" w:hAnsi="Times New Roman" w:cs="Times New Roman"/>
          <w:sz w:val="28"/>
          <w:szCs w:val="28"/>
          <w:lang w:eastAsia="uk-UA"/>
        </w:rPr>
        <w:t>відеозасобів</w:t>
      </w:r>
      <w:proofErr w:type="spellEnd"/>
      <w:r w:rsidRPr="00A76653">
        <w:rPr>
          <w:rFonts w:ascii="Times New Roman" w:eastAsia="Times New Roman" w:hAnsi="Times New Roman" w:cs="Times New Roman"/>
          <w:sz w:val="28"/>
          <w:szCs w:val="28"/>
          <w:lang w:eastAsia="uk-UA"/>
        </w:rPr>
        <w:t>. При цьому таке фіксування не може порушувати таємницю голосування.</w:t>
      </w:r>
    </w:p>
    <w:p w:rsidR="00D7547D" w:rsidRPr="00A76653"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28" w:name="n127"/>
      <w:bookmarkEnd w:id="128"/>
      <w:r w:rsidRPr="00A76653">
        <w:rPr>
          <w:rFonts w:ascii="Times New Roman" w:eastAsia="Times New Roman" w:hAnsi="Times New Roman" w:cs="Times New Roman"/>
          <w:sz w:val="28"/>
          <w:szCs w:val="28"/>
          <w:lang w:eastAsia="uk-UA"/>
        </w:rPr>
        <w:t xml:space="preserve">Результати виборів оприлюднюються протягом 24 годин після складення протоколу про результати голосування шляхом розміщення у друкованому вигляді відповідної інформації на інформаційних стендах у доступних для загального огляду місцях, розташованих у приміщеннях </w:t>
      </w:r>
      <w:r w:rsidR="00974663"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 xml:space="preserve">, а також на офіційному веб-сайті </w:t>
      </w:r>
      <w:r w:rsidR="00974663" w:rsidRPr="00A76653">
        <w:rPr>
          <w:rFonts w:ascii="Times New Roman" w:eastAsia="Times New Roman" w:hAnsi="Times New Roman" w:cs="Times New Roman"/>
          <w:sz w:val="28"/>
          <w:szCs w:val="28"/>
          <w:lang w:eastAsia="uk-UA"/>
        </w:rPr>
        <w:t>Університету</w:t>
      </w:r>
      <w:r w:rsidRPr="00A76653">
        <w:rPr>
          <w:rFonts w:ascii="Times New Roman" w:eastAsia="Times New Roman" w:hAnsi="Times New Roman" w:cs="Times New Roman"/>
          <w:sz w:val="28"/>
          <w:szCs w:val="28"/>
          <w:lang w:eastAsia="uk-UA"/>
        </w:rPr>
        <w:t>.</w:t>
      </w:r>
    </w:p>
    <w:p w:rsidR="00D7547D" w:rsidRPr="00A76653" w:rsidRDefault="00975972"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29" w:name="n177"/>
      <w:bookmarkStart w:id="130" w:name="n128"/>
      <w:bookmarkEnd w:id="129"/>
      <w:bookmarkEnd w:id="130"/>
      <w:r w:rsidRPr="00A76653">
        <w:rPr>
          <w:rFonts w:ascii="Times New Roman" w:hAnsi="Times New Roman" w:cs="Times New Roman"/>
          <w:sz w:val="28"/>
          <w:szCs w:val="28"/>
          <w:shd w:val="clear" w:color="auto" w:fill="FFFFFF"/>
        </w:rPr>
        <w:t>Якщо у виборах взяли участь дві або більше особи (кандидатури), і жодна з них не набрала більше 50 відсотків голосів осіб, які мають право брати участь у виборах, на сьомий календарний день після проведення першого туру проводиться другий тур виборів.</w:t>
      </w:r>
      <w:r w:rsidRPr="00A76653">
        <w:rPr>
          <w:shd w:val="clear" w:color="auto" w:fill="FFFFFF"/>
        </w:rPr>
        <w:t xml:space="preserve"> </w:t>
      </w:r>
      <w:r w:rsidR="00D7547D" w:rsidRPr="00A76653">
        <w:rPr>
          <w:rFonts w:ascii="Times New Roman" w:eastAsia="Times New Roman" w:hAnsi="Times New Roman" w:cs="Times New Roman"/>
          <w:sz w:val="28"/>
          <w:szCs w:val="28"/>
          <w:lang w:eastAsia="uk-UA"/>
        </w:rPr>
        <w:t>У разі коли дата другого туру виборів припадає на святковий (неробочий) день, вибори проводяться у наступний після святкового (неробочого) дня робочий день. До бюлетенів для голосування включаються дв</w:t>
      </w:r>
      <w:r w:rsidR="00DB2CEE" w:rsidRPr="00A76653">
        <w:rPr>
          <w:rFonts w:ascii="Times New Roman" w:eastAsia="Times New Roman" w:hAnsi="Times New Roman" w:cs="Times New Roman"/>
          <w:sz w:val="28"/>
          <w:szCs w:val="28"/>
          <w:lang w:eastAsia="uk-UA"/>
        </w:rPr>
        <w:t>і особи (кандидатури)</w:t>
      </w:r>
      <w:r w:rsidR="00D7547D" w:rsidRPr="00A76653">
        <w:rPr>
          <w:rFonts w:ascii="Times New Roman" w:eastAsia="Times New Roman" w:hAnsi="Times New Roman" w:cs="Times New Roman"/>
          <w:sz w:val="28"/>
          <w:szCs w:val="28"/>
          <w:lang w:eastAsia="uk-UA"/>
        </w:rPr>
        <w:t xml:space="preserve">, які в першому турі набрали найбільшу кількість голосів. У разі коли за результатами першого туру виборів на другому місці (за кількістю набраних голосів) опинилися два і більше кандидатів з однаковою кількістю голосів, між ними проводиться </w:t>
      </w:r>
      <w:proofErr w:type="spellStart"/>
      <w:r w:rsidR="00D7547D" w:rsidRPr="00A76653">
        <w:rPr>
          <w:rFonts w:ascii="Times New Roman" w:eastAsia="Times New Roman" w:hAnsi="Times New Roman" w:cs="Times New Roman"/>
          <w:sz w:val="28"/>
          <w:szCs w:val="28"/>
          <w:lang w:eastAsia="uk-UA"/>
        </w:rPr>
        <w:t>міжтурове</w:t>
      </w:r>
      <w:proofErr w:type="spellEnd"/>
      <w:r w:rsidR="00D7547D" w:rsidRPr="00A76653">
        <w:rPr>
          <w:rFonts w:ascii="Times New Roman" w:eastAsia="Times New Roman" w:hAnsi="Times New Roman" w:cs="Times New Roman"/>
          <w:sz w:val="28"/>
          <w:szCs w:val="28"/>
          <w:lang w:eastAsia="uk-UA"/>
        </w:rPr>
        <w:t xml:space="preserve"> голосування для відбору кандидата, який братиме участь у другому турі виборів. Порядок проведення </w:t>
      </w:r>
      <w:proofErr w:type="spellStart"/>
      <w:r w:rsidR="00D7547D" w:rsidRPr="00A76653">
        <w:rPr>
          <w:rFonts w:ascii="Times New Roman" w:eastAsia="Times New Roman" w:hAnsi="Times New Roman" w:cs="Times New Roman"/>
          <w:sz w:val="28"/>
          <w:szCs w:val="28"/>
          <w:lang w:eastAsia="uk-UA"/>
        </w:rPr>
        <w:t>міжтурового</w:t>
      </w:r>
      <w:proofErr w:type="spellEnd"/>
      <w:r w:rsidR="00D7547D" w:rsidRPr="00A76653">
        <w:rPr>
          <w:rFonts w:ascii="Times New Roman" w:eastAsia="Times New Roman" w:hAnsi="Times New Roman" w:cs="Times New Roman"/>
          <w:sz w:val="28"/>
          <w:szCs w:val="28"/>
          <w:lang w:eastAsia="uk-UA"/>
        </w:rPr>
        <w:t xml:space="preserve"> голосування визначається </w:t>
      </w:r>
      <w:r w:rsidR="003E15CD" w:rsidRPr="00A76653">
        <w:rPr>
          <w:rFonts w:ascii="Times New Roman" w:eastAsia="Times New Roman" w:hAnsi="Times New Roman" w:cs="Times New Roman"/>
          <w:sz w:val="28"/>
          <w:szCs w:val="28"/>
          <w:lang w:eastAsia="uk-UA"/>
        </w:rPr>
        <w:t xml:space="preserve">Організаційним </w:t>
      </w:r>
      <w:r w:rsidR="00D7547D" w:rsidRPr="00A76653">
        <w:rPr>
          <w:rFonts w:ascii="Times New Roman" w:eastAsia="Times New Roman" w:hAnsi="Times New Roman" w:cs="Times New Roman"/>
          <w:sz w:val="28"/>
          <w:szCs w:val="28"/>
          <w:lang w:eastAsia="uk-UA"/>
        </w:rPr>
        <w:t>комітетом.</w:t>
      </w:r>
    </w:p>
    <w:p w:rsidR="00D7547D" w:rsidRPr="00A76653" w:rsidRDefault="00975972"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31" w:name="n178"/>
      <w:bookmarkStart w:id="132" w:name="n180"/>
      <w:bookmarkEnd w:id="131"/>
      <w:bookmarkEnd w:id="132"/>
      <w:r w:rsidRPr="00A76653">
        <w:rPr>
          <w:rFonts w:ascii="Times New Roman" w:hAnsi="Times New Roman" w:cs="Times New Roman"/>
          <w:sz w:val="28"/>
          <w:szCs w:val="28"/>
          <w:shd w:val="clear" w:color="auto" w:fill="FFFFFF"/>
        </w:rPr>
        <w:t xml:space="preserve">Обраною </w:t>
      </w:r>
      <w:r w:rsidR="0000021A" w:rsidRPr="00A76653">
        <w:rPr>
          <w:rFonts w:ascii="Times New Roman" w:hAnsi="Times New Roman" w:cs="Times New Roman"/>
          <w:sz w:val="28"/>
          <w:szCs w:val="28"/>
          <w:shd w:val="clear" w:color="auto" w:fill="FFFFFF"/>
        </w:rPr>
        <w:t>ректором Університету</w:t>
      </w:r>
      <w:r w:rsidRPr="00A76653">
        <w:rPr>
          <w:rFonts w:ascii="Times New Roman" w:hAnsi="Times New Roman" w:cs="Times New Roman"/>
          <w:sz w:val="28"/>
          <w:szCs w:val="28"/>
          <w:shd w:val="clear" w:color="auto" w:fill="FFFFFF"/>
        </w:rPr>
        <w:t xml:space="preserve"> вважається особа (кандидатура), яка набрала більше 50 відсотків голосів осіб, які мають право брати участь у виборах, а в разі проведення другого туру </w:t>
      </w:r>
      <w:r w:rsidR="003E15CD" w:rsidRPr="00A76653">
        <w:rPr>
          <w:rFonts w:ascii="Times New Roman" w:hAnsi="Times New Roman" w:cs="Times New Roman"/>
          <w:sz w:val="28"/>
          <w:szCs w:val="28"/>
          <w:shd w:val="clear" w:color="auto" w:fill="FFFFFF"/>
        </w:rPr>
        <w:t>–</w:t>
      </w:r>
      <w:r w:rsidRPr="00A76653">
        <w:rPr>
          <w:rFonts w:ascii="Times New Roman" w:hAnsi="Times New Roman" w:cs="Times New Roman"/>
          <w:sz w:val="28"/>
          <w:szCs w:val="28"/>
          <w:shd w:val="clear" w:color="auto" w:fill="FFFFFF"/>
        </w:rPr>
        <w:t xml:space="preserve"> більше 50 відсотків голосів осіб, які взяли участь у голосуванні.</w:t>
      </w:r>
    </w:p>
    <w:p w:rsidR="003A4555" w:rsidRPr="00A76653" w:rsidRDefault="003A4555"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r w:rsidRPr="00A76653">
        <w:rPr>
          <w:rFonts w:ascii="Times New Roman" w:hAnsi="Times New Roman" w:cs="Times New Roman"/>
          <w:sz w:val="28"/>
          <w:szCs w:val="28"/>
          <w:shd w:val="clear" w:color="auto" w:fill="FFFFFF"/>
        </w:rPr>
        <w:t xml:space="preserve">З особою (кандидатурою), обраною </w:t>
      </w:r>
      <w:r w:rsidR="0000021A" w:rsidRPr="00A76653">
        <w:rPr>
          <w:rFonts w:ascii="Times New Roman" w:hAnsi="Times New Roman" w:cs="Times New Roman"/>
          <w:sz w:val="28"/>
          <w:szCs w:val="28"/>
          <w:shd w:val="clear" w:color="auto" w:fill="FFFFFF"/>
        </w:rPr>
        <w:t>ректором Університету</w:t>
      </w:r>
      <w:r w:rsidRPr="00A76653">
        <w:rPr>
          <w:rFonts w:ascii="Times New Roman" w:hAnsi="Times New Roman" w:cs="Times New Roman"/>
          <w:sz w:val="28"/>
          <w:szCs w:val="28"/>
          <w:shd w:val="clear" w:color="auto" w:fill="FFFFFF"/>
        </w:rPr>
        <w:t xml:space="preserve"> відповідно до вимог Закону</w:t>
      </w:r>
      <w:r w:rsidR="00DB2CEE" w:rsidRPr="00A76653">
        <w:rPr>
          <w:rFonts w:ascii="Times New Roman" w:hAnsi="Times New Roman" w:cs="Times New Roman"/>
          <w:sz w:val="28"/>
          <w:szCs w:val="28"/>
          <w:shd w:val="clear" w:color="auto" w:fill="FFFFFF"/>
        </w:rPr>
        <w:t xml:space="preserve"> України «Про вищу освіту» та цього Положення</w:t>
      </w:r>
      <w:r w:rsidRPr="00A76653">
        <w:rPr>
          <w:rFonts w:ascii="Times New Roman" w:hAnsi="Times New Roman" w:cs="Times New Roman"/>
          <w:sz w:val="28"/>
          <w:szCs w:val="28"/>
          <w:shd w:val="clear" w:color="auto" w:fill="FFFFFF"/>
        </w:rPr>
        <w:t xml:space="preserve">, </w:t>
      </w:r>
      <w:r w:rsidR="0000021A" w:rsidRPr="00A76653">
        <w:rPr>
          <w:rFonts w:ascii="Times New Roman" w:hAnsi="Times New Roman" w:cs="Times New Roman"/>
          <w:sz w:val="28"/>
          <w:szCs w:val="28"/>
          <w:shd w:val="clear" w:color="auto" w:fill="FFFFFF"/>
        </w:rPr>
        <w:t>З</w:t>
      </w:r>
      <w:r w:rsidRPr="00A76653">
        <w:rPr>
          <w:rFonts w:ascii="Times New Roman" w:hAnsi="Times New Roman" w:cs="Times New Roman"/>
          <w:sz w:val="28"/>
          <w:szCs w:val="28"/>
          <w:shd w:val="clear" w:color="auto" w:fill="FFFFFF"/>
        </w:rPr>
        <w:t xml:space="preserve">асновник або уповноважений ним (ними) орган (особа) укладає контракт строком на п’ять років не пізніше одного місяця з дня її обрання, визначаючи у контракті цільові показники діяльності </w:t>
      </w:r>
      <w:r w:rsidR="0000021A" w:rsidRPr="00A76653">
        <w:rPr>
          <w:rFonts w:ascii="Times New Roman" w:hAnsi="Times New Roman" w:cs="Times New Roman"/>
          <w:sz w:val="28"/>
          <w:szCs w:val="28"/>
          <w:shd w:val="clear" w:color="auto" w:fill="FFFFFF"/>
        </w:rPr>
        <w:t>Університету</w:t>
      </w:r>
      <w:r w:rsidRPr="00A76653">
        <w:rPr>
          <w:rFonts w:ascii="Times New Roman" w:hAnsi="Times New Roman" w:cs="Times New Roman"/>
          <w:sz w:val="28"/>
          <w:szCs w:val="28"/>
          <w:shd w:val="clear" w:color="auto" w:fill="FFFFFF"/>
        </w:rPr>
        <w:t xml:space="preserve">, досягнення яких повинна забезпечити особа (кандидатура) на посаді </w:t>
      </w:r>
      <w:r w:rsidR="0000021A" w:rsidRPr="00A76653">
        <w:rPr>
          <w:rFonts w:ascii="Times New Roman" w:hAnsi="Times New Roman" w:cs="Times New Roman"/>
          <w:sz w:val="28"/>
          <w:szCs w:val="28"/>
          <w:shd w:val="clear" w:color="auto" w:fill="FFFFFF"/>
        </w:rPr>
        <w:t>ректора Університету</w:t>
      </w:r>
      <w:r w:rsidRPr="00A76653">
        <w:rPr>
          <w:rFonts w:ascii="Times New Roman" w:hAnsi="Times New Roman" w:cs="Times New Roman"/>
          <w:sz w:val="28"/>
          <w:szCs w:val="28"/>
          <w:shd w:val="clear" w:color="auto" w:fill="FFFFFF"/>
        </w:rPr>
        <w:t xml:space="preserve">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3E15CD" w:rsidRPr="00A76653" w:rsidRDefault="003E15CD" w:rsidP="000B5D42">
      <w:pPr>
        <w:pStyle w:val="a4"/>
        <w:tabs>
          <w:tab w:val="left" w:pos="851"/>
        </w:tabs>
        <w:spacing w:after="0" w:line="276" w:lineRule="auto"/>
        <w:ind w:left="0" w:firstLine="448"/>
        <w:jc w:val="both"/>
        <w:rPr>
          <w:rFonts w:ascii="Times New Roman" w:hAnsi="Times New Roman" w:cs="Times New Roman"/>
          <w:sz w:val="28"/>
          <w:szCs w:val="28"/>
          <w:shd w:val="clear" w:color="auto" w:fill="FFFFFF"/>
        </w:rPr>
      </w:pPr>
      <w:r w:rsidRPr="00A76653">
        <w:rPr>
          <w:rFonts w:ascii="Times New Roman" w:hAnsi="Times New Roman" w:cs="Times New Roman"/>
          <w:sz w:val="28"/>
          <w:szCs w:val="28"/>
          <w:shd w:val="clear" w:color="auto" w:fill="FFFFFF"/>
        </w:rPr>
        <w:t>У разі якщо особа (кандидатура), обрана відповідно до Закону України «Про вищу освіту» та цього Положення ректором Університету, не пройшла спеціальної перевірки, Засновник або уповноважений ним (ними) орган (особа) протягом семи календарних днів після закінчення спеціальної перевірки оголошує новий конкурс на заміщення посади ректора Університету.</w:t>
      </w:r>
    </w:p>
    <w:p w:rsidR="00D7547D" w:rsidRPr="00A76653"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33" w:name="n179"/>
      <w:bookmarkStart w:id="134" w:name="n129"/>
      <w:bookmarkEnd w:id="133"/>
      <w:bookmarkEnd w:id="134"/>
      <w:r w:rsidRPr="00A76653">
        <w:rPr>
          <w:rFonts w:ascii="Times New Roman" w:eastAsia="Times New Roman" w:hAnsi="Times New Roman" w:cs="Times New Roman"/>
          <w:sz w:val="28"/>
          <w:szCs w:val="28"/>
          <w:lang w:eastAsia="uk-UA"/>
        </w:rPr>
        <w:t>Вибори вважаються такими, що не відбулися, у разі, коли:</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35" w:name="n130"/>
      <w:bookmarkEnd w:id="135"/>
      <w:r w:rsidRPr="00A76653">
        <w:rPr>
          <w:rFonts w:ascii="Times New Roman" w:eastAsia="Times New Roman" w:hAnsi="Times New Roman" w:cs="Times New Roman"/>
          <w:sz w:val="28"/>
          <w:szCs w:val="28"/>
          <w:lang w:eastAsia="uk-UA"/>
        </w:rPr>
        <w:t>участь у виборах взяли менш як 50 відсотків виборців;</w:t>
      </w:r>
    </w:p>
    <w:p w:rsidR="00D7547D" w:rsidRPr="00A76653"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36" w:name="n131"/>
      <w:bookmarkEnd w:id="136"/>
      <w:r w:rsidRPr="00A76653">
        <w:rPr>
          <w:rFonts w:ascii="Times New Roman" w:eastAsia="Times New Roman" w:hAnsi="Times New Roman" w:cs="Times New Roman"/>
          <w:sz w:val="28"/>
          <w:szCs w:val="28"/>
          <w:lang w:eastAsia="uk-UA"/>
        </w:rPr>
        <w:lastRenderedPageBreak/>
        <w:t>у першому турі виборів брав участь один кандидат і він не набрав більше 50 відсотків голосів виборців, які мають право брати участь у виборах.</w:t>
      </w:r>
    </w:p>
    <w:p w:rsidR="00D7547D" w:rsidRPr="00A76653"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37" w:name="n181"/>
      <w:bookmarkStart w:id="138" w:name="n133"/>
      <w:bookmarkEnd w:id="137"/>
      <w:bookmarkEnd w:id="138"/>
      <w:r w:rsidRPr="00A76653">
        <w:rPr>
          <w:rFonts w:ascii="Times New Roman" w:eastAsia="Times New Roman" w:hAnsi="Times New Roman" w:cs="Times New Roman"/>
          <w:sz w:val="28"/>
          <w:szCs w:val="28"/>
          <w:lang w:eastAsia="uk-UA"/>
        </w:rPr>
        <w:t xml:space="preserve">У разі прийняття </w:t>
      </w:r>
      <w:r w:rsidR="00974663" w:rsidRPr="00A76653">
        <w:rPr>
          <w:rFonts w:ascii="Times New Roman" w:eastAsia="Times New Roman" w:hAnsi="Times New Roman" w:cs="Times New Roman"/>
          <w:sz w:val="28"/>
          <w:szCs w:val="28"/>
          <w:lang w:eastAsia="uk-UA"/>
        </w:rPr>
        <w:t xml:space="preserve">Виборчою </w:t>
      </w:r>
      <w:r w:rsidRPr="00A76653">
        <w:rPr>
          <w:rFonts w:ascii="Times New Roman" w:eastAsia="Times New Roman" w:hAnsi="Times New Roman" w:cs="Times New Roman"/>
          <w:sz w:val="28"/>
          <w:szCs w:val="28"/>
          <w:lang w:eastAsia="uk-UA"/>
        </w:rPr>
        <w:t xml:space="preserve">комісією рішення про визнання виборів такими, що не відбулися, </w:t>
      </w:r>
      <w:r w:rsidR="003E15CD" w:rsidRPr="00A76653">
        <w:rPr>
          <w:rFonts w:ascii="Times New Roman" w:eastAsia="Times New Roman" w:hAnsi="Times New Roman" w:cs="Times New Roman"/>
          <w:sz w:val="28"/>
          <w:szCs w:val="28"/>
          <w:lang w:eastAsia="uk-UA"/>
        </w:rPr>
        <w:t xml:space="preserve">Засновник </w:t>
      </w:r>
      <w:r w:rsidRPr="00A76653">
        <w:rPr>
          <w:rFonts w:ascii="Times New Roman" w:eastAsia="Times New Roman" w:hAnsi="Times New Roman" w:cs="Times New Roman"/>
          <w:sz w:val="28"/>
          <w:szCs w:val="28"/>
          <w:lang w:eastAsia="uk-UA"/>
        </w:rPr>
        <w:t>протягом двох тижнів з дня прийняття зазначеного рішення оголошує проведення нового конкурсу.</w:t>
      </w:r>
    </w:p>
    <w:p w:rsidR="003E15CD" w:rsidRPr="00A76653" w:rsidRDefault="003E15CD" w:rsidP="000B5D42">
      <w:pPr>
        <w:tabs>
          <w:tab w:val="left" w:pos="851"/>
        </w:tabs>
        <w:spacing w:after="0" w:line="276" w:lineRule="auto"/>
        <w:ind w:firstLine="567"/>
        <w:jc w:val="both"/>
        <w:rPr>
          <w:rFonts w:ascii="Times New Roman" w:eastAsia="Times New Roman" w:hAnsi="Times New Roman" w:cs="Times New Roman"/>
          <w:sz w:val="28"/>
          <w:szCs w:val="28"/>
          <w:lang w:eastAsia="uk-UA"/>
        </w:rPr>
      </w:pPr>
      <w:r w:rsidRPr="00A76653">
        <w:rPr>
          <w:rFonts w:ascii="Times New Roman" w:hAnsi="Times New Roman" w:cs="Times New Roman"/>
          <w:sz w:val="28"/>
          <w:szCs w:val="28"/>
          <w:shd w:val="clear" w:color="auto" w:fill="FFFFFF"/>
        </w:rPr>
        <w:t xml:space="preserve">У разі якщо вибори визнані такими, що не відбулися, або якщо жодна з осіб (кандидатур) не набрала необхідної кількості голосів, протягом тижня з дня встановлення результатів виборів оголошується новий конкурс на заміщення посади </w:t>
      </w:r>
      <w:r w:rsidR="0066067C" w:rsidRPr="00A76653">
        <w:rPr>
          <w:rFonts w:ascii="Times New Roman" w:hAnsi="Times New Roman" w:cs="Times New Roman"/>
          <w:sz w:val="28"/>
          <w:szCs w:val="28"/>
          <w:shd w:val="clear" w:color="auto" w:fill="FFFFFF"/>
        </w:rPr>
        <w:t>ректора Університету</w:t>
      </w:r>
      <w:r w:rsidRPr="00A76653">
        <w:rPr>
          <w:rFonts w:ascii="Times New Roman" w:hAnsi="Times New Roman" w:cs="Times New Roman"/>
          <w:sz w:val="28"/>
          <w:szCs w:val="28"/>
          <w:shd w:val="clear" w:color="auto" w:fill="FFFFFF"/>
        </w:rPr>
        <w:t>.</w:t>
      </w:r>
    </w:p>
    <w:p w:rsidR="000B79C6" w:rsidRPr="00A76653"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39" w:name="n134"/>
      <w:bookmarkEnd w:id="139"/>
      <w:r w:rsidRPr="00A76653">
        <w:rPr>
          <w:rFonts w:ascii="Times New Roman" w:eastAsia="Times New Roman" w:hAnsi="Times New Roman" w:cs="Times New Roman"/>
          <w:sz w:val="28"/>
          <w:szCs w:val="28"/>
          <w:lang w:eastAsia="uk-UA"/>
        </w:rPr>
        <w:t xml:space="preserve">Документація, пов’язана з проведенням виборів, зберігається </w:t>
      </w:r>
      <w:r w:rsidR="00974663" w:rsidRPr="00A76653">
        <w:rPr>
          <w:rFonts w:ascii="Times New Roman" w:eastAsia="Times New Roman" w:hAnsi="Times New Roman" w:cs="Times New Roman"/>
          <w:sz w:val="28"/>
          <w:szCs w:val="28"/>
          <w:lang w:eastAsia="uk-UA"/>
        </w:rPr>
        <w:t>в</w:t>
      </w:r>
      <w:r w:rsidRPr="00A76653">
        <w:rPr>
          <w:rFonts w:ascii="Times New Roman" w:eastAsia="Times New Roman" w:hAnsi="Times New Roman" w:cs="Times New Roman"/>
          <w:sz w:val="28"/>
          <w:szCs w:val="28"/>
          <w:lang w:eastAsia="uk-UA"/>
        </w:rPr>
        <w:t xml:space="preserve"> </w:t>
      </w:r>
      <w:r w:rsidR="00974663" w:rsidRPr="00A76653">
        <w:rPr>
          <w:rFonts w:ascii="Times New Roman" w:eastAsia="Times New Roman" w:hAnsi="Times New Roman" w:cs="Times New Roman"/>
          <w:sz w:val="28"/>
          <w:szCs w:val="28"/>
          <w:lang w:eastAsia="uk-UA"/>
        </w:rPr>
        <w:t>Університеті</w:t>
      </w:r>
      <w:r w:rsidRPr="00A76653">
        <w:rPr>
          <w:rFonts w:ascii="Times New Roman" w:eastAsia="Times New Roman" w:hAnsi="Times New Roman" w:cs="Times New Roman"/>
          <w:sz w:val="28"/>
          <w:szCs w:val="28"/>
          <w:lang w:eastAsia="uk-UA"/>
        </w:rPr>
        <w:t xml:space="preserve"> протягом п’яти років.</w:t>
      </w:r>
    </w:p>
    <w:p w:rsidR="000B79C6" w:rsidRPr="00A76653" w:rsidRDefault="000B79C6" w:rsidP="000B5D42">
      <w:pPr>
        <w:pStyle w:val="a4"/>
        <w:tabs>
          <w:tab w:val="left" w:pos="851"/>
        </w:tabs>
        <w:spacing w:after="0" w:line="276" w:lineRule="auto"/>
        <w:ind w:left="448"/>
        <w:jc w:val="both"/>
        <w:rPr>
          <w:rFonts w:ascii="Times New Roman" w:eastAsia="Times New Roman" w:hAnsi="Times New Roman" w:cs="Times New Roman"/>
          <w:sz w:val="28"/>
          <w:szCs w:val="28"/>
          <w:lang w:eastAsia="uk-UA"/>
        </w:rPr>
      </w:pPr>
    </w:p>
    <w:p w:rsidR="000B4746" w:rsidRPr="00A76653" w:rsidRDefault="000B4746" w:rsidP="000B5D42">
      <w:pPr>
        <w:pStyle w:val="a9"/>
        <w:tabs>
          <w:tab w:val="left" w:pos="9356"/>
        </w:tabs>
        <w:kinsoku w:val="0"/>
        <w:overflowPunct w:val="0"/>
        <w:spacing w:line="276" w:lineRule="auto"/>
        <w:ind w:left="0" w:right="240"/>
        <w:jc w:val="both"/>
        <w:rPr>
          <w:rFonts w:ascii="Times New Roman" w:hAnsi="Times New Roman" w:cs="Times New Roman"/>
          <w:i/>
          <w:sz w:val="28"/>
          <w:szCs w:val="28"/>
        </w:rPr>
      </w:pPr>
    </w:p>
    <w:p w:rsidR="000B4746" w:rsidRPr="00A76653" w:rsidRDefault="000B4746" w:rsidP="000B5D42">
      <w:pPr>
        <w:pStyle w:val="a9"/>
        <w:tabs>
          <w:tab w:val="left" w:pos="9356"/>
        </w:tabs>
        <w:kinsoku w:val="0"/>
        <w:overflowPunct w:val="0"/>
        <w:spacing w:line="276" w:lineRule="auto"/>
        <w:ind w:left="0" w:right="240"/>
        <w:jc w:val="both"/>
        <w:rPr>
          <w:rFonts w:ascii="Times New Roman" w:hAnsi="Times New Roman" w:cs="Times New Roman"/>
          <w:i/>
          <w:sz w:val="28"/>
          <w:szCs w:val="28"/>
        </w:rPr>
      </w:pPr>
      <w:r w:rsidRPr="00A76653">
        <w:rPr>
          <w:rFonts w:ascii="Times New Roman" w:hAnsi="Times New Roman" w:cs="Times New Roman"/>
          <w:i/>
          <w:sz w:val="28"/>
          <w:szCs w:val="28"/>
        </w:rPr>
        <w:t>Розглянуто</w:t>
      </w:r>
      <w:r w:rsidRPr="00A76653">
        <w:rPr>
          <w:rFonts w:ascii="Times New Roman" w:hAnsi="Times New Roman" w:cs="Times New Roman"/>
          <w:i/>
          <w:spacing w:val="32"/>
          <w:sz w:val="28"/>
          <w:szCs w:val="28"/>
        </w:rPr>
        <w:t xml:space="preserve"> </w:t>
      </w:r>
      <w:r w:rsidRPr="00A76653">
        <w:rPr>
          <w:rFonts w:ascii="Times New Roman" w:hAnsi="Times New Roman" w:cs="Times New Roman"/>
          <w:i/>
          <w:sz w:val="28"/>
          <w:szCs w:val="28"/>
        </w:rPr>
        <w:t>та</w:t>
      </w:r>
      <w:r w:rsidRPr="00A76653">
        <w:rPr>
          <w:rFonts w:ascii="Times New Roman" w:hAnsi="Times New Roman" w:cs="Times New Roman"/>
          <w:i/>
          <w:spacing w:val="27"/>
          <w:sz w:val="28"/>
          <w:szCs w:val="28"/>
        </w:rPr>
        <w:t xml:space="preserve"> </w:t>
      </w:r>
      <w:r w:rsidRPr="00A76653">
        <w:rPr>
          <w:rFonts w:ascii="Times New Roman" w:hAnsi="Times New Roman" w:cs="Times New Roman"/>
          <w:i/>
          <w:sz w:val="28"/>
          <w:szCs w:val="28"/>
        </w:rPr>
        <w:t>схвалено</w:t>
      </w:r>
      <w:r w:rsidRPr="00A76653">
        <w:rPr>
          <w:rFonts w:ascii="Times New Roman" w:hAnsi="Times New Roman" w:cs="Times New Roman"/>
          <w:i/>
          <w:w w:val="102"/>
          <w:sz w:val="28"/>
          <w:szCs w:val="28"/>
        </w:rPr>
        <w:t xml:space="preserve"> </w:t>
      </w:r>
      <w:r w:rsidRPr="00A76653">
        <w:rPr>
          <w:rFonts w:ascii="Times New Roman" w:hAnsi="Times New Roman" w:cs="Times New Roman"/>
          <w:i/>
          <w:sz w:val="28"/>
          <w:szCs w:val="28"/>
        </w:rPr>
        <w:t>на</w:t>
      </w:r>
      <w:r w:rsidRPr="00A76653">
        <w:rPr>
          <w:rFonts w:ascii="Times New Roman" w:hAnsi="Times New Roman" w:cs="Times New Roman"/>
          <w:i/>
          <w:spacing w:val="14"/>
          <w:sz w:val="28"/>
          <w:szCs w:val="28"/>
        </w:rPr>
        <w:t xml:space="preserve"> </w:t>
      </w:r>
      <w:r w:rsidRPr="00A76653">
        <w:rPr>
          <w:rFonts w:ascii="Times New Roman" w:hAnsi="Times New Roman" w:cs="Times New Roman"/>
          <w:i/>
          <w:sz w:val="28"/>
          <w:szCs w:val="28"/>
        </w:rPr>
        <w:t>засіданні</w:t>
      </w:r>
      <w:r w:rsidRPr="00A76653">
        <w:rPr>
          <w:rFonts w:ascii="Times New Roman" w:hAnsi="Times New Roman" w:cs="Times New Roman"/>
          <w:i/>
          <w:spacing w:val="41"/>
          <w:sz w:val="28"/>
          <w:szCs w:val="28"/>
        </w:rPr>
        <w:t xml:space="preserve"> </w:t>
      </w:r>
      <w:r w:rsidRPr="00A76653">
        <w:rPr>
          <w:rFonts w:ascii="Times New Roman" w:hAnsi="Times New Roman" w:cs="Times New Roman"/>
          <w:i/>
          <w:sz w:val="28"/>
          <w:szCs w:val="28"/>
        </w:rPr>
        <w:t>Організаційного</w:t>
      </w:r>
      <w:r w:rsidRPr="00A76653">
        <w:rPr>
          <w:rFonts w:ascii="Times New Roman" w:hAnsi="Times New Roman" w:cs="Times New Roman"/>
          <w:i/>
          <w:spacing w:val="62"/>
          <w:sz w:val="28"/>
          <w:szCs w:val="28"/>
        </w:rPr>
        <w:t xml:space="preserve"> </w:t>
      </w:r>
      <w:r w:rsidRPr="00A76653">
        <w:rPr>
          <w:rFonts w:ascii="Times New Roman" w:hAnsi="Times New Roman" w:cs="Times New Roman"/>
          <w:i/>
          <w:sz w:val="28"/>
          <w:szCs w:val="28"/>
        </w:rPr>
        <w:t>комітету з</w:t>
      </w:r>
      <w:r w:rsidRPr="00A76653">
        <w:rPr>
          <w:rFonts w:ascii="Times New Roman" w:hAnsi="Times New Roman" w:cs="Times New Roman"/>
          <w:i/>
          <w:w w:val="101"/>
          <w:sz w:val="28"/>
          <w:szCs w:val="28"/>
        </w:rPr>
        <w:t xml:space="preserve"> пр</w:t>
      </w:r>
      <w:r w:rsidRPr="00A76653">
        <w:rPr>
          <w:rFonts w:ascii="Times New Roman" w:hAnsi="Times New Roman" w:cs="Times New Roman"/>
          <w:i/>
          <w:sz w:val="28"/>
          <w:szCs w:val="28"/>
        </w:rPr>
        <w:t>оведення</w:t>
      </w:r>
      <w:r w:rsidRPr="00A76653">
        <w:rPr>
          <w:rFonts w:ascii="Times New Roman" w:hAnsi="Times New Roman" w:cs="Times New Roman"/>
          <w:i/>
          <w:spacing w:val="40"/>
          <w:sz w:val="28"/>
          <w:szCs w:val="28"/>
        </w:rPr>
        <w:t xml:space="preserve"> </w:t>
      </w:r>
      <w:r w:rsidRPr="00A76653">
        <w:rPr>
          <w:rFonts w:ascii="Times New Roman" w:hAnsi="Times New Roman" w:cs="Times New Roman"/>
          <w:i/>
          <w:sz w:val="28"/>
          <w:szCs w:val="28"/>
        </w:rPr>
        <w:t>виборів</w:t>
      </w:r>
      <w:r w:rsidRPr="00A76653">
        <w:rPr>
          <w:rFonts w:ascii="Times New Roman" w:hAnsi="Times New Roman" w:cs="Times New Roman"/>
          <w:i/>
          <w:spacing w:val="30"/>
          <w:sz w:val="28"/>
          <w:szCs w:val="28"/>
        </w:rPr>
        <w:t xml:space="preserve"> </w:t>
      </w:r>
      <w:r w:rsidRPr="00A76653">
        <w:rPr>
          <w:rFonts w:ascii="Times New Roman" w:hAnsi="Times New Roman" w:cs="Times New Roman"/>
          <w:i/>
          <w:sz w:val="28"/>
          <w:szCs w:val="28"/>
        </w:rPr>
        <w:t>ректора</w:t>
      </w:r>
      <w:r w:rsidRPr="00A76653">
        <w:rPr>
          <w:rFonts w:ascii="Times New Roman" w:hAnsi="Times New Roman" w:cs="Times New Roman"/>
          <w:i/>
          <w:spacing w:val="19"/>
          <w:sz w:val="28"/>
          <w:szCs w:val="28"/>
        </w:rPr>
        <w:t xml:space="preserve"> </w:t>
      </w:r>
      <w:r w:rsidRPr="00A76653">
        <w:rPr>
          <w:rFonts w:ascii="Times New Roman" w:hAnsi="Times New Roman" w:cs="Times New Roman"/>
          <w:i/>
          <w:sz w:val="28"/>
          <w:szCs w:val="28"/>
        </w:rPr>
        <w:t xml:space="preserve">Університету </w:t>
      </w:r>
      <w:r w:rsidR="008F58C2" w:rsidRPr="00A76653">
        <w:rPr>
          <w:rFonts w:ascii="Times New Roman" w:hAnsi="Times New Roman" w:cs="Times New Roman"/>
          <w:i/>
          <w:sz w:val="28"/>
          <w:szCs w:val="28"/>
        </w:rPr>
        <w:softHyphen/>
      </w:r>
      <w:r w:rsidR="008F58C2" w:rsidRPr="00A76653">
        <w:rPr>
          <w:rFonts w:ascii="Times New Roman" w:hAnsi="Times New Roman" w:cs="Times New Roman"/>
          <w:i/>
          <w:sz w:val="28"/>
          <w:szCs w:val="28"/>
        </w:rPr>
        <w:softHyphen/>
      </w:r>
      <w:r w:rsidR="008F58C2" w:rsidRPr="00A76653">
        <w:rPr>
          <w:rFonts w:ascii="Times New Roman" w:hAnsi="Times New Roman" w:cs="Times New Roman"/>
          <w:i/>
          <w:sz w:val="28"/>
          <w:szCs w:val="28"/>
        </w:rPr>
        <w:softHyphen/>
      </w:r>
      <w:r w:rsidR="00A76653" w:rsidRPr="00A76653">
        <w:rPr>
          <w:rFonts w:ascii="Times New Roman" w:hAnsi="Times New Roman" w:cs="Times New Roman"/>
          <w:i/>
          <w:sz w:val="28"/>
          <w:szCs w:val="28"/>
        </w:rPr>
        <w:t>17</w:t>
      </w:r>
      <w:r w:rsidR="00975972" w:rsidRPr="00A76653">
        <w:rPr>
          <w:rFonts w:ascii="Times New Roman" w:hAnsi="Times New Roman" w:cs="Times New Roman"/>
          <w:i/>
          <w:sz w:val="28"/>
          <w:szCs w:val="28"/>
        </w:rPr>
        <w:t>.11.2021</w:t>
      </w:r>
      <w:r w:rsidR="00B57601" w:rsidRPr="00A76653">
        <w:rPr>
          <w:rFonts w:ascii="Times New Roman" w:hAnsi="Times New Roman" w:cs="Times New Roman"/>
          <w:i/>
          <w:sz w:val="28"/>
          <w:szCs w:val="28"/>
        </w:rPr>
        <w:t xml:space="preserve"> </w:t>
      </w:r>
      <w:r w:rsidR="00975972" w:rsidRPr="00A76653">
        <w:rPr>
          <w:rFonts w:ascii="Times New Roman" w:hAnsi="Times New Roman" w:cs="Times New Roman"/>
          <w:i/>
          <w:sz w:val="28"/>
          <w:szCs w:val="28"/>
        </w:rPr>
        <w:t>р.</w:t>
      </w:r>
      <w:r w:rsidRPr="00A76653">
        <w:rPr>
          <w:rFonts w:ascii="Times New Roman" w:hAnsi="Times New Roman" w:cs="Times New Roman"/>
          <w:i/>
          <w:w w:val="115"/>
          <w:sz w:val="28"/>
          <w:szCs w:val="28"/>
        </w:rPr>
        <w:t>,</w:t>
      </w:r>
      <w:r w:rsidRPr="00A76653">
        <w:rPr>
          <w:rFonts w:ascii="Times New Roman" w:hAnsi="Times New Roman" w:cs="Times New Roman"/>
          <w:i/>
          <w:spacing w:val="-33"/>
          <w:w w:val="115"/>
          <w:sz w:val="28"/>
          <w:szCs w:val="28"/>
        </w:rPr>
        <w:t xml:space="preserve"> </w:t>
      </w:r>
      <w:r w:rsidRPr="00A76653">
        <w:rPr>
          <w:rFonts w:ascii="Times New Roman" w:hAnsi="Times New Roman" w:cs="Times New Roman"/>
          <w:i/>
          <w:w w:val="115"/>
          <w:sz w:val="28"/>
          <w:szCs w:val="28"/>
        </w:rPr>
        <w:t>протокол</w:t>
      </w:r>
      <w:r w:rsidRPr="00A76653">
        <w:rPr>
          <w:rFonts w:ascii="Times New Roman" w:hAnsi="Times New Roman" w:cs="Times New Roman"/>
          <w:i/>
          <w:spacing w:val="-26"/>
          <w:w w:val="115"/>
          <w:sz w:val="28"/>
          <w:szCs w:val="28"/>
        </w:rPr>
        <w:t xml:space="preserve"> </w:t>
      </w:r>
      <w:r w:rsidRPr="00A76653">
        <w:rPr>
          <w:rFonts w:ascii="Times New Roman" w:hAnsi="Times New Roman" w:cs="Times New Roman"/>
          <w:i/>
          <w:sz w:val="28"/>
          <w:szCs w:val="28"/>
        </w:rPr>
        <w:t>№</w:t>
      </w:r>
      <w:r w:rsidRPr="00A76653">
        <w:rPr>
          <w:rFonts w:ascii="Times New Roman" w:hAnsi="Times New Roman" w:cs="Times New Roman"/>
          <w:i/>
          <w:spacing w:val="-44"/>
          <w:sz w:val="28"/>
          <w:szCs w:val="28"/>
        </w:rPr>
        <w:t xml:space="preserve"> </w:t>
      </w:r>
      <w:r w:rsidR="00A76653" w:rsidRPr="00A76653">
        <w:rPr>
          <w:rFonts w:ascii="Times New Roman" w:hAnsi="Times New Roman" w:cs="Times New Roman"/>
          <w:i/>
          <w:spacing w:val="-44"/>
          <w:sz w:val="28"/>
          <w:szCs w:val="28"/>
        </w:rPr>
        <w:t>3.</w:t>
      </w:r>
    </w:p>
    <w:p w:rsidR="003A1649" w:rsidRPr="00A76653" w:rsidRDefault="003A1649" w:rsidP="000B5D42">
      <w:pPr>
        <w:pStyle w:val="a4"/>
        <w:tabs>
          <w:tab w:val="left" w:pos="851"/>
        </w:tabs>
        <w:spacing w:after="0" w:line="276" w:lineRule="auto"/>
        <w:ind w:left="448"/>
        <w:jc w:val="both"/>
        <w:rPr>
          <w:rFonts w:ascii="Times New Roman" w:eastAsia="Times New Roman" w:hAnsi="Times New Roman" w:cs="Times New Roman"/>
          <w:sz w:val="28"/>
          <w:szCs w:val="28"/>
          <w:lang w:eastAsia="uk-UA"/>
        </w:rPr>
      </w:pPr>
    </w:p>
    <w:p w:rsidR="003A1649" w:rsidRPr="00A76653" w:rsidRDefault="003A1649" w:rsidP="000B5D42">
      <w:pPr>
        <w:spacing w:after="0" w:line="276" w:lineRule="auto"/>
        <w:ind w:firstLine="709"/>
        <w:jc w:val="both"/>
        <w:rPr>
          <w:rFonts w:ascii="Times New Roman" w:hAnsi="Times New Roman"/>
          <w:sz w:val="28"/>
          <w:szCs w:val="28"/>
        </w:rPr>
      </w:pPr>
      <w:r w:rsidRPr="00A76653">
        <w:rPr>
          <w:rFonts w:ascii="Times New Roman" w:hAnsi="Times New Roman"/>
          <w:sz w:val="28"/>
          <w:szCs w:val="28"/>
        </w:rPr>
        <w:t>ПОГОДЖЕНО:</w:t>
      </w:r>
    </w:p>
    <w:p w:rsidR="000B79C6" w:rsidRPr="000B5D42" w:rsidRDefault="003A1649" w:rsidP="000B5D42">
      <w:pPr>
        <w:spacing w:after="0" w:line="276" w:lineRule="auto"/>
        <w:ind w:firstLine="709"/>
        <w:jc w:val="both"/>
        <w:rPr>
          <w:rFonts w:ascii="Times New Roman" w:eastAsia="Times New Roman" w:hAnsi="Times New Roman" w:cs="Times New Roman"/>
          <w:sz w:val="28"/>
          <w:szCs w:val="28"/>
          <w:lang w:eastAsia="uk-UA"/>
        </w:rPr>
      </w:pPr>
      <w:r w:rsidRPr="00A76653">
        <w:rPr>
          <w:rFonts w:ascii="Times New Roman" w:hAnsi="Times New Roman"/>
          <w:sz w:val="28"/>
          <w:szCs w:val="28"/>
        </w:rPr>
        <w:t xml:space="preserve">Провідний юрисконсульт </w:t>
      </w:r>
      <w:r w:rsidRPr="00A76653">
        <w:rPr>
          <w:rFonts w:ascii="Times New Roman" w:hAnsi="Times New Roman"/>
          <w:sz w:val="28"/>
          <w:szCs w:val="28"/>
        </w:rPr>
        <w:tab/>
      </w:r>
      <w:r w:rsidRPr="00A76653">
        <w:rPr>
          <w:rFonts w:ascii="Times New Roman" w:hAnsi="Times New Roman"/>
          <w:sz w:val="28"/>
          <w:szCs w:val="28"/>
        </w:rPr>
        <w:tab/>
      </w:r>
      <w:r w:rsidRPr="00A76653">
        <w:rPr>
          <w:rFonts w:ascii="Times New Roman" w:hAnsi="Times New Roman"/>
          <w:sz w:val="28"/>
          <w:szCs w:val="28"/>
        </w:rPr>
        <w:tab/>
      </w:r>
      <w:r w:rsidRPr="00A76653">
        <w:rPr>
          <w:rFonts w:ascii="Times New Roman" w:hAnsi="Times New Roman"/>
          <w:sz w:val="28"/>
          <w:szCs w:val="28"/>
        </w:rPr>
        <w:tab/>
      </w:r>
      <w:r w:rsidRPr="00A76653">
        <w:rPr>
          <w:rFonts w:ascii="Times New Roman" w:hAnsi="Times New Roman"/>
          <w:sz w:val="28"/>
          <w:szCs w:val="28"/>
        </w:rPr>
        <w:tab/>
        <w:t>Вадим СЕМКІВ</w:t>
      </w:r>
    </w:p>
    <w:sectPr w:rsidR="000B79C6" w:rsidRPr="000B5D42" w:rsidSect="000B79C6">
      <w:footerReference w:type="default" r:id="rId8"/>
      <w:pgSz w:w="11906" w:h="16838"/>
      <w:pgMar w:top="850" w:right="850" w:bottom="850" w:left="1417"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AAC" w:rsidRDefault="00FC6AAC" w:rsidP="000B79C6">
      <w:pPr>
        <w:spacing w:after="0" w:line="240" w:lineRule="auto"/>
      </w:pPr>
      <w:r>
        <w:separator/>
      </w:r>
    </w:p>
  </w:endnote>
  <w:endnote w:type="continuationSeparator" w:id="0">
    <w:p w:rsidR="00FC6AAC" w:rsidRDefault="00FC6AAC" w:rsidP="000B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Cs w:val="24"/>
      </w:rPr>
      <w:id w:val="12966632"/>
      <w:docPartObj>
        <w:docPartGallery w:val="Page Numbers (Bottom of Page)"/>
        <w:docPartUnique/>
      </w:docPartObj>
    </w:sdtPr>
    <w:sdtEndPr/>
    <w:sdtContent>
      <w:p w:rsidR="000B79C6" w:rsidRPr="000B79C6" w:rsidRDefault="000B79C6">
        <w:pPr>
          <w:pStyle w:val="a7"/>
          <w:jc w:val="right"/>
          <w:rPr>
            <w:rFonts w:ascii="Times New Roman" w:hAnsi="Times New Roman" w:cs="Times New Roman"/>
            <w:szCs w:val="24"/>
          </w:rPr>
        </w:pPr>
        <w:r w:rsidRPr="000B79C6">
          <w:rPr>
            <w:rFonts w:ascii="Times New Roman" w:hAnsi="Times New Roman" w:cs="Times New Roman"/>
            <w:szCs w:val="24"/>
          </w:rPr>
          <w:fldChar w:fldCharType="begin"/>
        </w:r>
        <w:r w:rsidRPr="000B79C6">
          <w:rPr>
            <w:rFonts w:ascii="Times New Roman" w:hAnsi="Times New Roman" w:cs="Times New Roman"/>
            <w:szCs w:val="24"/>
          </w:rPr>
          <w:instrText>PAGE   \* MERGEFORMAT</w:instrText>
        </w:r>
        <w:r w:rsidRPr="000B79C6">
          <w:rPr>
            <w:rFonts w:ascii="Times New Roman" w:hAnsi="Times New Roman" w:cs="Times New Roman"/>
            <w:szCs w:val="24"/>
          </w:rPr>
          <w:fldChar w:fldCharType="separate"/>
        </w:r>
        <w:r w:rsidR="00221E3F" w:rsidRPr="00221E3F">
          <w:rPr>
            <w:rFonts w:ascii="Times New Roman" w:hAnsi="Times New Roman" w:cs="Times New Roman"/>
            <w:noProof/>
            <w:szCs w:val="24"/>
            <w:lang w:val="ru-RU"/>
          </w:rPr>
          <w:t>12</w:t>
        </w:r>
        <w:r w:rsidRPr="000B79C6">
          <w:rPr>
            <w:rFonts w:ascii="Times New Roman" w:hAnsi="Times New Roman" w:cs="Times New Roman"/>
            <w:szCs w:val="24"/>
          </w:rPr>
          <w:fldChar w:fldCharType="end"/>
        </w:r>
      </w:p>
    </w:sdtContent>
  </w:sdt>
  <w:p w:rsidR="000B79C6" w:rsidRDefault="000B79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AAC" w:rsidRDefault="00FC6AAC" w:rsidP="000B79C6">
      <w:pPr>
        <w:spacing w:after="0" w:line="240" w:lineRule="auto"/>
      </w:pPr>
      <w:r>
        <w:separator/>
      </w:r>
    </w:p>
  </w:footnote>
  <w:footnote w:type="continuationSeparator" w:id="0">
    <w:p w:rsidR="00FC6AAC" w:rsidRDefault="00FC6AAC" w:rsidP="000B7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6405"/>
    <w:multiLevelType w:val="hybridMultilevel"/>
    <w:tmpl w:val="197281B8"/>
    <w:lvl w:ilvl="0" w:tplc="B45E2426">
      <w:start w:val="1"/>
      <w:numFmt w:val="decimal"/>
      <w:lvlText w:val="%1."/>
      <w:lvlJc w:val="left"/>
      <w:pPr>
        <w:ind w:left="810" w:hanging="360"/>
      </w:pPr>
      <w:rPr>
        <w:rFonts w:hint="default"/>
        <w:b/>
        <w:sz w:val="28"/>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nsid w:val="2A472A12"/>
    <w:multiLevelType w:val="multilevel"/>
    <w:tmpl w:val="5030B9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D47710"/>
    <w:multiLevelType w:val="hybridMultilevel"/>
    <w:tmpl w:val="559EEB02"/>
    <w:lvl w:ilvl="0" w:tplc="785C078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
    <w:nsid w:val="4C9231AC"/>
    <w:multiLevelType w:val="hybridMultilevel"/>
    <w:tmpl w:val="1C241134"/>
    <w:lvl w:ilvl="0" w:tplc="AE5EF18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
    <w:nsid w:val="4CF759A8"/>
    <w:multiLevelType w:val="hybridMultilevel"/>
    <w:tmpl w:val="6CF0C58A"/>
    <w:lvl w:ilvl="0" w:tplc="2D7434A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nsid w:val="6F887751"/>
    <w:multiLevelType w:val="multilevel"/>
    <w:tmpl w:val="63E6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7818C9"/>
    <w:multiLevelType w:val="hybridMultilevel"/>
    <w:tmpl w:val="162C1EDC"/>
    <w:lvl w:ilvl="0" w:tplc="A1303980">
      <w:start w:val="1"/>
      <w:numFmt w:val="bullet"/>
      <w:lvlText w:val=""/>
      <w:lvlJc w:val="left"/>
      <w:pPr>
        <w:ind w:left="810" w:hanging="360"/>
      </w:pPr>
      <w:rPr>
        <w:rFonts w:ascii="Symbol" w:hAnsi="Symbol" w:hint="default"/>
      </w:rPr>
    </w:lvl>
    <w:lvl w:ilvl="1" w:tplc="04220019">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nsid w:val="782B5BDF"/>
    <w:multiLevelType w:val="multilevel"/>
    <w:tmpl w:val="75327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7D"/>
    <w:rsid w:val="0000021A"/>
    <w:rsid w:val="000B4746"/>
    <w:rsid w:val="000B5D42"/>
    <w:rsid w:val="000B79C6"/>
    <w:rsid w:val="000D0F89"/>
    <w:rsid w:val="00160074"/>
    <w:rsid w:val="00180D81"/>
    <w:rsid w:val="001A2278"/>
    <w:rsid w:val="00221E3F"/>
    <w:rsid w:val="00226C1B"/>
    <w:rsid w:val="00344827"/>
    <w:rsid w:val="003A1649"/>
    <w:rsid w:val="003A4555"/>
    <w:rsid w:val="003E15CD"/>
    <w:rsid w:val="004233CF"/>
    <w:rsid w:val="004310E8"/>
    <w:rsid w:val="0043510F"/>
    <w:rsid w:val="004648E3"/>
    <w:rsid w:val="00562553"/>
    <w:rsid w:val="005960E2"/>
    <w:rsid w:val="006302DB"/>
    <w:rsid w:val="0066067C"/>
    <w:rsid w:val="00671A8B"/>
    <w:rsid w:val="006906C5"/>
    <w:rsid w:val="0074767F"/>
    <w:rsid w:val="00747806"/>
    <w:rsid w:val="007550D0"/>
    <w:rsid w:val="00771845"/>
    <w:rsid w:val="007852C6"/>
    <w:rsid w:val="00800825"/>
    <w:rsid w:val="00871D27"/>
    <w:rsid w:val="008F58C2"/>
    <w:rsid w:val="00974663"/>
    <w:rsid w:val="00975972"/>
    <w:rsid w:val="009D0A43"/>
    <w:rsid w:val="00A26749"/>
    <w:rsid w:val="00A76653"/>
    <w:rsid w:val="00AD2CBE"/>
    <w:rsid w:val="00B57601"/>
    <w:rsid w:val="00B6354A"/>
    <w:rsid w:val="00C513C5"/>
    <w:rsid w:val="00D7547D"/>
    <w:rsid w:val="00DB2CEE"/>
    <w:rsid w:val="00E121CF"/>
    <w:rsid w:val="00E83D70"/>
    <w:rsid w:val="00ED0892"/>
    <w:rsid w:val="00ED2153"/>
    <w:rsid w:val="00ED3688"/>
    <w:rsid w:val="00F07ACE"/>
    <w:rsid w:val="00FB0B63"/>
    <w:rsid w:val="00FC6AAC"/>
    <w:rsid w:val="00FE57FF"/>
    <w:rsid w:val="00FF12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15B01-BC26-4149-AE40-BB108A9E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7547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547D"/>
    <w:rPr>
      <w:rFonts w:ascii="Times New Roman" w:eastAsia="Times New Roman" w:hAnsi="Times New Roman" w:cs="Times New Roman"/>
      <w:b/>
      <w:bCs/>
      <w:sz w:val="36"/>
      <w:szCs w:val="36"/>
      <w:lang w:eastAsia="uk-UA"/>
    </w:rPr>
  </w:style>
  <w:style w:type="character" w:customStyle="1" w:styleId="mr-auto">
    <w:name w:val="mr-auto"/>
    <w:basedOn w:val="a0"/>
    <w:rsid w:val="00D7547D"/>
  </w:style>
  <w:style w:type="character" w:styleId="a3">
    <w:name w:val="Hyperlink"/>
    <w:basedOn w:val="a0"/>
    <w:uiPriority w:val="99"/>
    <w:semiHidden/>
    <w:unhideWhenUsed/>
    <w:rsid w:val="00D7547D"/>
    <w:rPr>
      <w:color w:val="0000FF"/>
      <w:u w:val="single"/>
    </w:rPr>
  </w:style>
  <w:style w:type="character" w:customStyle="1" w:styleId="icon-cmnd">
    <w:name w:val="icon-cmnd"/>
    <w:basedOn w:val="a0"/>
    <w:rsid w:val="00D7547D"/>
  </w:style>
  <w:style w:type="character" w:customStyle="1" w:styleId="d-none">
    <w:name w:val="d-none"/>
    <w:basedOn w:val="a0"/>
    <w:rsid w:val="00D7547D"/>
  </w:style>
  <w:style w:type="character" w:styleId="HTML">
    <w:name w:val="HTML Keyboard"/>
    <w:basedOn w:val="a0"/>
    <w:uiPriority w:val="99"/>
    <w:semiHidden/>
    <w:unhideWhenUsed/>
    <w:rsid w:val="00D7547D"/>
    <w:rPr>
      <w:rFonts w:ascii="Courier New" w:eastAsia="Times New Roman" w:hAnsi="Courier New" w:cs="Courier New"/>
      <w:sz w:val="20"/>
      <w:szCs w:val="20"/>
    </w:rPr>
  </w:style>
  <w:style w:type="character" w:customStyle="1" w:styleId="rvts0">
    <w:name w:val="rvts0"/>
    <w:basedOn w:val="a0"/>
    <w:rsid w:val="00D7547D"/>
  </w:style>
  <w:style w:type="paragraph" w:customStyle="1" w:styleId="rvps7">
    <w:name w:val="rvps7"/>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7547D"/>
  </w:style>
  <w:style w:type="character" w:customStyle="1" w:styleId="rvts64">
    <w:name w:val="rvts64"/>
    <w:basedOn w:val="a0"/>
    <w:rsid w:val="00D7547D"/>
  </w:style>
  <w:style w:type="character" w:customStyle="1" w:styleId="rvts9">
    <w:name w:val="rvts9"/>
    <w:basedOn w:val="a0"/>
    <w:rsid w:val="00D7547D"/>
  </w:style>
  <w:style w:type="paragraph" w:customStyle="1" w:styleId="rvps6">
    <w:name w:val="rvps6"/>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D7547D"/>
  </w:style>
  <w:style w:type="character" w:customStyle="1" w:styleId="rvts46">
    <w:name w:val="rvts46"/>
    <w:basedOn w:val="a0"/>
    <w:rsid w:val="00D7547D"/>
  </w:style>
  <w:style w:type="paragraph" w:customStyle="1" w:styleId="rvps4">
    <w:name w:val="rvps4"/>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D7547D"/>
  </w:style>
  <w:style w:type="paragraph" w:customStyle="1" w:styleId="rvps15">
    <w:name w:val="rvps15"/>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7547D"/>
  </w:style>
  <w:style w:type="character" w:customStyle="1" w:styleId="rvts37">
    <w:name w:val="rvts37"/>
    <w:basedOn w:val="a0"/>
    <w:rsid w:val="00D7547D"/>
  </w:style>
  <w:style w:type="paragraph" w:styleId="a4">
    <w:name w:val="List Paragraph"/>
    <w:basedOn w:val="a"/>
    <w:uiPriority w:val="34"/>
    <w:qFormat/>
    <w:rsid w:val="00D7547D"/>
    <w:pPr>
      <w:ind w:left="720"/>
      <w:contextualSpacing/>
    </w:pPr>
  </w:style>
  <w:style w:type="character" w:customStyle="1" w:styleId="21">
    <w:name w:val="Основной текст (2)"/>
    <w:basedOn w:val="a0"/>
    <w:rsid w:val="00D7547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2">
    <w:name w:val="Основной текст (2)_"/>
    <w:basedOn w:val="a0"/>
    <w:rsid w:val="00E83D70"/>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2"/>
    <w:rsid w:val="00F07ACE"/>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styleId="a5">
    <w:name w:val="header"/>
    <w:basedOn w:val="a"/>
    <w:link w:val="a6"/>
    <w:uiPriority w:val="99"/>
    <w:unhideWhenUsed/>
    <w:rsid w:val="000B79C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B79C6"/>
  </w:style>
  <w:style w:type="paragraph" w:styleId="a7">
    <w:name w:val="footer"/>
    <w:basedOn w:val="a"/>
    <w:link w:val="a8"/>
    <w:uiPriority w:val="99"/>
    <w:unhideWhenUsed/>
    <w:rsid w:val="000B79C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B79C6"/>
  </w:style>
  <w:style w:type="paragraph" w:styleId="a9">
    <w:name w:val="Body Text"/>
    <w:basedOn w:val="a"/>
    <w:link w:val="aa"/>
    <w:uiPriority w:val="1"/>
    <w:qFormat/>
    <w:rsid w:val="000B4746"/>
    <w:pPr>
      <w:widowControl w:val="0"/>
      <w:autoSpaceDE w:val="0"/>
      <w:autoSpaceDN w:val="0"/>
      <w:adjustRightInd w:val="0"/>
      <w:spacing w:after="0" w:line="240" w:lineRule="auto"/>
      <w:ind w:left="125"/>
    </w:pPr>
    <w:rPr>
      <w:rFonts w:ascii="Arial" w:eastAsia="SimSun" w:hAnsi="Arial" w:cs="Arial"/>
      <w:sz w:val="26"/>
      <w:szCs w:val="26"/>
      <w:lang w:eastAsia="zh-CN"/>
    </w:rPr>
  </w:style>
  <w:style w:type="character" w:customStyle="1" w:styleId="aa">
    <w:name w:val="Основной текст Знак"/>
    <w:basedOn w:val="a0"/>
    <w:link w:val="a9"/>
    <w:uiPriority w:val="1"/>
    <w:rsid w:val="000B4746"/>
    <w:rPr>
      <w:rFonts w:ascii="Arial" w:eastAsia="SimSun" w:hAnsi="Arial" w:cs="Arial"/>
      <w:sz w:val="26"/>
      <w:szCs w:val="26"/>
      <w:lang w:eastAsia="zh-CN"/>
    </w:rPr>
  </w:style>
  <w:style w:type="paragraph" w:styleId="ab">
    <w:name w:val="No Spacing"/>
    <w:uiPriority w:val="1"/>
    <w:qFormat/>
    <w:rsid w:val="00221E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494989">
      <w:bodyDiv w:val="1"/>
      <w:marLeft w:val="0"/>
      <w:marRight w:val="0"/>
      <w:marTop w:val="0"/>
      <w:marBottom w:val="0"/>
      <w:divBdr>
        <w:top w:val="none" w:sz="0" w:space="0" w:color="auto"/>
        <w:left w:val="none" w:sz="0" w:space="0" w:color="auto"/>
        <w:bottom w:val="none" w:sz="0" w:space="0" w:color="auto"/>
        <w:right w:val="none" w:sz="0" w:space="0" w:color="auto"/>
      </w:divBdr>
      <w:divsChild>
        <w:div w:id="160314546">
          <w:marLeft w:val="0"/>
          <w:marRight w:val="0"/>
          <w:marTop w:val="0"/>
          <w:marBottom w:val="0"/>
          <w:divBdr>
            <w:top w:val="none" w:sz="0" w:space="0" w:color="auto"/>
            <w:left w:val="single" w:sz="6" w:space="0" w:color="auto"/>
            <w:bottom w:val="single" w:sz="6" w:space="0" w:color="auto"/>
            <w:right w:val="single" w:sz="6" w:space="0" w:color="auto"/>
          </w:divBdr>
        </w:div>
        <w:div w:id="2034304150">
          <w:marLeft w:val="0"/>
          <w:marRight w:val="0"/>
          <w:marTop w:val="0"/>
          <w:marBottom w:val="0"/>
          <w:divBdr>
            <w:top w:val="none" w:sz="0" w:space="0" w:color="auto"/>
            <w:left w:val="none" w:sz="0" w:space="0" w:color="auto"/>
            <w:bottom w:val="none" w:sz="0" w:space="0" w:color="auto"/>
            <w:right w:val="none" w:sz="0" w:space="0" w:color="auto"/>
          </w:divBdr>
          <w:divsChild>
            <w:div w:id="276839330">
              <w:marLeft w:val="0"/>
              <w:marRight w:val="0"/>
              <w:marTop w:val="0"/>
              <w:marBottom w:val="150"/>
              <w:divBdr>
                <w:top w:val="none" w:sz="0" w:space="0" w:color="auto"/>
                <w:left w:val="none" w:sz="0" w:space="0" w:color="auto"/>
                <w:bottom w:val="none" w:sz="0" w:space="0" w:color="auto"/>
                <w:right w:val="none" w:sz="0" w:space="0" w:color="auto"/>
              </w:divBdr>
            </w:div>
            <w:div w:id="706835418">
              <w:marLeft w:val="0"/>
              <w:marRight w:val="0"/>
              <w:marTop w:val="0"/>
              <w:marBottom w:val="150"/>
              <w:divBdr>
                <w:top w:val="none" w:sz="0" w:space="0" w:color="auto"/>
                <w:left w:val="none" w:sz="0" w:space="0" w:color="auto"/>
                <w:bottom w:val="none" w:sz="0" w:space="0" w:color="auto"/>
                <w:right w:val="none" w:sz="0" w:space="0" w:color="auto"/>
              </w:divBdr>
            </w:div>
            <w:div w:id="1333799775">
              <w:marLeft w:val="0"/>
              <w:marRight w:val="0"/>
              <w:marTop w:val="0"/>
              <w:marBottom w:val="150"/>
              <w:divBdr>
                <w:top w:val="none" w:sz="0" w:space="0" w:color="auto"/>
                <w:left w:val="none" w:sz="0" w:space="0" w:color="auto"/>
                <w:bottom w:val="none" w:sz="0" w:space="0" w:color="auto"/>
                <w:right w:val="none" w:sz="0" w:space="0" w:color="auto"/>
              </w:divBdr>
            </w:div>
            <w:div w:id="2244109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1556-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16375</Words>
  <Characters>9335</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BSMU.edu.ua</Company>
  <LinksUpToDate>false</LinksUpToDate>
  <CharactersWithSpaces>25659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Khodorovskyi</dc:creator>
  <cp:keywords/>
  <dc:description/>
  <cp:lastModifiedBy>Volodymyr Khodorovskyi</cp:lastModifiedBy>
  <cp:revision>6</cp:revision>
  <dcterms:created xsi:type="dcterms:W3CDTF">2021-11-17T07:08:00Z</dcterms:created>
  <dcterms:modified xsi:type="dcterms:W3CDTF">2021-11-19T10:12:00Z</dcterms:modified>
</cp:coreProperties>
</file>