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9C" w:rsidRPr="001A6F60" w:rsidRDefault="002F369C" w:rsidP="002F369C">
      <w:pPr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page1"/>
      <w:bookmarkEnd w:id="0"/>
      <w:r w:rsidRPr="001A6F6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2F369C" w:rsidRPr="001A6F60" w:rsidRDefault="002F369C" w:rsidP="002F369C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A6F60">
        <w:rPr>
          <w:rFonts w:ascii="Times New Roman" w:hAnsi="Times New Roman"/>
          <w:sz w:val="24"/>
          <w:szCs w:val="24"/>
          <w:lang w:val="uk-UA"/>
        </w:rPr>
        <w:t>до Положення про порядок та умови обрання</w:t>
      </w:r>
    </w:p>
    <w:p w:rsidR="002F369C" w:rsidRPr="001A6F60" w:rsidRDefault="002F369C" w:rsidP="002F369C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1A6F60">
        <w:rPr>
          <w:rFonts w:ascii="Times New Roman" w:hAnsi="Times New Roman"/>
          <w:sz w:val="24"/>
          <w:szCs w:val="24"/>
          <w:lang w:val="uk-UA"/>
        </w:rPr>
        <w:t>здобувачами вищої освіти вибіркових навчальних дисциплін</w:t>
      </w:r>
    </w:p>
    <w:p w:rsidR="002F369C" w:rsidRPr="00D45FD2" w:rsidRDefault="002F369C" w:rsidP="002F369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1A6F60">
        <w:rPr>
          <w:rFonts w:ascii="Times New Roman" w:hAnsi="Times New Roman"/>
          <w:sz w:val="24"/>
          <w:szCs w:val="24"/>
          <w:lang w:val="uk-UA"/>
        </w:rPr>
        <w:t>у Буковинсько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1A6F60">
        <w:rPr>
          <w:rFonts w:ascii="Times New Roman" w:hAnsi="Times New Roman"/>
          <w:sz w:val="24"/>
          <w:szCs w:val="24"/>
          <w:lang w:val="uk-UA"/>
        </w:rPr>
        <w:t xml:space="preserve"> державно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1A6F60">
        <w:rPr>
          <w:rFonts w:ascii="Times New Roman" w:hAnsi="Times New Roman"/>
          <w:sz w:val="24"/>
          <w:szCs w:val="24"/>
          <w:lang w:val="uk-UA"/>
        </w:rPr>
        <w:t xml:space="preserve"> медично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1A6F60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 w:rsidRPr="002F369C">
        <w:rPr>
          <w:rFonts w:ascii="Times New Roman" w:hAnsi="Times New Roman"/>
          <w:sz w:val="24"/>
          <w:szCs w:val="24"/>
        </w:rPr>
        <w:t>у</w:t>
      </w:r>
    </w:p>
    <w:p w:rsidR="002F369C" w:rsidRDefault="002F369C" w:rsidP="00454757">
      <w:pPr>
        <w:spacing w:line="373" w:lineRule="auto"/>
        <w:ind w:left="260" w:right="20"/>
        <w:jc w:val="center"/>
        <w:rPr>
          <w:rFonts w:ascii="Times New Roman" w:eastAsia="Times New Roman" w:hAnsi="Times New Roman"/>
          <w:sz w:val="28"/>
          <w:lang w:val="uk-UA"/>
        </w:rPr>
      </w:pPr>
    </w:p>
    <w:p w:rsidR="002F369C" w:rsidRDefault="002F369C" w:rsidP="00454757">
      <w:pPr>
        <w:spacing w:line="373" w:lineRule="auto"/>
        <w:ind w:left="260" w:right="20"/>
        <w:jc w:val="center"/>
        <w:rPr>
          <w:rFonts w:ascii="Times New Roman" w:eastAsia="Times New Roman" w:hAnsi="Times New Roman"/>
          <w:sz w:val="28"/>
          <w:lang w:val="uk-UA"/>
        </w:rPr>
      </w:pPr>
    </w:p>
    <w:p w:rsidR="00454757" w:rsidRDefault="00454757" w:rsidP="00454757">
      <w:pPr>
        <w:spacing w:line="373" w:lineRule="auto"/>
        <w:ind w:left="260"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ВИБІ</w:t>
      </w:r>
      <w:r w:rsidR="00C73ED0">
        <w:rPr>
          <w:rFonts w:ascii="Times New Roman" w:eastAsia="Times New Roman" w:hAnsi="Times New Roman"/>
          <w:sz w:val="28"/>
        </w:rPr>
        <w:t xml:space="preserve">РКОВА ДИСЦИПЛІНА для </w:t>
      </w:r>
      <w:proofErr w:type="spellStart"/>
      <w:r w:rsidR="00C73ED0">
        <w:rPr>
          <w:rFonts w:ascii="Times New Roman" w:eastAsia="Times New Roman" w:hAnsi="Times New Roman"/>
          <w:sz w:val="28"/>
        </w:rPr>
        <w:t>студентів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>І</w:t>
      </w:r>
      <w:r>
        <w:rPr>
          <w:rFonts w:ascii="Times New Roman" w:eastAsia="Times New Roman" w:hAnsi="Times New Roman"/>
          <w:sz w:val="28"/>
        </w:rPr>
        <w:t xml:space="preserve"> курсу </w:t>
      </w:r>
      <w:proofErr w:type="spellStart"/>
      <w:r>
        <w:rPr>
          <w:rFonts w:ascii="Times New Roman" w:eastAsia="Times New Roman" w:hAnsi="Times New Roman"/>
          <w:sz w:val="28"/>
        </w:rPr>
        <w:t>фахового</w:t>
      </w:r>
      <w:proofErr w:type="spellEnd"/>
      <w:r w:rsidR="002F369C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коледжу</w:t>
      </w:r>
      <w:proofErr w:type="spellEnd"/>
      <w:r>
        <w:rPr>
          <w:rFonts w:ascii="Times New Roman" w:eastAsia="Times New Roman" w:hAnsi="Times New Roman"/>
          <w:sz w:val="28"/>
        </w:rPr>
        <w:t xml:space="preserve"> БДМУ </w:t>
      </w:r>
      <w:proofErr w:type="spellStart"/>
      <w:r>
        <w:rPr>
          <w:rFonts w:ascii="Times New Roman" w:eastAsia="Times New Roman" w:hAnsi="Times New Roman"/>
          <w:sz w:val="28"/>
        </w:rPr>
        <w:t>молодший</w:t>
      </w:r>
      <w:proofErr w:type="spellEnd"/>
      <w:r>
        <w:rPr>
          <w:rFonts w:ascii="Times New Roman" w:eastAsia="Times New Roman" w:hAnsi="Times New Roman"/>
          <w:sz w:val="28"/>
        </w:rPr>
        <w:t xml:space="preserve"> бакалавр</w:t>
      </w:r>
    </w:p>
    <w:tbl>
      <w:tblPr>
        <w:tblStyle w:val="a3"/>
        <w:tblW w:w="0" w:type="auto"/>
        <w:tblLook w:val="04A0"/>
      </w:tblPr>
      <w:tblGrid>
        <w:gridCol w:w="4784"/>
        <w:gridCol w:w="4787"/>
      </w:tblGrid>
      <w:tr w:rsidR="00454757" w:rsidTr="002D46D9">
        <w:tc>
          <w:tcPr>
            <w:tcW w:w="4785" w:type="dxa"/>
          </w:tcPr>
          <w:p w:rsidR="00454757" w:rsidRDefault="00454757" w:rsidP="002D46D9"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Назвадисципліни</w:t>
            </w:r>
            <w:proofErr w:type="spellEnd"/>
          </w:p>
        </w:tc>
        <w:tc>
          <w:tcPr>
            <w:tcW w:w="4786" w:type="dxa"/>
          </w:tcPr>
          <w:p w:rsidR="00454757" w:rsidRDefault="00454757" w:rsidP="002D46D9">
            <w:proofErr w:type="spellStart"/>
            <w:r w:rsidRPr="00454757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Історія</w:t>
            </w:r>
            <w:proofErr w:type="spellEnd"/>
            <w:r w:rsidR="00A456C9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  <w:lang w:val="en-US"/>
              </w:rPr>
              <w:t xml:space="preserve"> </w:t>
            </w:r>
            <w:proofErr w:type="spellStart"/>
            <w:r w:rsidRPr="00454757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сучасного</w:t>
            </w:r>
            <w:proofErr w:type="spellEnd"/>
            <w:r w:rsidR="00A456C9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454757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св</w:t>
            </w:r>
            <w:proofErr w:type="gramEnd"/>
            <w:r w:rsidRPr="00454757">
              <w:rPr>
                <w:rFonts w:ascii="Times New Roman" w:eastAsia="Times New Roman" w:hAnsi="Times New Roman"/>
                <w:b/>
                <w:color w:val="1D2128"/>
                <w:w w:val="99"/>
                <w:sz w:val="24"/>
              </w:rPr>
              <w:t>іту</w:t>
            </w:r>
            <w:proofErr w:type="spellEnd"/>
          </w:p>
        </w:tc>
      </w:tr>
      <w:tr w:rsidR="00454757" w:rsidTr="002D46D9">
        <w:tc>
          <w:tcPr>
            <w:tcW w:w="4785" w:type="dxa"/>
            <w:vAlign w:val="bottom"/>
          </w:tcPr>
          <w:p w:rsidR="00454757" w:rsidRDefault="00454757" w:rsidP="002D46D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Кафедра</w:t>
            </w:r>
          </w:p>
        </w:tc>
        <w:tc>
          <w:tcPr>
            <w:tcW w:w="4786" w:type="dxa"/>
          </w:tcPr>
          <w:p w:rsidR="00454757" w:rsidRPr="00621E97" w:rsidRDefault="00454757" w:rsidP="002D46D9">
            <w:pPr>
              <w:spacing w:line="264" w:lineRule="exact"/>
              <w:ind w:left="620" w:hanging="620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Суспільних наук та українознавства</w:t>
            </w:r>
          </w:p>
          <w:p w:rsidR="00454757" w:rsidRDefault="00454757" w:rsidP="002D46D9"/>
        </w:tc>
      </w:tr>
      <w:tr w:rsidR="00454757" w:rsidTr="002D46D9">
        <w:tc>
          <w:tcPr>
            <w:tcW w:w="4785" w:type="dxa"/>
          </w:tcPr>
          <w:p w:rsidR="00454757" w:rsidRDefault="00454757" w:rsidP="002D46D9">
            <w:pPr>
              <w:spacing w:line="266" w:lineRule="exac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Науково-педагогічні</w:t>
            </w:r>
            <w:r>
              <w:rPr>
                <w:rFonts w:ascii="Times New Roman" w:eastAsia="Times New Roman" w:hAnsi="Times New Roman"/>
                <w:b/>
                <w:sz w:val="24"/>
              </w:rPr>
              <w:t>працівники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які</w:t>
            </w: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викладатимутьдисципліну</w:t>
            </w:r>
            <w:proofErr w:type="spellEnd"/>
          </w:p>
        </w:tc>
        <w:tc>
          <w:tcPr>
            <w:tcW w:w="4786" w:type="dxa"/>
          </w:tcPr>
          <w:p w:rsidR="00454757" w:rsidRDefault="00454757" w:rsidP="002D46D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Доктор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історичних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наук,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професоркафедри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суспільних наук та українознавства </w:t>
            </w:r>
          </w:p>
          <w:p w:rsidR="00454757" w:rsidRDefault="00454757" w:rsidP="002D46D9">
            <w:pPr>
              <w:tabs>
                <w:tab w:val="left" w:pos="4280"/>
              </w:tabs>
              <w:spacing w:line="227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А.А. Мойсей</w:t>
            </w:r>
          </w:p>
          <w:p w:rsidR="00454757" w:rsidRPr="00042C89" w:rsidRDefault="00454757" w:rsidP="002D46D9">
            <w:pPr>
              <w:pStyle w:val="a4"/>
              <w:rPr>
                <w:lang w:val="uk-UA"/>
              </w:rPr>
            </w:pPr>
          </w:p>
        </w:tc>
      </w:tr>
      <w:tr w:rsidR="00454757" w:rsidTr="002D46D9">
        <w:tc>
          <w:tcPr>
            <w:tcW w:w="4785" w:type="dxa"/>
          </w:tcPr>
          <w:p w:rsidR="00454757" w:rsidRDefault="00454757" w:rsidP="002D46D9">
            <w:pPr>
              <w:spacing w:line="237" w:lineRule="auto"/>
              <w:ind w:left="62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Короткий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описзмістудисципліни</w:t>
            </w:r>
            <w:proofErr w:type="spellEnd"/>
          </w:p>
        </w:tc>
        <w:tc>
          <w:tcPr>
            <w:tcW w:w="4786" w:type="dxa"/>
          </w:tcPr>
          <w:p w:rsidR="00454757" w:rsidRPr="00042C89" w:rsidRDefault="00454757" w:rsidP="002D46D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1.1.  Мета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навчальноїдисципліни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>: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>н</w:t>
            </w:r>
            <w:proofErr w:type="gramEnd"/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>а основі джерел та сучасної наукової літератури сформувати у студентів уявлення про цілісний, глобальний історичний процес,т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а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 xml:space="preserve"> закласти підвалинивсесвітньо-іст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о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>р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и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 xml:space="preserve">чної свідомості, підготувати фахівців, здатних </w:t>
            </w:r>
            <w:proofErr w:type="spellStart"/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>здійснюватимакроаналіз</w:t>
            </w:r>
            <w:proofErr w:type="spellEnd"/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 xml:space="preserve"> історичного минулого і сучасного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</w:p>
          <w:p w:rsidR="00454757" w:rsidRPr="00042C89" w:rsidRDefault="00454757" w:rsidP="002D46D9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454757">
              <w:rPr>
                <w:rFonts w:ascii="Times New Roman" w:eastAsia="Times New Roman" w:hAnsi="Times New Roman"/>
                <w:b/>
                <w:sz w:val="24"/>
                <w:lang w:val="uk-UA"/>
              </w:rPr>
              <w:t>1.2.  Завдання: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дати студентам 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 xml:space="preserve">цілісне уявлення про зміст всесвітньо-історичного знання, його проблематику. Про зміст зарубіжної та вітчизняної історіографії, про новітні концепції сучасної світової історії 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 xml:space="preserve">у 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>працях українських і зарубіжних авторів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  <w:r w:rsidR="00C73ED0">
              <w:rPr>
                <w:rFonts w:ascii="Times New Roman" w:eastAsia="Times New Roman" w:hAnsi="Times New Roman"/>
                <w:sz w:val="24"/>
                <w:lang w:val="uk-UA"/>
              </w:rPr>
              <w:t xml:space="preserve"> допомогти студентам зрозуміти, що 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становлення та розвиток українського суспільства є закономірним процесом всесвітньо-історичного розвитку на всіх його етапах; спряти розвитку історичного мислення студентів, вміння формувати, доводити та відстоювати власну думку;</w:t>
            </w:r>
          </w:p>
          <w:p w:rsidR="00454757" w:rsidRDefault="00454757" w:rsidP="002D46D9">
            <w:pPr>
              <w:spacing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Результатививченнядисципліни:</w:t>
            </w:r>
            <w:r w:rsidRPr="00042C89">
              <w:rPr>
                <w:rFonts w:ascii="Times New Roman" w:eastAsia="Times New Roman" w:hAnsi="Times New Roman"/>
                <w:i/>
                <w:sz w:val="24"/>
              </w:rPr>
              <w:t>Студент</w:t>
            </w:r>
            <w:proofErr w:type="spellEnd"/>
            <w:r w:rsidRPr="00042C89">
              <w:rPr>
                <w:rFonts w:ascii="Times New Roman" w:eastAsia="Times New Roman" w:hAnsi="Times New Roman"/>
                <w:i/>
                <w:sz w:val="24"/>
              </w:rPr>
              <w:t xml:space="preserve"> повинен знати:</w:t>
            </w:r>
          </w:p>
          <w:p w:rsidR="00454757" w:rsidRDefault="00454757" w:rsidP="002D46D9">
            <w:pPr>
              <w:spacing w:line="270" w:lineRule="exact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 1)  </w:t>
            </w:r>
            <w:r w:rsidR="00F772B1">
              <w:rPr>
                <w:rFonts w:ascii="Times New Roman" w:eastAsia="Times New Roman" w:hAnsi="Times New Roman"/>
                <w:sz w:val="24"/>
                <w:lang w:val="uk-UA"/>
              </w:rPr>
              <w:t>м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етодологічні основи курсу Історія сучасного світу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</w:p>
          <w:p w:rsidR="00454757" w:rsidRPr="00042C89" w:rsidRDefault="00F772B1" w:rsidP="002D46D9">
            <w:pPr>
              <w:pStyle w:val="a4"/>
              <w:numPr>
                <w:ilvl w:val="0"/>
                <w:numId w:val="2"/>
              </w:numPr>
              <w:spacing w:line="270" w:lineRule="exact"/>
              <w:ind w:left="346" w:hanging="284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е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кономічний розвиток сучасного світу</w:t>
            </w:r>
            <w:r w:rsidR="00454757" w:rsidRPr="00042C89"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</w:p>
          <w:p w:rsidR="00454757" w:rsidRPr="00042C89" w:rsidRDefault="00F772B1" w:rsidP="002D46D9">
            <w:pPr>
              <w:pStyle w:val="a4"/>
              <w:numPr>
                <w:ilvl w:val="0"/>
                <w:numId w:val="2"/>
              </w:numPr>
              <w:ind w:left="204" w:hanging="142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е</w:t>
            </w:r>
            <w:bookmarkStart w:id="1" w:name="_GoBack"/>
            <w:bookmarkEnd w:id="1"/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>волюцію соціально-політичної системи</w:t>
            </w:r>
            <w:r w:rsidR="00454757" w:rsidRPr="00042C89"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</w:p>
          <w:p w:rsidR="00454757" w:rsidRPr="00042C89" w:rsidRDefault="00454757" w:rsidP="002D46D9">
            <w:pPr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proofErr w:type="spellStart"/>
            <w:r w:rsidRPr="00042C89">
              <w:rPr>
                <w:rFonts w:ascii="Times New Roman" w:eastAsia="Times New Roman" w:hAnsi="Times New Roman"/>
                <w:i/>
                <w:sz w:val="24"/>
              </w:rPr>
              <w:t>Уміти</w:t>
            </w:r>
            <w:proofErr w:type="spellEnd"/>
            <w:r w:rsidRPr="00042C89">
              <w:rPr>
                <w:rFonts w:ascii="Times New Roman" w:eastAsia="Times New Roman" w:hAnsi="Times New Roman"/>
                <w:i/>
                <w:sz w:val="24"/>
              </w:rPr>
              <w:t>:</w:t>
            </w:r>
          </w:p>
          <w:p w:rsidR="00454757" w:rsidRPr="00042C89" w:rsidRDefault="00454757" w:rsidP="002D46D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глибоко і всебічно розкривати суть питання; </w:t>
            </w:r>
          </w:p>
          <w:p w:rsidR="00454757" w:rsidRPr="00042C89" w:rsidRDefault="00454757" w:rsidP="002D46D9">
            <w:pPr>
              <w:pStyle w:val="a4"/>
              <w:numPr>
                <w:ilvl w:val="0"/>
                <w:numId w:val="1"/>
              </w:numPr>
              <w:tabs>
                <w:tab w:val="left" w:pos="4280"/>
              </w:tabs>
              <w:spacing w:line="227" w:lineRule="auto"/>
              <w:rPr>
                <w:rFonts w:ascii="Times New Roman" w:eastAsia="Times New Roman" w:hAnsi="Times New Roman"/>
                <w:sz w:val="24"/>
              </w:rPr>
            </w:pP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>показати значення пит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а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t xml:space="preserve">ння , що </w:t>
            </w:r>
            <w:r w:rsidRPr="00042C89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розглядається;</w:t>
            </w:r>
            <w:r w:rsidRPr="00042C89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454757" w:rsidRPr="00042C89" w:rsidRDefault="003B0C9D" w:rsidP="002D46D9">
            <w:pPr>
              <w:pStyle w:val="a4"/>
              <w:numPr>
                <w:ilvl w:val="0"/>
                <w:numId w:val="1"/>
              </w:numPr>
              <w:tabs>
                <w:tab w:val="left" w:pos="4280"/>
              </w:tabs>
              <w:spacing w:line="229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об’єктивно</w:t>
            </w:r>
            <w:r w:rsidR="006834E9">
              <w:rPr>
                <w:rFonts w:ascii="Times New Roman" w:eastAsia="Times New Roman" w:hAnsi="Times New Roman"/>
                <w:sz w:val="24"/>
                <w:lang w:val="uk-UA"/>
              </w:rPr>
              <w:t xml:space="preserve"> аналізуватиісторичні трансформації міжнародних відносин</w:t>
            </w:r>
            <w:r w:rsidR="00454757" w:rsidRPr="00042C89">
              <w:rPr>
                <w:rFonts w:ascii="Times New Roman" w:eastAsia="Times New Roman" w:hAnsi="Times New Roman"/>
                <w:sz w:val="24"/>
                <w:lang w:val="uk-UA"/>
              </w:rPr>
              <w:t>;</w:t>
            </w:r>
          </w:p>
          <w:p w:rsidR="00454757" w:rsidRDefault="00454757" w:rsidP="002D46D9"/>
        </w:tc>
      </w:tr>
      <w:tr w:rsidR="00454757" w:rsidTr="002D46D9">
        <w:tc>
          <w:tcPr>
            <w:tcW w:w="4785" w:type="dxa"/>
          </w:tcPr>
          <w:p w:rsidR="00454757" w:rsidRDefault="00454757" w:rsidP="002D46D9">
            <w:pPr>
              <w:spacing w:line="237" w:lineRule="auto"/>
              <w:ind w:left="6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Забезпеченнязагальних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компетентностей</w:t>
            </w:r>
          </w:p>
          <w:p w:rsidR="00454757" w:rsidRDefault="00454757" w:rsidP="002D46D9">
            <w:pPr>
              <w:spacing w:line="264" w:lineRule="exac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4786" w:type="dxa"/>
          </w:tcPr>
          <w:p w:rsidR="00454757" w:rsidRPr="0002385F" w:rsidRDefault="00454757" w:rsidP="002D46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1. Здатність застосовувати </w:t>
            </w:r>
            <w:r>
              <w:rPr>
                <w:sz w:val="24"/>
                <w:lang w:val="uk-UA"/>
              </w:rPr>
              <w:t xml:space="preserve">одержані </w:t>
            </w:r>
            <w:r w:rsidRPr="0002385F">
              <w:rPr>
                <w:sz w:val="24"/>
              </w:rPr>
              <w:t xml:space="preserve">знання у практичних ситуаціях. </w:t>
            </w:r>
          </w:p>
          <w:p w:rsidR="00454757" w:rsidRPr="0002385F" w:rsidRDefault="00454757" w:rsidP="002D46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5</w:t>
            </w:r>
            <w:r w:rsidRPr="0002385F">
              <w:rPr>
                <w:sz w:val="24"/>
              </w:rPr>
              <w:t xml:space="preserve">. Навички використання інформаційних і комунікаційних технологій. </w:t>
            </w:r>
          </w:p>
          <w:p w:rsidR="006834E9" w:rsidRPr="006834E9" w:rsidRDefault="006834E9" w:rsidP="006834E9">
            <w:pPr>
              <w:widowControl w:val="0"/>
              <w:autoSpaceDE w:val="0"/>
              <w:autoSpaceDN w:val="0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6834E9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ЗК 6. Здатність до пошуку, оброблення та аналізу інформації з </w:t>
            </w:r>
          </w:p>
          <w:p w:rsidR="006834E9" w:rsidRPr="006834E9" w:rsidRDefault="006834E9" w:rsidP="006834E9">
            <w:pPr>
              <w:widowControl w:val="0"/>
              <w:autoSpaceDE w:val="0"/>
              <w:autoSpaceDN w:val="0"/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2"/>
                <w:lang w:val="uk-UA"/>
              </w:rPr>
            </w:pPr>
            <w:r w:rsidRPr="006834E9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різних джерел. </w:t>
            </w:r>
          </w:p>
          <w:p w:rsidR="00454757" w:rsidRPr="006834E9" w:rsidRDefault="00454757" w:rsidP="006834E9">
            <w:pPr>
              <w:pStyle w:val="TableParagraph"/>
              <w:spacing w:line="257" w:lineRule="exact"/>
              <w:ind w:left="108"/>
              <w:rPr>
                <w:sz w:val="24"/>
                <w:lang w:val="uk-UA"/>
              </w:rPr>
            </w:pPr>
            <w:r w:rsidRPr="0002385F">
              <w:rPr>
                <w:sz w:val="24"/>
              </w:rPr>
              <w:t xml:space="preserve">ЗК </w:t>
            </w:r>
            <w:r>
              <w:rPr>
                <w:sz w:val="24"/>
                <w:lang w:val="uk-UA"/>
              </w:rPr>
              <w:t>7</w:t>
            </w:r>
            <w:r w:rsidRPr="0002385F">
              <w:rPr>
                <w:sz w:val="24"/>
              </w:rPr>
              <w:t>. Здатність вчитися і бути сучасно навченим.</w:t>
            </w:r>
          </w:p>
          <w:p w:rsidR="00454757" w:rsidRPr="005B4926" w:rsidRDefault="00454757" w:rsidP="002D46D9">
            <w:pPr>
              <w:pStyle w:val="TableParagraph"/>
              <w:spacing w:line="232" w:lineRule="auto"/>
              <w:ind w:left="96" w:right="39"/>
              <w:jc w:val="both"/>
              <w:rPr>
                <w:sz w:val="24"/>
                <w:szCs w:val="24"/>
              </w:rPr>
            </w:pPr>
            <w:r w:rsidRPr="005B4926">
              <w:rPr>
                <w:sz w:val="24"/>
                <w:szCs w:val="24"/>
                <w:lang w:val="uk-UA"/>
              </w:rPr>
              <w:t>Ф</w:t>
            </w:r>
            <w:r w:rsidRPr="005B4926">
              <w:rPr>
                <w:sz w:val="24"/>
                <w:szCs w:val="24"/>
              </w:rPr>
              <w:t xml:space="preserve">К 1. Здатність використовувати законодавчу, нормативно-правову бази України та дотримуватися вимог належних практик щодо здійснення професійної діяльності. </w:t>
            </w:r>
          </w:p>
          <w:p w:rsidR="00454757" w:rsidRPr="006834E9" w:rsidRDefault="00454757" w:rsidP="00F772B1">
            <w:pPr>
              <w:pStyle w:val="TableParagraph"/>
              <w:spacing w:line="232" w:lineRule="auto"/>
              <w:ind w:right="39"/>
              <w:jc w:val="both"/>
              <w:rPr>
                <w:lang w:val="uk-UA"/>
              </w:rPr>
            </w:pPr>
          </w:p>
        </w:tc>
      </w:tr>
    </w:tbl>
    <w:p w:rsidR="00454757" w:rsidRDefault="00454757" w:rsidP="00454757"/>
    <w:p w:rsidR="00417AD3" w:rsidRDefault="00417AD3"/>
    <w:sectPr w:rsidR="00417AD3" w:rsidSect="0067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C95"/>
    <w:multiLevelType w:val="hybridMultilevel"/>
    <w:tmpl w:val="847AB598"/>
    <w:lvl w:ilvl="0" w:tplc="0419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9803A9"/>
    <w:multiLevelType w:val="hybridMultilevel"/>
    <w:tmpl w:val="FEC45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465"/>
    <w:rsid w:val="00275465"/>
    <w:rsid w:val="002876E8"/>
    <w:rsid w:val="002F369C"/>
    <w:rsid w:val="003B0C9D"/>
    <w:rsid w:val="00417AD3"/>
    <w:rsid w:val="00454757"/>
    <w:rsid w:val="00677920"/>
    <w:rsid w:val="006834E9"/>
    <w:rsid w:val="00A456C9"/>
    <w:rsid w:val="00C73ED0"/>
    <w:rsid w:val="00F7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7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547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75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5475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uk" w:eastAsia="u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5</cp:revision>
  <dcterms:created xsi:type="dcterms:W3CDTF">2022-02-11T13:05:00Z</dcterms:created>
  <dcterms:modified xsi:type="dcterms:W3CDTF">2022-02-11T13:55:00Z</dcterms:modified>
</cp:coreProperties>
</file>