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BFF" w:rsidRPr="00E92BFF" w:rsidRDefault="00E92BFF" w:rsidP="00E92BF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Зага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льна інформація про п</w:t>
      </w: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оселення у гуртожитки БДМУ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Інформація про гуртожитки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Гуртожиток № 1</w:t>
      </w:r>
      <w:r w:rsidRPr="00E92BFF">
        <w:rPr>
          <w:rFonts w:ascii="Arial" w:eastAsia="Times New Roman" w:hAnsi="Arial" w:cs="Arial"/>
          <w:sz w:val="24"/>
          <w:szCs w:val="24"/>
          <w:lang w:eastAsia="uk-UA"/>
        </w:rPr>
        <w:t>, вул. Заньковецької, 11,  коридорного типу забудови, 5 поверхів. Житлові кімнати на 2, 3 та 4 ліжко-місця, потребують косметичного ремонту, меблями укомплектовані. На кожному поверсі є кухня, санвузол, кімната для вмивання. Приміщення для душу знаходяться у цокольному поверсі, роздільні за статтю. Гаряча вода у приміщення для душу подається за графіком ввечері. У пральних приміщеннях гуртожитку встановлені пральні автомати. Мешканці гуртожитку забезпечуються постільною білизною (заміна 1 раз на 10 днів). На 3 поверсі гуртожитку розміщена кімната самопідготовки до занять на 36 посадочних місць. Вартість проживання у гуртожитку 800,0 грн/міс.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Гуртожиток № 3</w:t>
      </w:r>
      <w:r w:rsidRPr="00E92BFF">
        <w:rPr>
          <w:rFonts w:ascii="Arial" w:eastAsia="Times New Roman" w:hAnsi="Arial" w:cs="Arial"/>
          <w:sz w:val="24"/>
          <w:szCs w:val="24"/>
          <w:lang w:eastAsia="uk-UA"/>
        </w:rPr>
        <w:t>, вул. Чорноморська, 13,  коридорного типу забудови, 5 поверхів. Житлові кімнати на 2-му поверсі на 4 ліжко-місця, потребують косметичного ремонту, меблями укомплектовані. Житлові кімнати на 1-му, 3-5 поверхах на 3 та 4 ліжко-місця, відремонтовані, меблями укомплектовані. На кожному поверсі є по 2 кухні, 2 санвузли, 2 кімнати гігієни, 2 кімнати для вмивання, 2 кімнати для сушіння білизни. Приміщення для душу та пральня знаходяться у цокольному поверсі. Приміщення для душу роздільні за статтю. Гаряча вода у приміщення для душу подається за розширеним графіком вранці та ввечері. У приміщені пральні встановлено 5 пральних автоматів. Мешканці гуртожитку забезпечуються постільною білизною (заміна 1 раз на 10 днів). На 1 поверсі гуртожитку розміщено  2 кімнати самопідготовки до занять на 44 та 18 посадочних місць. Вартість проживання у гуртожитку 2-й поверх – 800,0 грн/міс; 1-й, 3-5-й поверхи – 1400,0 грн/міс.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Гуртожиток № 4</w:t>
      </w:r>
      <w:r w:rsidRPr="00E92BFF">
        <w:rPr>
          <w:rFonts w:ascii="Arial" w:eastAsia="Times New Roman" w:hAnsi="Arial" w:cs="Arial"/>
          <w:sz w:val="24"/>
          <w:szCs w:val="24"/>
          <w:lang w:eastAsia="uk-UA"/>
        </w:rPr>
        <w:t>, вул. Білоусова,20, коридорного типу забудови, 5 поверхів. Житлові кімнати на 4 ліжко-місця відремонтовані, меблями укомплектовані. На кожному поверсі є кухня, санвузол, кімната для вмивання та кімната для сушіння білизни. В проекті на 01.09. 2024 року запустити в експлуатацію кімнати гігієни на всіх поверхах гуртожитку. Приміщення для душу та пральня знаходяться у цокольному поверсі. Приміщення для душу роздільні за статтю. Гаряча вода у приміщення для душу подається за розширеним графіком вранці та ввечері. У приміщені пральні встановлено 3 пральних автомати. Мешканці гуртожитку забезпечуються постільною білизною (заміна 1 раз на 10 днів). На 1 поверсі гуртожитку розміщена кімнати самопідготовки до занять на 40 посадочних місць. Вартість проживання у гуртожитку  – 1400,0 грн/міс.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Гуртожиток № 5</w:t>
      </w:r>
      <w:r w:rsidRPr="00E92BFF">
        <w:rPr>
          <w:rFonts w:ascii="Arial" w:eastAsia="Times New Roman" w:hAnsi="Arial" w:cs="Arial"/>
          <w:sz w:val="24"/>
          <w:szCs w:val="24"/>
          <w:lang w:eastAsia="uk-UA"/>
        </w:rPr>
        <w:t>, вул. Чернігівська 1, блочного типу забудови, 5 поверхів. Житлові блоки складаються із 2-х кімнат на 2 та 3 ліжко-місця тамбуру і санвузла. На кожному поверсі є 2 газові кухні. Приміщення для душу та пральня знаходяться у цокольному поверсі. Приміщення для душу роздільні за статтю. Гаряча вода у приміщення для душу подається за розширеним графіком вранці та ввечері. У приміщені пральні встановлено 4 пральних автомати. Мешканці гуртожитку забезпечуються постільною білизною (заміна 1 раз на 10 днів). У цокольному приміщені гуртожитку розміщена кімнати самопідготовки до занять на 80 посадочних місць. Вартість проживання у гуртожитку – 1400,0 грн/міс. Поселення вітчизняних студентів буде проводитися на 2-й та 3-й поверхи (4-5-й поверхи проживають іноземні студенти).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 xml:space="preserve">На 1-му поверсі гуртожитку № 5 розміщені блоки готельного типу. Житлові блоки із 2-х кімнат по 2 ліжко-місця з </w:t>
      </w:r>
      <w:proofErr w:type="spellStart"/>
      <w:r w:rsidRPr="00E92BFF">
        <w:rPr>
          <w:rFonts w:ascii="Arial" w:eastAsia="Times New Roman" w:hAnsi="Arial" w:cs="Arial"/>
          <w:sz w:val="24"/>
          <w:szCs w:val="24"/>
          <w:lang w:eastAsia="uk-UA"/>
        </w:rPr>
        <w:t>електробойлером</w:t>
      </w:r>
      <w:proofErr w:type="spellEnd"/>
      <w:r w:rsidRPr="00E92BFF">
        <w:rPr>
          <w:rFonts w:ascii="Arial" w:eastAsia="Times New Roman" w:hAnsi="Arial" w:cs="Arial"/>
          <w:sz w:val="24"/>
          <w:szCs w:val="24"/>
          <w:lang w:eastAsia="uk-UA"/>
        </w:rPr>
        <w:t xml:space="preserve"> для нагрівання води і душовою кабіною в санвузлі. Вартість проживання 150 грн/доба (4500 грн/міс).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lastRenderedPageBreak/>
        <w:t>Гуртожиток № 6</w:t>
      </w:r>
      <w:r w:rsidRPr="00E92BFF">
        <w:rPr>
          <w:rFonts w:ascii="Arial" w:eastAsia="Times New Roman" w:hAnsi="Arial" w:cs="Arial"/>
          <w:sz w:val="24"/>
          <w:szCs w:val="24"/>
          <w:lang w:eastAsia="uk-UA"/>
        </w:rPr>
        <w:t>, вул. Південно-Кільцева 8А, блочного типу забудови, 3 поверхи. Житлові блоки складаються із 2-х кімнат на 3 ліжко-місця, великого тамбуру і санвузла. На 2 та 3-му поверхах є кухня з електроплитами. Приміщення для душу та пральня знаходяться на 1 поверсі. Приміщення для душу роздільні за статтю. Гаряча вода у приміщення для душу подається за розширеним графіком впродовж дня. У приміщені пральні встановлено 2 пральних автомати. Мешканці гуртожитку забезпечуються постільною білизною (заміна 1 раз на 10 днів). На 3 поверсі гуртожитку розміщена кімната самопідготовки до занять на 36 посадочних місць. Вартість проживання у гуртожитку – 1400,0 грн/міс.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Додаткова інформація про гуртожитки</w:t>
      </w:r>
    </w:p>
    <w:p w:rsidR="00E92BFF" w:rsidRPr="00E92BFF" w:rsidRDefault="00E92BFF" w:rsidP="00E92B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Кімнати усіх гуртожитків укомплектовані меблями: ліжками, шафами для одягу, шафами для книг, столами, стільцями, тумбочками.</w:t>
      </w:r>
    </w:p>
    <w:p w:rsidR="00E92BFF" w:rsidRPr="00E92BFF" w:rsidRDefault="00E92BFF" w:rsidP="00E92B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Мешканці усіх гуртожитків забезпечуються м’яким інвентарем: матрац, ковдра, подушка, постільна білизна.</w:t>
      </w:r>
    </w:p>
    <w:p w:rsidR="00E92BFF" w:rsidRPr="00E92BFF" w:rsidRDefault="00E92BFF" w:rsidP="00E92B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Мешканці усіх гуртожитків забезпечують себе самостійно побутовою технікою, посудом для приготування та вживання їжі, інвентарем для прибирання кімнати та іншими побутовими речами.</w:t>
      </w:r>
    </w:p>
    <w:p w:rsidR="00E92BFF" w:rsidRPr="00E92BFF" w:rsidRDefault="00E92BFF" w:rsidP="00E92B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 xml:space="preserve">Побутова техніка, якою дозволяється користуватися у житлових кімнатах гуртожитків: холодильник, </w:t>
      </w:r>
      <w:proofErr w:type="spellStart"/>
      <w:r w:rsidRPr="00E92BFF">
        <w:rPr>
          <w:rFonts w:ascii="Arial" w:eastAsia="Times New Roman" w:hAnsi="Arial" w:cs="Arial"/>
          <w:sz w:val="24"/>
          <w:szCs w:val="24"/>
          <w:lang w:eastAsia="uk-UA"/>
        </w:rPr>
        <w:t>електрочайник</w:t>
      </w:r>
      <w:proofErr w:type="spellEnd"/>
      <w:r w:rsidRPr="00E92BFF">
        <w:rPr>
          <w:rFonts w:ascii="Arial" w:eastAsia="Times New Roman" w:hAnsi="Arial" w:cs="Arial"/>
          <w:sz w:val="24"/>
          <w:szCs w:val="24"/>
          <w:lang w:eastAsia="uk-UA"/>
        </w:rPr>
        <w:t xml:space="preserve">, </w:t>
      </w:r>
      <w:proofErr w:type="spellStart"/>
      <w:r w:rsidRPr="00E92BFF">
        <w:rPr>
          <w:rFonts w:ascii="Arial" w:eastAsia="Times New Roman" w:hAnsi="Arial" w:cs="Arial"/>
          <w:sz w:val="24"/>
          <w:szCs w:val="24"/>
          <w:lang w:eastAsia="uk-UA"/>
        </w:rPr>
        <w:t>електрофен</w:t>
      </w:r>
      <w:proofErr w:type="spellEnd"/>
      <w:r w:rsidRPr="00E92BFF">
        <w:rPr>
          <w:rFonts w:ascii="Arial" w:eastAsia="Times New Roman" w:hAnsi="Arial" w:cs="Arial"/>
          <w:sz w:val="24"/>
          <w:szCs w:val="24"/>
          <w:lang w:eastAsia="uk-UA"/>
        </w:rPr>
        <w:t xml:space="preserve"> для сушіння волосся, тощо.</w:t>
      </w:r>
    </w:p>
    <w:p w:rsidR="00E92BFF" w:rsidRPr="00E92BFF" w:rsidRDefault="00E92BFF" w:rsidP="00E92B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У гуртожитку № 1 та гуртожитку № 3 (1-2 поверхи) мешканці самостійно проводять ремонт кімнат, у які поселяються оскільки у цих гуртожитках плата за проживання мінімальна і не покриває витрати на проведення ремонтних робіт у житлових кімнатах.</w:t>
      </w:r>
    </w:p>
    <w:p w:rsidR="00E92BFF" w:rsidRPr="00E92BFF" w:rsidRDefault="00E92BFF" w:rsidP="00E92B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Мешканці гуртожитків зобов’язані приймати участь у роботах із самообслуговування, а саме самостійно прибирати кімнату, у якій проживають.</w:t>
      </w:r>
    </w:p>
    <w:p w:rsidR="00E92BFF" w:rsidRPr="00E92BFF" w:rsidRDefault="00E92BFF" w:rsidP="00E92B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У всіх гуртожитках наявна можливість підключення до мережі «Інтернет»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 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Зверніть увагу!</w:t>
      </w:r>
      <w:r w:rsidRPr="00E92BFF">
        <w:rPr>
          <w:rFonts w:ascii="Arial" w:eastAsia="Times New Roman" w:hAnsi="Arial" w:cs="Arial"/>
          <w:sz w:val="24"/>
          <w:szCs w:val="24"/>
          <w:lang w:eastAsia="uk-UA"/>
        </w:rPr>
        <w:t>  Студенти БДМУ за бажанням можуть проживати у гуртожитках університету за неповного (часткового) заселення житлової кімнати за умови оплати незайнятих ліжко-місць. До прикладу:</w:t>
      </w:r>
    </w:p>
    <w:p w:rsidR="00E92BFF" w:rsidRPr="00E92BFF" w:rsidRDefault="00E92BFF" w:rsidP="00E92BF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1 студент може проживати у кімнаті на 2, 3 чи 4 ліжко-місця оплачуючи незайняті ліжко-місця;</w:t>
      </w:r>
    </w:p>
    <w:p w:rsidR="00E92BFF" w:rsidRPr="00E92BFF" w:rsidRDefault="00E92BFF" w:rsidP="00E92B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2 студентів можуть проживати у кімнаті на 3 чи 4 ліжко-місця оплачуючи незайняті ліжко-місця;</w:t>
      </w:r>
    </w:p>
    <w:p w:rsidR="00E92BFF" w:rsidRPr="00E92BFF" w:rsidRDefault="00E92BFF" w:rsidP="00E92B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3 студентів можуть проживати у кімнаті на 4 ліжко-місця оплачуючи незайняте ліжко-місце.</w:t>
      </w:r>
    </w:p>
    <w:p w:rsidR="00E92BFF" w:rsidRPr="00E92BFF" w:rsidRDefault="00E92BFF" w:rsidP="00E92BF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Студентам, які бажають проживати у студентських гуртожитках БДМУ у кімнатах з неповним (частковим) заселенням, під час поселення подають відповідну заяву, укладають договір на проживання та проводять оплату за проживання за осінній семестр (6 міс).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 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Повністю чи частково звільняються від оплати за проживання: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Студенти, віком до 23 років, з числа:</w:t>
      </w:r>
    </w:p>
    <w:p w:rsidR="00E92BFF" w:rsidRPr="00E92BFF" w:rsidRDefault="00E92BFF" w:rsidP="00E92BF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дітей сиріт та дітей позбавлених батьківського піклування чи осіб прирівняних до них;</w:t>
      </w:r>
    </w:p>
    <w:p w:rsidR="00E92BFF" w:rsidRPr="00E92BFF" w:rsidRDefault="00E92BFF" w:rsidP="00E92BF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учасників бойових дій;</w:t>
      </w:r>
    </w:p>
    <w:p w:rsidR="00E92BFF" w:rsidRPr="00E92BFF" w:rsidRDefault="00E92BFF" w:rsidP="00E92BF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lastRenderedPageBreak/>
        <w:t>дітей, учасників бойових дій;</w:t>
      </w:r>
    </w:p>
    <w:p w:rsidR="00E92BFF" w:rsidRPr="00E92BFF" w:rsidRDefault="00E92BFF" w:rsidP="00E92BF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дітей, один із батьків яких загинув чи пропав безвісти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операції;</w:t>
      </w:r>
    </w:p>
    <w:p w:rsidR="00E92BFF" w:rsidRPr="00E92BFF" w:rsidRDefault="00E92BFF" w:rsidP="00E92BF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дітей, один із батьків яких загинув під час масових акцій громадянського протесту або помер внаслідок поранення, контузії чи каліцтва, одержаних під час масових акцій громадянського протесту;</w:t>
      </w:r>
    </w:p>
    <w:p w:rsidR="00E92BFF" w:rsidRPr="00E92BFF" w:rsidRDefault="00E92BFF" w:rsidP="00E92BF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осіб, зареєстрованих як внутрішньо переміщені, </w:t>
      </w: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за умови що такі особи не отримують допомогу на проживання від держави.</w:t>
      </w:r>
    </w:p>
    <w:p w:rsidR="00E92BFF" w:rsidRPr="00E92BFF" w:rsidRDefault="00E92BFF" w:rsidP="00E92BF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uk-UA"/>
        </w:rPr>
      </w:pPr>
      <w:r w:rsidRPr="00E92BFF">
        <w:rPr>
          <w:rFonts w:ascii="Arial" w:eastAsia="Times New Roman" w:hAnsi="Arial" w:cs="Arial"/>
          <w:sz w:val="24"/>
          <w:szCs w:val="24"/>
          <w:lang w:eastAsia="uk-UA"/>
        </w:rPr>
        <w:t>Вищеперераховані категорії студентів при поселені у гуртожиток № 1 та гуртожиток № 3 (1-й, 2-й поверх) повністю звільняються від оплати за проживання; при поселенні у гуртожиток № 3 (3-5-й поверхи), гуртожиток № 4, гуртожиток № 5, гуртожиток № 6 здійснюють часткову оплату</w:t>
      </w:r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 (оплачують різницю між встановленою </w:t>
      </w:r>
      <w:proofErr w:type="spellStart"/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>вартісттю</w:t>
      </w:r>
      <w:proofErr w:type="spellEnd"/>
      <w:r w:rsidRPr="00E92BFF">
        <w:rPr>
          <w:rFonts w:ascii="Arial" w:eastAsia="Times New Roman" w:hAnsi="Arial" w:cs="Arial"/>
          <w:b/>
          <w:bCs/>
          <w:sz w:val="24"/>
          <w:szCs w:val="24"/>
          <w:lang w:eastAsia="uk-UA"/>
        </w:rPr>
        <w:t xml:space="preserve"> проживання для цих гуртожитків та мінімальною вартістю проживання у гуртожитках університету).</w:t>
      </w:r>
    </w:p>
    <w:p w:rsidR="00E35E8C" w:rsidRDefault="00E35E8C"/>
    <w:sectPr w:rsidR="00E35E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36AEB"/>
    <w:multiLevelType w:val="multilevel"/>
    <w:tmpl w:val="FE26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F019C"/>
    <w:multiLevelType w:val="multilevel"/>
    <w:tmpl w:val="DABC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27DE9"/>
    <w:multiLevelType w:val="multilevel"/>
    <w:tmpl w:val="629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5101BE"/>
    <w:multiLevelType w:val="multilevel"/>
    <w:tmpl w:val="EEE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FF"/>
    <w:rsid w:val="00E35E8C"/>
    <w:rsid w:val="00E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CEA6-8CE6-4242-888E-C6B8940C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92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4629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BSMU.edu.ua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Khodorovskyi</dc:creator>
  <cp:keywords/>
  <dc:description/>
  <cp:lastModifiedBy>Volodymyr Khodorovskyi</cp:lastModifiedBy>
  <cp:revision>1</cp:revision>
  <dcterms:created xsi:type="dcterms:W3CDTF">2025-01-30T06:57:00Z</dcterms:created>
  <dcterms:modified xsi:type="dcterms:W3CDTF">2025-01-30T06:58:00Z</dcterms:modified>
</cp:coreProperties>
</file>