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92" w:rsidRPr="008E0E92" w:rsidRDefault="008E0E92" w:rsidP="008E0E92">
      <w:pPr>
        <w:pStyle w:val="a3"/>
        <w:jc w:val="right"/>
        <w:rPr>
          <w:b/>
          <w:sz w:val="36"/>
          <w:szCs w:val="36"/>
        </w:rPr>
      </w:pPr>
      <w:r w:rsidRPr="008E0E92">
        <w:rPr>
          <w:b/>
          <w:sz w:val="36"/>
          <w:szCs w:val="36"/>
          <w:highlight w:val="yellow"/>
        </w:rPr>
        <w:t>ПРОЄКТ</w:t>
      </w:r>
    </w:p>
    <w:p w:rsidR="00AF06B3" w:rsidRDefault="00F36EC5" w:rsidP="00F36EC5">
      <w:pPr>
        <w:pStyle w:val="a3"/>
        <w:jc w:val="center"/>
        <w:rPr>
          <w:sz w:val="36"/>
          <w:szCs w:val="36"/>
        </w:rPr>
      </w:pPr>
      <w:r w:rsidRPr="00F36EC5">
        <w:rPr>
          <w:sz w:val="36"/>
          <w:szCs w:val="36"/>
        </w:rPr>
        <w:t>МІНІСТЕРСТВО ОХОРОНИ ЗДОРОВ'Я УКРАЇНИ</w:t>
      </w:r>
    </w:p>
    <w:p w:rsidR="00F36EC5" w:rsidRDefault="00F36EC5" w:rsidP="00F36EC5">
      <w:pPr>
        <w:pStyle w:val="a3"/>
        <w:jc w:val="center"/>
        <w:rPr>
          <w:sz w:val="36"/>
          <w:szCs w:val="36"/>
        </w:rPr>
      </w:pPr>
    </w:p>
    <w:p w:rsidR="00F36EC5" w:rsidRDefault="00F36EC5" w:rsidP="00F36EC5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БУКОВИНСЬКИЙ ДЕРЖ</w:t>
      </w:r>
      <w:r w:rsidR="001307FC">
        <w:rPr>
          <w:sz w:val="36"/>
          <w:szCs w:val="36"/>
        </w:rPr>
        <w:t>АВ</w:t>
      </w:r>
      <w:r>
        <w:rPr>
          <w:sz w:val="36"/>
          <w:szCs w:val="36"/>
        </w:rPr>
        <w:t>НИЙ МЕДИЧНИЙ УНІВЕРСИТЕТ</w:t>
      </w:r>
    </w:p>
    <w:p w:rsidR="00F36EC5" w:rsidRDefault="00F36EC5" w:rsidP="00E46EF5">
      <w:pPr>
        <w:pStyle w:val="a3"/>
        <w:rPr>
          <w:sz w:val="36"/>
          <w:szCs w:val="36"/>
        </w:rPr>
      </w:pPr>
    </w:p>
    <w:p w:rsidR="00F36EC5" w:rsidRDefault="00F36EC5" w:rsidP="00F36EC5">
      <w:pPr>
        <w:pStyle w:val="a3"/>
        <w:jc w:val="center"/>
        <w:rPr>
          <w:sz w:val="36"/>
          <w:szCs w:val="36"/>
        </w:rPr>
      </w:pPr>
    </w:p>
    <w:p w:rsidR="00F36EC5" w:rsidRDefault="00F36EC5" w:rsidP="00F36EC5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ОСВІТНЬО-ПРОФЕСІЙНА ПРОГРАМА</w:t>
      </w:r>
    </w:p>
    <w:p w:rsidR="00F36EC5" w:rsidRDefault="00F36EC5" w:rsidP="00F36EC5">
      <w:pPr>
        <w:pStyle w:val="a3"/>
        <w:jc w:val="center"/>
        <w:rPr>
          <w:sz w:val="36"/>
          <w:szCs w:val="36"/>
        </w:rPr>
      </w:pPr>
    </w:p>
    <w:p w:rsidR="00F36EC5" w:rsidRPr="00F36EC5" w:rsidRDefault="00F36EC5" w:rsidP="00F36EC5">
      <w:pPr>
        <w:pStyle w:val="a3"/>
        <w:jc w:val="center"/>
        <w:rPr>
          <w:b/>
          <w:sz w:val="36"/>
          <w:szCs w:val="36"/>
          <w:u w:val="single"/>
        </w:rPr>
      </w:pPr>
      <w:r w:rsidRPr="00F36EC5">
        <w:rPr>
          <w:b/>
          <w:sz w:val="36"/>
          <w:szCs w:val="36"/>
          <w:u w:val="single"/>
        </w:rPr>
        <w:t>«МЕДСЕСТРИНСТВО»</w:t>
      </w:r>
    </w:p>
    <w:p w:rsidR="00F36EC5" w:rsidRDefault="00F36EC5" w:rsidP="00F36EC5">
      <w:pPr>
        <w:pStyle w:val="a3"/>
        <w:jc w:val="center"/>
        <w:rPr>
          <w:b/>
          <w:sz w:val="36"/>
          <w:szCs w:val="36"/>
        </w:rPr>
      </w:pPr>
    </w:p>
    <w:p w:rsidR="00F36EC5" w:rsidRDefault="00F36EC5" w:rsidP="00F36EC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першого (бакалаврського) рівня вищої освіти</w:t>
      </w:r>
    </w:p>
    <w:p w:rsidR="00F36EC5" w:rsidRDefault="00F36EC5" w:rsidP="00F36EC5">
      <w:pPr>
        <w:pStyle w:val="a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Pr="008E0E92">
        <w:rPr>
          <w:b/>
          <w:sz w:val="32"/>
          <w:szCs w:val="32"/>
        </w:rPr>
        <w:t>спеціальн</w:t>
      </w:r>
      <w:r w:rsidR="001F6249" w:rsidRPr="008E0E92">
        <w:rPr>
          <w:b/>
          <w:sz w:val="32"/>
          <w:szCs w:val="32"/>
        </w:rPr>
        <w:t>і</w:t>
      </w:r>
      <w:r w:rsidRPr="008E0E92">
        <w:rPr>
          <w:b/>
          <w:sz w:val="32"/>
          <w:szCs w:val="32"/>
        </w:rPr>
        <w:t xml:space="preserve">стю </w:t>
      </w:r>
      <w:r w:rsidRPr="008E0E92">
        <w:rPr>
          <w:sz w:val="32"/>
          <w:szCs w:val="32"/>
        </w:rPr>
        <w:t>І5</w:t>
      </w:r>
      <w:r w:rsidR="001307FC" w:rsidRPr="008E0E92">
        <w:rPr>
          <w:sz w:val="32"/>
          <w:szCs w:val="32"/>
        </w:rPr>
        <w:t xml:space="preserve"> Медсес</w:t>
      </w:r>
      <w:r w:rsidRPr="008E0E92">
        <w:rPr>
          <w:sz w:val="32"/>
          <w:szCs w:val="32"/>
        </w:rPr>
        <w:t>тринство</w:t>
      </w:r>
    </w:p>
    <w:p w:rsidR="00453379" w:rsidRPr="008E0E92" w:rsidRDefault="00453379" w:rsidP="00F36EC5">
      <w:pPr>
        <w:pStyle w:val="a3"/>
        <w:jc w:val="center"/>
        <w:rPr>
          <w:sz w:val="32"/>
          <w:szCs w:val="32"/>
        </w:rPr>
      </w:pPr>
      <w:r w:rsidRPr="00453379">
        <w:rPr>
          <w:b/>
          <w:sz w:val="32"/>
          <w:szCs w:val="32"/>
        </w:rPr>
        <w:t>спеціалізацією</w:t>
      </w:r>
      <w:r>
        <w:rPr>
          <w:sz w:val="32"/>
          <w:szCs w:val="32"/>
        </w:rPr>
        <w:t xml:space="preserve"> І05.1 </w:t>
      </w:r>
      <w:r w:rsidRPr="008E0E92">
        <w:rPr>
          <w:sz w:val="32"/>
          <w:szCs w:val="32"/>
        </w:rPr>
        <w:t>Медсестринство</w:t>
      </w:r>
    </w:p>
    <w:p w:rsidR="00F36EC5" w:rsidRDefault="00F36EC5" w:rsidP="00F36EC5">
      <w:pPr>
        <w:pStyle w:val="a3"/>
        <w:jc w:val="center"/>
        <w:rPr>
          <w:sz w:val="32"/>
          <w:szCs w:val="32"/>
        </w:rPr>
      </w:pPr>
      <w:r w:rsidRPr="008E0E92">
        <w:rPr>
          <w:b/>
          <w:sz w:val="32"/>
          <w:szCs w:val="32"/>
        </w:rPr>
        <w:t xml:space="preserve">галузі знань </w:t>
      </w:r>
      <w:r w:rsidR="00DE007B" w:rsidRPr="008E0E92">
        <w:rPr>
          <w:sz w:val="32"/>
          <w:szCs w:val="32"/>
        </w:rPr>
        <w:t>І</w:t>
      </w:r>
      <w:r w:rsidR="000E003E" w:rsidRPr="008E0E92">
        <w:rPr>
          <w:sz w:val="32"/>
          <w:szCs w:val="32"/>
        </w:rPr>
        <w:t xml:space="preserve"> Охорона</w:t>
      </w:r>
      <w:r w:rsidRPr="008E0E92">
        <w:rPr>
          <w:sz w:val="32"/>
          <w:szCs w:val="32"/>
        </w:rPr>
        <w:t xml:space="preserve"> здоров</w:t>
      </w:r>
      <w:r w:rsidR="00F82429">
        <w:rPr>
          <w:sz w:val="32"/>
          <w:szCs w:val="32"/>
        </w:rPr>
        <w:t>’</w:t>
      </w:r>
      <w:r w:rsidRPr="008E0E92">
        <w:rPr>
          <w:sz w:val="32"/>
          <w:szCs w:val="32"/>
        </w:rPr>
        <w:t>я</w:t>
      </w:r>
      <w:r>
        <w:rPr>
          <w:sz w:val="32"/>
          <w:szCs w:val="32"/>
        </w:rPr>
        <w:t xml:space="preserve"> </w:t>
      </w:r>
      <w:r w:rsidR="008E0E92">
        <w:rPr>
          <w:sz w:val="32"/>
          <w:szCs w:val="32"/>
        </w:rPr>
        <w:t>та соціальне забезпечення</w:t>
      </w:r>
    </w:p>
    <w:p w:rsidR="00F36EC5" w:rsidRDefault="00F36EC5" w:rsidP="00F36EC5">
      <w:pPr>
        <w:pStyle w:val="a3"/>
        <w:jc w:val="center"/>
        <w:rPr>
          <w:sz w:val="32"/>
          <w:szCs w:val="32"/>
        </w:rPr>
      </w:pPr>
    </w:p>
    <w:p w:rsidR="00F36EC5" w:rsidRDefault="00F36EC5" w:rsidP="00F36EC5">
      <w:pPr>
        <w:pStyle w:val="a3"/>
        <w:jc w:val="center"/>
        <w:rPr>
          <w:sz w:val="32"/>
          <w:szCs w:val="32"/>
        </w:rPr>
      </w:pPr>
    </w:p>
    <w:p w:rsidR="00F36EC5" w:rsidRPr="00F36EC5" w:rsidRDefault="00F36EC5" w:rsidP="00F36EC5">
      <w:pPr>
        <w:pStyle w:val="a3"/>
        <w:jc w:val="center"/>
        <w:rPr>
          <w:sz w:val="32"/>
          <w:szCs w:val="32"/>
          <w:u w:val="single"/>
        </w:rPr>
      </w:pPr>
      <w:r w:rsidRPr="00F36EC5">
        <w:rPr>
          <w:b/>
          <w:sz w:val="32"/>
          <w:szCs w:val="32"/>
        </w:rPr>
        <w:t>Кваліфікація освітня:</w:t>
      </w:r>
      <w:r>
        <w:rPr>
          <w:sz w:val="32"/>
          <w:szCs w:val="32"/>
        </w:rPr>
        <w:t xml:space="preserve"> </w:t>
      </w:r>
      <w:r w:rsidRPr="00F36EC5">
        <w:rPr>
          <w:sz w:val="32"/>
          <w:szCs w:val="32"/>
          <w:u w:val="single"/>
        </w:rPr>
        <w:t>Бакалавр медсестринства</w:t>
      </w:r>
    </w:p>
    <w:p w:rsidR="00F36EC5" w:rsidRDefault="00F36EC5" w:rsidP="00F36EC5">
      <w:pPr>
        <w:pStyle w:val="a3"/>
        <w:jc w:val="center"/>
        <w:rPr>
          <w:sz w:val="32"/>
          <w:szCs w:val="32"/>
          <w:u w:val="single"/>
        </w:rPr>
      </w:pPr>
    </w:p>
    <w:p w:rsidR="00F36EC5" w:rsidRDefault="00F36EC5" w:rsidP="00F36EC5">
      <w:pPr>
        <w:pStyle w:val="a3"/>
        <w:jc w:val="center"/>
        <w:rPr>
          <w:sz w:val="32"/>
          <w:szCs w:val="32"/>
          <w:u w:val="single"/>
        </w:rPr>
      </w:pPr>
      <w:r w:rsidRPr="00F36EC5">
        <w:rPr>
          <w:b/>
          <w:sz w:val="32"/>
          <w:szCs w:val="32"/>
        </w:rPr>
        <w:t>Квал</w:t>
      </w:r>
      <w:r w:rsidR="00E46EF5">
        <w:rPr>
          <w:b/>
          <w:sz w:val="32"/>
          <w:szCs w:val="32"/>
        </w:rPr>
        <w:t>і</w:t>
      </w:r>
      <w:r w:rsidRPr="00F36EC5">
        <w:rPr>
          <w:b/>
          <w:sz w:val="32"/>
          <w:szCs w:val="32"/>
        </w:rPr>
        <w:t>фікац</w:t>
      </w:r>
      <w:r w:rsidR="00E46EF5">
        <w:rPr>
          <w:b/>
          <w:sz w:val="32"/>
          <w:szCs w:val="32"/>
        </w:rPr>
        <w:t>і</w:t>
      </w:r>
      <w:r w:rsidRPr="00F36EC5">
        <w:rPr>
          <w:b/>
          <w:sz w:val="32"/>
          <w:szCs w:val="32"/>
        </w:rPr>
        <w:t>я професійна:</w:t>
      </w:r>
      <w:r>
        <w:rPr>
          <w:sz w:val="32"/>
          <w:szCs w:val="32"/>
          <w:u w:val="single"/>
        </w:rPr>
        <w:t xml:space="preserve"> </w:t>
      </w:r>
      <w:r w:rsidR="008E0E92">
        <w:rPr>
          <w:sz w:val="32"/>
          <w:szCs w:val="32"/>
          <w:u w:val="single"/>
        </w:rPr>
        <w:t>С</w:t>
      </w:r>
      <w:r>
        <w:rPr>
          <w:sz w:val="32"/>
          <w:szCs w:val="32"/>
          <w:u w:val="single"/>
        </w:rPr>
        <w:t>естра медична</w:t>
      </w:r>
      <w:r w:rsidR="00F82429">
        <w:rPr>
          <w:sz w:val="32"/>
          <w:szCs w:val="32"/>
          <w:u w:val="single"/>
        </w:rPr>
        <w:t xml:space="preserve"> (брат медичний)</w:t>
      </w:r>
      <w:r w:rsidR="008E0E92">
        <w:rPr>
          <w:sz w:val="32"/>
          <w:szCs w:val="32"/>
          <w:u w:val="single"/>
        </w:rPr>
        <w:t xml:space="preserve"> бакалавр</w:t>
      </w:r>
    </w:p>
    <w:p w:rsidR="00F36EC5" w:rsidRDefault="00F36EC5" w:rsidP="00F36EC5">
      <w:pPr>
        <w:pStyle w:val="a3"/>
        <w:jc w:val="center"/>
        <w:rPr>
          <w:sz w:val="32"/>
          <w:szCs w:val="32"/>
          <w:u w:val="single"/>
        </w:rPr>
      </w:pPr>
    </w:p>
    <w:p w:rsidR="00F36EC5" w:rsidRDefault="00F36EC5" w:rsidP="00F36EC5">
      <w:pPr>
        <w:pStyle w:val="a3"/>
        <w:jc w:val="center"/>
        <w:rPr>
          <w:sz w:val="32"/>
          <w:szCs w:val="32"/>
          <w:u w:val="single"/>
        </w:rPr>
      </w:pPr>
    </w:p>
    <w:p w:rsidR="00F36EC5" w:rsidRDefault="00F36EC5" w:rsidP="00F36EC5">
      <w:pPr>
        <w:pStyle w:val="a3"/>
        <w:jc w:val="center"/>
        <w:rPr>
          <w:sz w:val="32"/>
          <w:szCs w:val="32"/>
          <w:u w:val="single"/>
        </w:rPr>
      </w:pPr>
    </w:p>
    <w:p w:rsidR="008E0E92" w:rsidRDefault="008E0E92" w:rsidP="008E0E92">
      <w:pPr>
        <w:pStyle w:val="a3"/>
        <w:ind w:left="5245"/>
      </w:pPr>
    </w:p>
    <w:p w:rsidR="00F36EC5" w:rsidRDefault="00F36EC5" w:rsidP="00F82429">
      <w:pPr>
        <w:pStyle w:val="a3"/>
        <w:ind w:left="4111"/>
      </w:pPr>
      <w:r>
        <w:t>Затверджено вченою радою БДМУ із змінами та доповне</w:t>
      </w:r>
      <w:r w:rsidR="001F6249">
        <w:t>н</w:t>
      </w:r>
      <w:r>
        <w:t xml:space="preserve">нями </w:t>
      </w:r>
    </w:p>
    <w:p w:rsidR="00F36EC5" w:rsidRDefault="00F36EC5" w:rsidP="00F82429">
      <w:pPr>
        <w:pStyle w:val="a3"/>
        <w:ind w:left="4111"/>
      </w:pPr>
    </w:p>
    <w:p w:rsidR="00F36EC5" w:rsidRDefault="00F36EC5" w:rsidP="00F82429">
      <w:pPr>
        <w:pStyle w:val="a3"/>
        <w:ind w:left="4111"/>
      </w:pPr>
      <w:r>
        <w:t xml:space="preserve"> </w:t>
      </w:r>
      <w:r w:rsidRPr="00E46EF5">
        <w:rPr>
          <w:highlight w:val="yellow"/>
        </w:rPr>
        <w:t>… червня 2025 року, протокол № …</w:t>
      </w:r>
    </w:p>
    <w:p w:rsidR="00F36EC5" w:rsidRPr="00E46EF5" w:rsidRDefault="00E46EF5" w:rsidP="00F82429">
      <w:pPr>
        <w:pStyle w:val="a3"/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F36EC5" w:rsidRPr="00E46EF5">
        <w:rPr>
          <w:sz w:val="28"/>
          <w:szCs w:val="28"/>
        </w:rPr>
        <w:t xml:space="preserve">Освітня програма вводиться в дію </w:t>
      </w:r>
    </w:p>
    <w:p w:rsidR="008E0E92" w:rsidRDefault="008E0E92" w:rsidP="00F82429">
      <w:pPr>
        <w:pStyle w:val="a3"/>
        <w:ind w:left="4111"/>
        <w:rPr>
          <w:sz w:val="28"/>
          <w:szCs w:val="28"/>
        </w:rPr>
      </w:pPr>
    </w:p>
    <w:p w:rsidR="00F36EC5" w:rsidRPr="00E46EF5" w:rsidRDefault="00F36EC5" w:rsidP="00F82429">
      <w:pPr>
        <w:pStyle w:val="a3"/>
        <w:ind w:left="4111"/>
        <w:rPr>
          <w:sz w:val="28"/>
          <w:szCs w:val="28"/>
        </w:rPr>
      </w:pPr>
      <w:r w:rsidRPr="00E46EF5">
        <w:rPr>
          <w:sz w:val="28"/>
          <w:szCs w:val="28"/>
        </w:rPr>
        <w:t xml:space="preserve">з </w:t>
      </w:r>
      <w:r w:rsidR="00E46EF5" w:rsidRPr="00E46EF5">
        <w:rPr>
          <w:sz w:val="28"/>
          <w:szCs w:val="28"/>
          <w:u w:val="single"/>
        </w:rPr>
        <w:t xml:space="preserve">«01» </w:t>
      </w:r>
      <w:r w:rsidRPr="00E46EF5">
        <w:rPr>
          <w:sz w:val="28"/>
          <w:szCs w:val="28"/>
          <w:u w:val="single"/>
        </w:rPr>
        <w:t>вересня 2025</w:t>
      </w:r>
      <w:r w:rsidRPr="00E46EF5">
        <w:rPr>
          <w:sz w:val="28"/>
          <w:szCs w:val="28"/>
        </w:rPr>
        <w:t xml:space="preserve"> року</w:t>
      </w:r>
    </w:p>
    <w:p w:rsidR="00F36EC5" w:rsidRDefault="00F36EC5" w:rsidP="00F82429">
      <w:pPr>
        <w:pStyle w:val="a3"/>
        <w:ind w:left="4111"/>
      </w:pPr>
    </w:p>
    <w:p w:rsidR="00E46EF5" w:rsidRDefault="00F36EC5" w:rsidP="00F82429">
      <w:pPr>
        <w:pStyle w:val="a3"/>
        <w:ind w:left="4111"/>
        <w:rPr>
          <w:sz w:val="28"/>
          <w:szCs w:val="28"/>
        </w:rPr>
      </w:pPr>
      <w:r w:rsidRPr="00E46EF5">
        <w:rPr>
          <w:sz w:val="28"/>
          <w:szCs w:val="28"/>
        </w:rPr>
        <w:t>Ректор закладу в</w:t>
      </w:r>
      <w:r w:rsidR="00E46EF5">
        <w:rPr>
          <w:sz w:val="28"/>
          <w:szCs w:val="28"/>
        </w:rPr>
        <w:t>ищої освіти ________ Ігор Геруш</w:t>
      </w:r>
    </w:p>
    <w:p w:rsidR="00F36EC5" w:rsidRPr="00E46EF5" w:rsidRDefault="00F36EC5" w:rsidP="00F82429">
      <w:pPr>
        <w:pStyle w:val="a3"/>
        <w:ind w:left="4111"/>
        <w:rPr>
          <w:sz w:val="28"/>
          <w:szCs w:val="28"/>
        </w:rPr>
      </w:pPr>
      <w:r w:rsidRPr="00E46EF5">
        <w:rPr>
          <w:highlight w:val="yellow"/>
        </w:rPr>
        <w:t>(наказ №    від      2025 р.)</w:t>
      </w:r>
    </w:p>
    <w:p w:rsidR="00E46EF5" w:rsidRDefault="00E46EF5" w:rsidP="008E0E92">
      <w:pPr>
        <w:pStyle w:val="a3"/>
        <w:ind w:left="5245"/>
      </w:pPr>
    </w:p>
    <w:p w:rsidR="00E46EF5" w:rsidRDefault="00E46EF5" w:rsidP="008E0E92">
      <w:pPr>
        <w:pStyle w:val="a3"/>
        <w:ind w:left="5245"/>
      </w:pPr>
    </w:p>
    <w:p w:rsidR="00E46EF5" w:rsidRDefault="00E46EF5" w:rsidP="00E46EF5">
      <w:pPr>
        <w:pStyle w:val="a3"/>
        <w:jc w:val="center"/>
      </w:pPr>
    </w:p>
    <w:p w:rsidR="00F36EC5" w:rsidRDefault="00E46EF5" w:rsidP="00E46EF5">
      <w:pPr>
        <w:pStyle w:val="a3"/>
        <w:jc w:val="center"/>
        <w:rPr>
          <w:b/>
          <w:sz w:val="28"/>
          <w:szCs w:val="28"/>
        </w:rPr>
      </w:pPr>
      <w:r w:rsidRPr="00E46EF5">
        <w:rPr>
          <w:b/>
          <w:sz w:val="28"/>
          <w:szCs w:val="28"/>
        </w:rPr>
        <w:t>Чернівці</w:t>
      </w:r>
      <w:r>
        <w:rPr>
          <w:b/>
          <w:sz w:val="28"/>
          <w:szCs w:val="28"/>
        </w:rPr>
        <w:t xml:space="preserve"> </w:t>
      </w:r>
      <w:r w:rsidRPr="00E46EF5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E46EF5">
        <w:rPr>
          <w:b/>
          <w:sz w:val="28"/>
          <w:szCs w:val="28"/>
        </w:rPr>
        <w:t>2025</w:t>
      </w:r>
    </w:p>
    <w:p w:rsidR="008E0E92" w:rsidRDefault="008E0E92" w:rsidP="00E46EF5">
      <w:pPr>
        <w:pStyle w:val="a3"/>
        <w:jc w:val="center"/>
        <w:rPr>
          <w:b/>
          <w:sz w:val="28"/>
          <w:szCs w:val="28"/>
        </w:rPr>
      </w:pPr>
    </w:p>
    <w:p w:rsidR="008E0E92" w:rsidRPr="00F36EC5" w:rsidRDefault="008E0E92" w:rsidP="00E46EF5">
      <w:pPr>
        <w:pStyle w:val="a3"/>
        <w:jc w:val="center"/>
        <w:sectPr w:rsidR="008E0E92" w:rsidRPr="00F36EC5" w:rsidSect="00F36EC5">
          <w:type w:val="continuous"/>
          <w:pgSz w:w="12240" w:h="15840"/>
          <w:pgMar w:top="1500" w:right="900" w:bottom="280" w:left="1134" w:header="720" w:footer="720" w:gutter="0"/>
          <w:cols w:space="720"/>
        </w:sectPr>
      </w:pPr>
    </w:p>
    <w:p w:rsidR="00AF06B3" w:rsidRDefault="000E4085">
      <w:pPr>
        <w:spacing w:before="71"/>
        <w:ind w:left="20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ПЕРЕДМОВА</w:t>
      </w:r>
    </w:p>
    <w:p w:rsidR="00AF06B3" w:rsidRDefault="00AF06B3">
      <w:pPr>
        <w:pStyle w:val="a3"/>
        <w:rPr>
          <w:b/>
          <w:sz w:val="28"/>
        </w:rPr>
      </w:pPr>
    </w:p>
    <w:p w:rsidR="00AF06B3" w:rsidRDefault="00AF06B3">
      <w:pPr>
        <w:pStyle w:val="a3"/>
        <w:spacing w:before="143"/>
        <w:rPr>
          <w:b/>
          <w:sz w:val="28"/>
        </w:rPr>
      </w:pPr>
    </w:p>
    <w:p w:rsidR="00AF06B3" w:rsidRDefault="000E4085">
      <w:pPr>
        <w:spacing w:after="53"/>
        <w:ind w:left="338"/>
        <w:rPr>
          <w:b/>
          <w:sz w:val="28"/>
        </w:rPr>
      </w:pPr>
      <w:r>
        <w:rPr>
          <w:b/>
          <w:sz w:val="28"/>
        </w:rPr>
        <w:t>Розробники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програми: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14"/>
      </w:tblGrid>
      <w:tr w:rsidR="00AF06B3">
        <w:trPr>
          <w:trHeight w:val="1269"/>
        </w:trPr>
        <w:tc>
          <w:tcPr>
            <w:tcW w:w="1951" w:type="dxa"/>
          </w:tcPr>
          <w:p w:rsidR="00AF06B3" w:rsidRPr="00F82429" w:rsidRDefault="000E4085">
            <w:pPr>
              <w:pStyle w:val="TableParagraph"/>
              <w:spacing w:line="276" w:lineRule="auto"/>
              <w:ind w:left="108" w:right="392"/>
              <w:rPr>
                <w:sz w:val="24"/>
              </w:rPr>
            </w:pPr>
            <w:r w:rsidRPr="00F82429">
              <w:rPr>
                <w:sz w:val="24"/>
              </w:rPr>
              <w:t xml:space="preserve">Плеш Ігор </w:t>
            </w:r>
            <w:r w:rsidRPr="00F82429">
              <w:rPr>
                <w:spacing w:val="-2"/>
                <w:sz w:val="24"/>
              </w:rPr>
              <w:t>Антонович</w:t>
            </w:r>
          </w:p>
        </w:tc>
        <w:tc>
          <w:tcPr>
            <w:tcW w:w="7514" w:type="dxa"/>
          </w:tcPr>
          <w:p w:rsidR="00AF06B3" w:rsidRPr="00F82429" w:rsidRDefault="000E4085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 w:rsidRPr="00F82429">
              <w:rPr>
                <w:sz w:val="24"/>
              </w:rPr>
              <w:t>завідувач кафедри догляду за хворими та вищої медсестринської освіти Буковинського державного медичного університету, доктор медичних</w:t>
            </w:r>
            <w:r w:rsidRPr="00F82429">
              <w:rPr>
                <w:spacing w:val="68"/>
                <w:w w:val="150"/>
                <w:sz w:val="24"/>
              </w:rPr>
              <w:t xml:space="preserve"> </w:t>
            </w:r>
            <w:r w:rsidRPr="00F82429">
              <w:rPr>
                <w:sz w:val="24"/>
              </w:rPr>
              <w:t>наук,</w:t>
            </w:r>
            <w:r w:rsidRPr="00F82429">
              <w:rPr>
                <w:spacing w:val="66"/>
                <w:w w:val="150"/>
                <w:sz w:val="24"/>
              </w:rPr>
              <w:t xml:space="preserve"> </w:t>
            </w:r>
            <w:r w:rsidRPr="00F82429">
              <w:rPr>
                <w:sz w:val="24"/>
              </w:rPr>
              <w:t>професор</w:t>
            </w:r>
            <w:r w:rsidRPr="00F82429">
              <w:rPr>
                <w:spacing w:val="70"/>
                <w:w w:val="150"/>
                <w:sz w:val="24"/>
              </w:rPr>
              <w:t xml:space="preserve"> </w:t>
            </w:r>
            <w:r w:rsidRPr="00F82429">
              <w:rPr>
                <w:sz w:val="24"/>
              </w:rPr>
              <w:t>(гарант</w:t>
            </w:r>
            <w:r w:rsidRPr="00F82429">
              <w:rPr>
                <w:spacing w:val="67"/>
                <w:w w:val="150"/>
                <w:sz w:val="24"/>
              </w:rPr>
              <w:t xml:space="preserve"> </w:t>
            </w:r>
            <w:r w:rsidRPr="00F82429">
              <w:rPr>
                <w:sz w:val="24"/>
              </w:rPr>
              <w:t>освітньо-професійної</w:t>
            </w:r>
            <w:r w:rsidRPr="00F82429">
              <w:rPr>
                <w:spacing w:val="68"/>
                <w:w w:val="150"/>
                <w:sz w:val="24"/>
              </w:rPr>
              <w:t xml:space="preserve"> </w:t>
            </w:r>
            <w:r w:rsidRPr="00F82429">
              <w:rPr>
                <w:spacing w:val="-2"/>
                <w:sz w:val="24"/>
              </w:rPr>
              <w:t>програми,</w:t>
            </w:r>
          </w:p>
          <w:p w:rsidR="00AF06B3" w:rsidRPr="00F82429" w:rsidRDefault="000E4085">
            <w:pPr>
              <w:pStyle w:val="TableParagraph"/>
              <w:ind w:left="108"/>
              <w:jc w:val="both"/>
              <w:rPr>
                <w:sz w:val="24"/>
              </w:rPr>
            </w:pPr>
            <w:r w:rsidRPr="00F82429">
              <w:rPr>
                <w:sz w:val="24"/>
              </w:rPr>
              <w:t>голова</w:t>
            </w:r>
            <w:r w:rsidRPr="00F82429">
              <w:rPr>
                <w:spacing w:val="-2"/>
                <w:sz w:val="24"/>
              </w:rPr>
              <w:t xml:space="preserve"> </w:t>
            </w:r>
            <w:r w:rsidRPr="00F82429">
              <w:rPr>
                <w:sz w:val="24"/>
              </w:rPr>
              <w:t>проєктної</w:t>
            </w:r>
            <w:r w:rsidRPr="00F82429">
              <w:rPr>
                <w:spacing w:val="1"/>
                <w:sz w:val="24"/>
              </w:rPr>
              <w:t xml:space="preserve"> </w:t>
            </w:r>
            <w:r w:rsidRPr="00F82429">
              <w:rPr>
                <w:spacing w:val="-2"/>
                <w:sz w:val="24"/>
              </w:rPr>
              <w:t>групи)</w:t>
            </w:r>
          </w:p>
        </w:tc>
      </w:tr>
      <w:tr w:rsidR="00AF06B3">
        <w:trPr>
          <w:trHeight w:val="1269"/>
        </w:trPr>
        <w:tc>
          <w:tcPr>
            <w:tcW w:w="1951" w:type="dxa"/>
          </w:tcPr>
          <w:p w:rsidR="00AF06B3" w:rsidRPr="00F82429" w:rsidRDefault="000E4085">
            <w:pPr>
              <w:pStyle w:val="TableParagraph"/>
              <w:spacing w:line="276" w:lineRule="auto"/>
              <w:ind w:left="108" w:right="794"/>
              <w:rPr>
                <w:sz w:val="24"/>
              </w:rPr>
            </w:pPr>
            <w:r w:rsidRPr="00F82429">
              <w:rPr>
                <w:spacing w:val="-2"/>
                <w:sz w:val="24"/>
              </w:rPr>
              <w:t>Сорокман Таміла Василівна</w:t>
            </w:r>
          </w:p>
        </w:tc>
        <w:tc>
          <w:tcPr>
            <w:tcW w:w="7514" w:type="dxa"/>
          </w:tcPr>
          <w:p w:rsidR="00AF06B3" w:rsidRPr="00F82429" w:rsidRDefault="000E4085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 w:rsidRPr="00F82429">
              <w:rPr>
                <w:sz w:val="24"/>
              </w:rPr>
              <w:t>декан медико-психолог</w:t>
            </w:r>
            <w:r w:rsidR="001F6249" w:rsidRPr="00F82429">
              <w:rPr>
                <w:sz w:val="24"/>
              </w:rPr>
              <w:t>і</w:t>
            </w:r>
            <w:r w:rsidRPr="00F82429">
              <w:rPr>
                <w:sz w:val="24"/>
              </w:rPr>
              <w:t>чного факультету, професор закладу</w:t>
            </w:r>
            <w:r w:rsidRPr="00F82429">
              <w:rPr>
                <w:spacing w:val="-6"/>
                <w:sz w:val="24"/>
              </w:rPr>
              <w:t xml:space="preserve"> </w:t>
            </w:r>
            <w:r w:rsidRPr="00F82429">
              <w:rPr>
                <w:sz w:val="24"/>
              </w:rPr>
              <w:t>вищої освіти кафедри педіатрії та медичної генетики Буковинського державного</w:t>
            </w:r>
            <w:r w:rsidRPr="00F82429">
              <w:rPr>
                <w:spacing w:val="-1"/>
                <w:sz w:val="24"/>
              </w:rPr>
              <w:t xml:space="preserve"> </w:t>
            </w:r>
            <w:r w:rsidRPr="00F82429">
              <w:rPr>
                <w:sz w:val="24"/>
              </w:rPr>
              <w:t>медичного</w:t>
            </w:r>
            <w:r w:rsidRPr="00F82429">
              <w:rPr>
                <w:spacing w:val="1"/>
                <w:sz w:val="24"/>
              </w:rPr>
              <w:t xml:space="preserve"> </w:t>
            </w:r>
            <w:r w:rsidRPr="00F82429">
              <w:rPr>
                <w:sz w:val="24"/>
              </w:rPr>
              <w:t>університету,</w:t>
            </w:r>
            <w:r w:rsidRPr="00F82429">
              <w:rPr>
                <w:spacing w:val="1"/>
                <w:sz w:val="24"/>
              </w:rPr>
              <w:t xml:space="preserve"> </w:t>
            </w:r>
            <w:r w:rsidRPr="00F82429">
              <w:rPr>
                <w:sz w:val="24"/>
              </w:rPr>
              <w:t>доктор</w:t>
            </w:r>
            <w:r w:rsidRPr="00F82429">
              <w:rPr>
                <w:spacing w:val="2"/>
                <w:sz w:val="24"/>
              </w:rPr>
              <w:t xml:space="preserve"> </w:t>
            </w:r>
            <w:r w:rsidRPr="00F82429">
              <w:rPr>
                <w:sz w:val="24"/>
              </w:rPr>
              <w:t>медичних</w:t>
            </w:r>
            <w:r w:rsidRPr="00F82429">
              <w:rPr>
                <w:spacing w:val="3"/>
                <w:sz w:val="24"/>
              </w:rPr>
              <w:t xml:space="preserve"> </w:t>
            </w:r>
            <w:r w:rsidRPr="00F82429">
              <w:rPr>
                <w:sz w:val="24"/>
              </w:rPr>
              <w:t>наук,</w:t>
            </w:r>
            <w:r w:rsidRPr="00F82429">
              <w:rPr>
                <w:spacing w:val="2"/>
                <w:sz w:val="24"/>
              </w:rPr>
              <w:t xml:space="preserve"> </w:t>
            </w:r>
            <w:r w:rsidRPr="00F82429">
              <w:rPr>
                <w:spacing w:val="-2"/>
                <w:sz w:val="24"/>
              </w:rPr>
              <w:t>професор</w:t>
            </w:r>
          </w:p>
          <w:p w:rsidR="00AF06B3" w:rsidRPr="00F82429" w:rsidRDefault="000E4085">
            <w:pPr>
              <w:pStyle w:val="TableParagraph"/>
              <w:ind w:left="108"/>
              <w:jc w:val="both"/>
              <w:rPr>
                <w:sz w:val="24"/>
              </w:rPr>
            </w:pPr>
            <w:r w:rsidRPr="00F82429">
              <w:rPr>
                <w:sz w:val="24"/>
              </w:rPr>
              <w:t>(член</w:t>
            </w:r>
            <w:r w:rsidRPr="00F82429">
              <w:rPr>
                <w:spacing w:val="-2"/>
                <w:sz w:val="24"/>
              </w:rPr>
              <w:t xml:space="preserve"> </w:t>
            </w:r>
            <w:r w:rsidRPr="00F82429">
              <w:rPr>
                <w:sz w:val="24"/>
              </w:rPr>
              <w:t>проєктної</w:t>
            </w:r>
            <w:r w:rsidRPr="00F82429">
              <w:rPr>
                <w:spacing w:val="-1"/>
                <w:sz w:val="24"/>
              </w:rPr>
              <w:t xml:space="preserve"> </w:t>
            </w:r>
            <w:r w:rsidRPr="00F82429">
              <w:rPr>
                <w:spacing w:val="-2"/>
                <w:sz w:val="24"/>
              </w:rPr>
              <w:t>групи)</w:t>
            </w:r>
          </w:p>
        </w:tc>
      </w:tr>
      <w:tr w:rsidR="00AF06B3">
        <w:trPr>
          <w:trHeight w:val="952"/>
        </w:trPr>
        <w:tc>
          <w:tcPr>
            <w:tcW w:w="1951" w:type="dxa"/>
          </w:tcPr>
          <w:p w:rsidR="00AF06B3" w:rsidRPr="00F82429" w:rsidRDefault="000E4085">
            <w:pPr>
              <w:pStyle w:val="TableParagraph"/>
              <w:spacing w:line="276" w:lineRule="auto"/>
              <w:ind w:left="108" w:right="392"/>
              <w:rPr>
                <w:sz w:val="24"/>
              </w:rPr>
            </w:pPr>
            <w:r w:rsidRPr="00F82429">
              <w:rPr>
                <w:sz w:val="24"/>
              </w:rPr>
              <w:t>Борейко</w:t>
            </w:r>
            <w:r w:rsidRPr="00F82429">
              <w:rPr>
                <w:spacing w:val="-15"/>
                <w:sz w:val="24"/>
              </w:rPr>
              <w:t xml:space="preserve"> </w:t>
            </w:r>
            <w:r w:rsidRPr="00F82429">
              <w:rPr>
                <w:sz w:val="24"/>
              </w:rPr>
              <w:t xml:space="preserve">Лілія </w:t>
            </w:r>
            <w:r w:rsidRPr="00F82429">
              <w:rPr>
                <w:spacing w:val="-2"/>
                <w:sz w:val="24"/>
              </w:rPr>
              <w:t>Дмитрівна</w:t>
            </w:r>
          </w:p>
        </w:tc>
        <w:tc>
          <w:tcPr>
            <w:tcW w:w="7514" w:type="dxa"/>
          </w:tcPr>
          <w:p w:rsidR="00AF06B3" w:rsidRPr="00F82429" w:rsidRDefault="000E4085" w:rsidP="00F82429">
            <w:pPr>
              <w:pStyle w:val="TableParagraph"/>
              <w:tabs>
                <w:tab w:val="left" w:pos="2091"/>
                <w:tab w:val="left" w:pos="3013"/>
                <w:tab w:val="left" w:pos="4827"/>
                <w:tab w:val="left" w:pos="6308"/>
              </w:tabs>
              <w:spacing w:line="276" w:lineRule="auto"/>
              <w:ind w:left="108" w:right="94"/>
              <w:rPr>
                <w:sz w:val="24"/>
              </w:rPr>
            </w:pPr>
            <w:r w:rsidRPr="00F82429">
              <w:rPr>
                <w:sz w:val="24"/>
              </w:rPr>
              <w:t>доцент</w:t>
            </w:r>
            <w:r w:rsidRPr="00F82429">
              <w:rPr>
                <w:spacing w:val="40"/>
                <w:sz w:val="24"/>
              </w:rPr>
              <w:t xml:space="preserve"> </w:t>
            </w:r>
            <w:r w:rsidRPr="00F82429">
              <w:rPr>
                <w:sz w:val="24"/>
              </w:rPr>
              <w:t>закладу</w:t>
            </w:r>
            <w:r w:rsidRPr="00F82429">
              <w:rPr>
                <w:spacing w:val="39"/>
                <w:sz w:val="24"/>
              </w:rPr>
              <w:t xml:space="preserve"> </w:t>
            </w:r>
            <w:r w:rsidRPr="00F82429">
              <w:rPr>
                <w:sz w:val="24"/>
              </w:rPr>
              <w:t>вищої</w:t>
            </w:r>
            <w:r w:rsidRPr="00F82429">
              <w:rPr>
                <w:spacing w:val="40"/>
                <w:sz w:val="24"/>
              </w:rPr>
              <w:t xml:space="preserve"> </w:t>
            </w:r>
            <w:r w:rsidRPr="00F82429">
              <w:rPr>
                <w:sz w:val="24"/>
              </w:rPr>
              <w:t>освіти</w:t>
            </w:r>
            <w:r w:rsidRPr="00F82429">
              <w:rPr>
                <w:spacing w:val="40"/>
                <w:sz w:val="24"/>
              </w:rPr>
              <w:t xml:space="preserve"> </w:t>
            </w:r>
            <w:r w:rsidRPr="00F82429">
              <w:rPr>
                <w:sz w:val="24"/>
              </w:rPr>
              <w:t>кафедри</w:t>
            </w:r>
            <w:r w:rsidRPr="00F82429">
              <w:rPr>
                <w:spacing w:val="40"/>
                <w:sz w:val="24"/>
              </w:rPr>
              <w:t xml:space="preserve"> </w:t>
            </w:r>
            <w:r w:rsidRPr="00F82429">
              <w:rPr>
                <w:sz w:val="24"/>
              </w:rPr>
              <w:t>догляду</w:t>
            </w:r>
            <w:r w:rsidRPr="00F82429">
              <w:rPr>
                <w:spacing w:val="39"/>
                <w:sz w:val="24"/>
              </w:rPr>
              <w:t xml:space="preserve"> </w:t>
            </w:r>
            <w:r w:rsidRPr="00F82429">
              <w:rPr>
                <w:sz w:val="24"/>
              </w:rPr>
              <w:t>за</w:t>
            </w:r>
            <w:r w:rsidRPr="00F82429">
              <w:rPr>
                <w:spacing w:val="40"/>
                <w:sz w:val="24"/>
              </w:rPr>
              <w:t xml:space="preserve"> </w:t>
            </w:r>
            <w:r w:rsidRPr="00F82429">
              <w:rPr>
                <w:sz w:val="24"/>
              </w:rPr>
              <w:t>хворими</w:t>
            </w:r>
            <w:r w:rsidRPr="00F82429">
              <w:rPr>
                <w:spacing w:val="40"/>
                <w:sz w:val="24"/>
              </w:rPr>
              <w:t xml:space="preserve"> </w:t>
            </w:r>
            <w:r w:rsidRPr="00F82429">
              <w:rPr>
                <w:sz w:val="24"/>
              </w:rPr>
              <w:t>та</w:t>
            </w:r>
            <w:r w:rsidRPr="00F82429">
              <w:rPr>
                <w:spacing w:val="40"/>
                <w:sz w:val="24"/>
              </w:rPr>
              <w:t xml:space="preserve"> </w:t>
            </w:r>
            <w:r w:rsidRPr="00F82429">
              <w:rPr>
                <w:sz w:val="24"/>
              </w:rPr>
              <w:t xml:space="preserve">вищої </w:t>
            </w:r>
            <w:r w:rsidRPr="00F82429">
              <w:rPr>
                <w:spacing w:val="-2"/>
                <w:sz w:val="24"/>
              </w:rPr>
              <w:t>медсестринської</w:t>
            </w:r>
            <w:r w:rsidR="00F82429" w:rsidRPr="00F82429">
              <w:rPr>
                <w:spacing w:val="-2"/>
                <w:sz w:val="24"/>
              </w:rPr>
              <w:t xml:space="preserve"> </w:t>
            </w:r>
            <w:r w:rsidRPr="00F82429">
              <w:rPr>
                <w:spacing w:val="-2"/>
                <w:sz w:val="24"/>
              </w:rPr>
              <w:t>освіти</w:t>
            </w:r>
            <w:r w:rsidR="00F82429" w:rsidRPr="00F82429">
              <w:rPr>
                <w:sz w:val="24"/>
              </w:rPr>
              <w:t xml:space="preserve"> </w:t>
            </w:r>
            <w:r w:rsidRPr="00F82429">
              <w:rPr>
                <w:spacing w:val="-2"/>
                <w:sz w:val="24"/>
              </w:rPr>
              <w:t>Буковинського</w:t>
            </w:r>
            <w:r w:rsidR="00F82429" w:rsidRPr="00F82429">
              <w:rPr>
                <w:spacing w:val="-2"/>
                <w:sz w:val="24"/>
              </w:rPr>
              <w:t xml:space="preserve"> </w:t>
            </w:r>
            <w:r w:rsidRPr="00F82429">
              <w:rPr>
                <w:spacing w:val="-2"/>
                <w:sz w:val="24"/>
              </w:rPr>
              <w:t>державного</w:t>
            </w:r>
            <w:r w:rsidR="00F82429" w:rsidRPr="00F82429">
              <w:rPr>
                <w:spacing w:val="-2"/>
                <w:sz w:val="24"/>
              </w:rPr>
              <w:t xml:space="preserve"> </w:t>
            </w:r>
            <w:r w:rsidRPr="00F82429">
              <w:rPr>
                <w:spacing w:val="-2"/>
                <w:sz w:val="24"/>
              </w:rPr>
              <w:t>медичного</w:t>
            </w:r>
            <w:r w:rsidR="00F82429" w:rsidRPr="00F82429">
              <w:rPr>
                <w:spacing w:val="-2"/>
                <w:sz w:val="24"/>
              </w:rPr>
              <w:t xml:space="preserve"> </w:t>
            </w:r>
            <w:r w:rsidRPr="00F82429">
              <w:rPr>
                <w:sz w:val="24"/>
              </w:rPr>
              <w:t>університету,</w:t>
            </w:r>
            <w:r w:rsidRPr="00F82429">
              <w:rPr>
                <w:spacing w:val="-6"/>
                <w:sz w:val="24"/>
              </w:rPr>
              <w:t xml:space="preserve"> </w:t>
            </w:r>
            <w:r w:rsidRPr="00F82429">
              <w:rPr>
                <w:sz w:val="24"/>
              </w:rPr>
              <w:t>кандидат</w:t>
            </w:r>
            <w:r w:rsidRPr="00F82429">
              <w:rPr>
                <w:spacing w:val="-3"/>
                <w:sz w:val="24"/>
              </w:rPr>
              <w:t xml:space="preserve"> </w:t>
            </w:r>
            <w:r w:rsidRPr="00F82429">
              <w:rPr>
                <w:sz w:val="24"/>
              </w:rPr>
              <w:t>медичних</w:t>
            </w:r>
            <w:r w:rsidRPr="00F82429">
              <w:rPr>
                <w:spacing w:val="-2"/>
                <w:sz w:val="24"/>
              </w:rPr>
              <w:t xml:space="preserve"> </w:t>
            </w:r>
            <w:r w:rsidRPr="00F82429">
              <w:rPr>
                <w:sz w:val="24"/>
              </w:rPr>
              <w:t>наук,</w:t>
            </w:r>
            <w:r w:rsidRPr="00F82429">
              <w:rPr>
                <w:spacing w:val="-3"/>
                <w:sz w:val="24"/>
              </w:rPr>
              <w:t xml:space="preserve"> </w:t>
            </w:r>
            <w:r w:rsidRPr="00F82429">
              <w:rPr>
                <w:sz w:val="24"/>
              </w:rPr>
              <w:t>доцент</w:t>
            </w:r>
            <w:r w:rsidRPr="00F82429">
              <w:rPr>
                <w:spacing w:val="-4"/>
                <w:sz w:val="24"/>
              </w:rPr>
              <w:t xml:space="preserve"> </w:t>
            </w:r>
            <w:r w:rsidRPr="00F82429">
              <w:rPr>
                <w:sz w:val="24"/>
              </w:rPr>
              <w:t>(член</w:t>
            </w:r>
            <w:r w:rsidRPr="00F82429">
              <w:rPr>
                <w:spacing w:val="-3"/>
                <w:sz w:val="24"/>
              </w:rPr>
              <w:t xml:space="preserve"> </w:t>
            </w:r>
            <w:r w:rsidRPr="00F82429">
              <w:rPr>
                <w:sz w:val="24"/>
              </w:rPr>
              <w:t>проєктної</w:t>
            </w:r>
            <w:r w:rsidRPr="00F82429">
              <w:rPr>
                <w:spacing w:val="-3"/>
                <w:sz w:val="24"/>
              </w:rPr>
              <w:t xml:space="preserve"> </w:t>
            </w:r>
            <w:r w:rsidRPr="00F82429">
              <w:rPr>
                <w:spacing w:val="-2"/>
                <w:sz w:val="24"/>
              </w:rPr>
              <w:t>групи)</w:t>
            </w:r>
          </w:p>
        </w:tc>
      </w:tr>
      <w:tr w:rsidR="00AF06B3" w:rsidTr="00F82429">
        <w:trPr>
          <w:trHeight w:val="723"/>
        </w:trPr>
        <w:tc>
          <w:tcPr>
            <w:tcW w:w="1951" w:type="dxa"/>
          </w:tcPr>
          <w:p w:rsidR="00AF06B3" w:rsidRPr="00F82429" w:rsidRDefault="000E4085">
            <w:pPr>
              <w:pStyle w:val="TableParagraph"/>
              <w:spacing w:line="275" w:lineRule="exact"/>
              <w:ind w:left="108"/>
              <w:rPr>
                <w:spacing w:val="-2"/>
                <w:sz w:val="24"/>
              </w:rPr>
            </w:pPr>
            <w:r w:rsidRPr="00F82429">
              <w:rPr>
                <w:spacing w:val="-2"/>
                <w:sz w:val="24"/>
              </w:rPr>
              <w:t xml:space="preserve">Федорюк </w:t>
            </w:r>
          </w:p>
          <w:p w:rsidR="000E4085" w:rsidRPr="00F82429" w:rsidRDefault="000E40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F82429">
              <w:rPr>
                <w:spacing w:val="-2"/>
                <w:sz w:val="24"/>
              </w:rPr>
              <w:t>Настя Романівна</w:t>
            </w:r>
          </w:p>
        </w:tc>
        <w:tc>
          <w:tcPr>
            <w:tcW w:w="7514" w:type="dxa"/>
          </w:tcPr>
          <w:p w:rsidR="00AF06B3" w:rsidRPr="00F82429" w:rsidRDefault="000E4085" w:rsidP="000E4085">
            <w:pPr>
              <w:pStyle w:val="TableParagraph"/>
              <w:spacing w:line="276" w:lineRule="auto"/>
              <w:ind w:left="108" w:right="94"/>
              <w:rPr>
                <w:sz w:val="24"/>
              </w:rPr>
            </w:pPr>
            <w:r w:rsidRPr="00F82429">
              <w:rPr>
                <w:sz w:val="24"/>
              </w:rPr>
              <w:t>студентка</w:t>
            </w:r>
            <w:r w:rsidRPr="00F82429">
              <w:rPr>
                <w:spacing w:val="40"/>
                <w:sz w:val="24"/>
              </w:rPr>
              <w:t xml:space="preserve"> </w:t>
            </w:r>
            <w:r w:rsidRPr="00F82429">
              <w:rPr>
                <w:sz w:val="24"/>
              </w:rPr>
              <w:t>першого</w:t>
            </w:r>
            <w:r w:rsidRPr="00F82429">
              <w:rPr>
                <w:spacing w:val="40"/>
                <w:sz w:val="24"/>
              </w:rPr>
              <w:t xml:space="preserve"> </w:t>
            </w:r>
            <w:r w:rsidRPr="00F82429">
              <w:rPr>
                <w:sz w:val="24"/>
              </w:rPr>
              <w:t>курсу</w:t>
            </w:r>
            <w:r w:rsidRPr="00F82429">
              <w:rPr>
                <w:spacing w:val="40"/>
                <w:sz w:val="24"/>
              </w:rPr>
              <w:t xml:space="preserve"> </w:t>
            </w:r>
            <w:r w:rsidRPr="00F82429">
              <w:rPr>
                <w:sz w:val="24"/>
              </w:rPr>
              <w:t>спеціальності</w:t>
            </w:r>
            <w:r w:rsidRPr="00F82429">
              <w:rPr>
                <w:spacing w:val="40"/>
                <w:sz w:val="24"/>
              </w:rPr>
              <w:t xml:space="preserve"> </w:t>
            </w:r>
            <w:r w:rsidRPr="00F82429">
              <w:rPr>
                <w:sz w:val="24"/>
              </w:rPr>
              <w:t>«Медсестринство»,</w:t>
            </w:r>
            <w:r w:rsidRPr="00F82429">
              <w:rPr>
                <w:spacing w:val="40"/>
                <w:sz w:val="24"/>
              </w:rPr>
              <w:t xml:space="preserve"> </w:t>
            </w:r>
            <w:r w:rsidRPr="00F82429">
              <w:rPr>
                <w:sz w:val="24"/>
              </w:rPr>
              <w:t>освітній ступінь бакалавр</w:t>
            </w:r>
            <w:r w:rsidR="001307FC" w:rsidRPr="00F82429">
              <w:rPr>
                <w:sz w:val="24"/>
              </w:rPr>
              <w:t xml:space="preserve"> (член проєктної групи)</w:t>
            </w:r>
          </w:p>
        </w:tc>
      </w:tr>
    </w:tbl>
    <w:p w:rsidR="00AF06B3" w:rsidRDefault="00AF06B3">
      <w:pPr>
        <w:pStyle w:val="a3"/>
        <w:rPr>
          <w:b/>
          <w:sz w:val="28"/>
        </w:rPr>
      </w:pPr>
    </w:p>
    <w:p w:rsidR="00AF06B3" w:rsidRDefault="00AF06B3">
      <w:pPr>
        <w:pStyle w:val="a3"/>
        <w:rPr>
          <w:b/>
          <w:sz w:val="28"/>
        </w:rPr>
      </w:pPr>
    </w:p>
    <w:p w:rsidR="00AF06B3" w:rsidRDefault="00AF06B3">
      <w:pPr>
        <w:pStyle w:val="a3"/>
        <w:rPr>
          <w:b/>
          <w:sz w:val="28"/>
        </w:rPr>
      </w:pPr>
    </w:p>
    <w:p w:rsidR="00AF06B3" w:rsidRDefault="00AF06B3">
      <w:pPr>
        <w:pStyle w:val="a3"/>
        <w:spacing w:before="192"/>
        <w:rPr>
          <w:b/>
          <w:sz w:val="28"/>
        </w:rPr>
      </w:pPr>
    </w:p>
    <w:p w:rsidR="00AF06B3" w:rsidRDefault="000E4085">
      <w:pPr>
        <w:ind w:left="2765"/>
        <w:rPr>
          <w:b/>
          <w:sz w:val="28"/>
        </w:rPr>
      </w:pPr>
      <w:r>
        <w:rPr>
          <w:b/>
          <w:sz w:val="28"/>
        </w:rPr>
        <w:t>Рецензії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освітньо-професійну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програму</w:t>
      </w:r>
    </w:p>
    <w:p w:rsidR="00AF06B3" w:rsidRDefault="00AF06B3">
      <w:pPr>
        <w:pStyle w:val="a3"/>
        <w:rPr>
          <w:b/>
          <w:sz w:val="20"/>
        </w:rPr>
      </w:pPr>
    </w:p>
    <w:p w:rsidR="00AF06B3" w:rsidRDefault="00AF06B3">
      <w:pPr>
        <w:pStyle w:val="a3"/>
        <w:spacing w:before="185"/>
        <w:rPr>
          <w:b/>
          <w:sz w:val="20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93"/>
        <w:gridCol w:w="3684"/>
        <w:gridCol w:w="2410"/>
      </w:tblGrid>
      <w:tr w:rsidR="00AF06B3">
        <w:trPr>
          <w:trHeight w:val="553"/>
        </w:trPr>
        <w:tc>
          <w:tcPr>
            <w:tcW w:w="427" w:type="dxa"/>
          </w:tcPr>
          <w:p w:rsidR="00AF06B3" w:rsidRDefault="000E4085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AF06B3" w:rsidRDefault="000E4085">
            <w:pPr>
              <w:pStyle w:val="TableParagraph"/>
              <w:spacing w:line="264" w:lineRule="exact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693" w:type="dxa"/>
          </w:tcPr>
          <w:p w:rsidR="00AF06B3" w:rsidRDefault="000E4085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організації,</w:t>
            </w:r>
          </w:p>
          <w:p w:rsidR="00AF06B3" w:rsidRDefault="000E4085">
            <w:pPr>
              <w:pStyle w:val="TableParagraph"/>
              <w:spacing w:line="264" w:lineRule="exact"/>
              <w:ind w:left="26"/>
              <w:rPr>
                <w:sz w:val="24"/>
              </w:rPr>
            </w:pPr>
            <w:r>
              <w:rPr>
                <w:sz w:val="24"/>
              </w:rPr>
              <w:t>підприємства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тощо</w:t>
            </w:r>
          </w:p>
        </w:tc>
        <w:tc>
          <w:tcPr>
            <w:tcW w:w="3684" w:type="dxa"/>
          </w:tcPr>
          <w:p w:rsidR="00AF06B3" w:rsidRDefault="000E4085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Посада,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ступінь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вчене</w:t>
            </w:r>
          </w:p>
          <w:p w:rsidR="00AF06B3" w:rsidRDefault="000E4085">
            <w:pPr>
              <w:pStyle w:val="TableParagraph"/>
              <w:spacing w:line="264" w:lineRule="exact"/>
              <w:ind w:left="26"/>
              <w:rPr>
                <w:sz w:val="24"/>
              </w:rPr>
            </w:pPr>
            <w:r>
              <w:rPr>
                <w:sz w:val="24"/>
              </w:rPr>
              <w:t>звання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наявності)</w:t>
            </w:r>
          </w:p>
        </w:tc>
        <w:tc>
          <w:tcPr>
            <w:tcW w:w="2410" w:type="dxa"/>
          </w:tcPr>
          <w:p w:rsidR="00AF06B3" w:rsidRDefault="000E408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ПІБ</w:t>
            </w:r>
          </w:p>
        </w:tc>
      </w:tr>
      <w:tr w:rsidR="00AF06B3">
        <w:trPr>
          <w:trHeight w:val="758"/>
        </w:trPr>
        <w:tc>
          <w:tcPr>
            <w:tcW w:w="427" w:type="dxa"/>
          </w:tcPr>
          <w:p w:rsidR="00AF06B3" w:rsidRDefault="000E4085">
            <w:pPr>
              <w:pStyle w:val="TableParagraph"/>
              <w:spacing w:line="247" w:lineRule="exact"/>
              <w:ind w:left="26"/>
            </w:pPr>
            <w:r>
              <w:rPr>
                <w:spacing w:val="-5"/>
              </w:rPr>
              <w:t>1.</w:t>
            </w:r>
          </w:p>
        </w:tc>
        <w:tc>
          <w:tcPr>
            <w:tcW w:w="2693" w:type="dxa"/>
          </w:tcPr>
          <w:p w:rsidR="00AF06B3" w:rsidRDefault="000E4085">
            <w:pPr>
              <w:pStyle w:val="TableParagraph"/>
              <w:ind w:left="26" w:right="237"/>
            </w:pPr>
            <w:r>
              <w:t>Житомирський</w:t>
            </w:r>
            <w:r>
              <w:rPr>
                <w:spacing w:val="-14"/>
              </w:rPr>
              <w:t xml:space="preserve"> </w:t>
            </w:r>
            <w:r>
              <w:t>медичний інститут ЖОР</w:t>
            </w:r>
          </w:p>
        </w:tc>
        <w:tc>
          <w:tcPr>
            <w:tcW w:w="3684" w:type="dxa"/>
          </w:tcPr>
          <w:p w:rsidR="00AF06B3" w:rsidRDefault="000E4085" w:rsidP="00F82429">
            <w:pPr>
              <w:pStyle w:val="TableParagraph"/>
              <w:ind w:left="26"/>
            </w:pPr>
            <w:r>
              <w:t>Доктор</w:t>
            </w:r>
            <w:r>
              <w:rPr>
                <w:spacing w:val="-12"/>
              </w:rPr>
              <w:t xml:space="preserve"> </w:t>
            </w:r>
            <w:r>
              <w:t>педагогічних</w:t>
            </w:r>
            <w:r>
              <w:rPr>
                <w:spacing w:val="-12"/>
              </w:rPr>
              <w:t xml:space="preserve"> </w:t>
            </w:r>
            <w:r>
              <w:t>наук,</w:t>
            </w:r>
            <w:r>
              <w:rPr>
                <w:spacing w:val="-12"/>
              </w:rPr>
              <w:t xml:space="preserve"> </w:t>
            </w:r>
            <w:r>
              <w:t>професор кафедри природничих та соціально-гуманітарних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дисциплін</w:t>
            </w:r>
          </w:p>
        </w:tc>
        <w:tc>
          <w:tcPr>
            <w:tcW w:w="2410" w:type="dxa"/>
          </w:tcPr>
          <w:p w:rsidR="00AF06B3" w:rsidRDefault="000E4085">
            <w:pPr>
              <w:pStyle w:val="TableParagraph"/>
              <w:ind w:left="699" w:right="266" w:hanging="423"/>
            </w:pPr>
            <w:r>
              <w:t>Гордійчук</w:t>
            </w:r>
            <w:r>
              <w:rPr>
                <w:spacing w:val="-14"/>
              </w:rPr>
              <w:t xml:space="preserve"> </w:t>
            </w:r>
            <w:r>
              <w:t xml:space="preserve">Світлана </w:t>
            </w:r>
            <w:r>
              <w:rPr>
                <w:spacing w:val="-2"/>
              </w:rPr>
              <w:t>Вікторівна</w:t>
            </w:r>
          </w:p>
        </w:tc>
      </w:tr>
      <w:tr w:rsidR="00AF06B3">
        <w:trPr>
          <w:trHeight w:val="1519"/>
        </w:trPr>
        <w:tc>
          <w:tcPr>
            <w:tcW w:w="427" w:type="dxa"/>
          </w:tcPr>
          <w:p w:rsidR="00AF06B3" w:rsidRDefault="000E4085">
            <w:pPr>
              <w:pStyle w:val="TableParagraph"/>
              <w:spacing w:line="247" w:lineRule="exact"/>
              <w:ind w:left="26"/>
            </w:pPr>
            <w:r>
              <w:rPr>
                <w:spacing w:val="-5"/>
              </w:rPr>
              <w:t>2.</w:t>
            </w:r>
          </w:p>
        </w:tc>
        <w:tc>
          <w:tcPr>
            <w:tcW w:w="2693" w:type="dxa"/>
          </w:tcPr>
          <w:p w:rsidR="00AF06B3" w:rsidRDefault="000E4085">
            <w:pPr>
              <w:pStyle w:val="TableParagraph"/>
              <w:spacing w:line="242" w:lineRule="auto"/>
              <w:ind w:left="26"/>
            </w:pPr>
            <w:r>
              <w:t>Обласне комунальне неприбуткове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підприємство</w:t>
            </w:r>
          </w:p>
          <w:p w:rsidR="00AF06B3" w:rsidRDefault="000E4085">
            <w:pPr>
              <w:pStyle w:val="TableParagraph"/>
              <w:tabs>
                <w:tab w:val="left" w:pos="1921"/>
              </w:tabs>
              <w:ind w:left="26" w:right="17"/>
            </w:pPr>
            <w:r>
              <w:rPr>
                <w:spacing w:val="-2"/>
              </w:rPr>
              <w:t>«Чернівецька</w:t>
            </w:r>
            <w:r>
              <w:tab/>
            </w:r>
            <w:r>
              <w:rPr>
                <w:spacing w:val="-2"/>
              </w:rPr>
              <w:t xml:space="preserve">обласна </w:t>
            </w:r>
            <w:r>
              <w:t>клінічна лікарня»</w:t>
            </w:r>
          </w:p>
        </w:tc>
        <w:tc>
          <w:tcPr>
            <w:tcW w:w="3684" w:type="dxa"/>
          </w:tcPr>
          <w:p w:rsidR="00AF06B3" w:rsidRDefault="000E4085" w:rsidP="00F82429">
            <w:pPr>
              <w:pStyle w:val="TableParagraph"/>
              <w:spacing w:line="247" w:lineRule="exact"/>
              <w:ind w:left="26"/>
            </w:pPr>
            <w:r>
              <w:t>Головна</w:t>
            </w:r>
            <w:r>
              <w:rPr>
                <w:spacing w:val="-5"/>
              </w:rPr>
              <w:t xml:space="preserve"> </w:t>
            </w:r>
            <w:r>
              <w:t>медична</w:t>
            </w:r>
            <w:r>
              <w:rPr>
                <w:spacing w:val="-7"/>
              </w:rPr>
              <w:t xml:space="preserve"> </w:t>
            </w:r>
            <w:r>
              <w:t>сестра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ОКНП</w:t>
            </w:r>
            <w:r w:rsidR="00F82429">
              <w:rPr>
                <w:spacing w:val="-4"/>
              </w:rPr>
              <w:t xml:space="preserve"> </w:t>
            </w:r>
            <w:r>
              <w:t>«Чернівецька</w:t>
            </w:r>
            <w:r>
              <w:rPr>
                <w:spacing w:val="-8"/>
              </w:rPr>
              <w:t xml:space="preserve"> </w:t>
            </w:r>
            <w:r>
              <w:t>обласна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клінічна</w:t>
            </w:r>
            <w:r w:rsidR="00F82429">
              <w:rPr>
                <w:spacing w:val="-2"/>
              </w:rPr>
              <w:t xml:space="preserve"> </w:t>
            </w:r>
            <w:r>
              <w:t>лікарня»,</w:t>
            </w:r>
            <w:r>
              <w:rPr>
                <w:spacing w:val="-14"/>
              </w:rPr>
              <w:t xml:space="preserve"> </w:t>
            </w:r>
            <w:r>
              <w:t>магістр</w:t>
            </w:r>
            <w:r>
              <w:rPr>
                <w:spacing w:val="-14"/>
              </w:rPr>
              <w:t xml:space="preserve"> </w:t>
            </w:r>
            <w:r>
              <w:t>медсестринства, голова Чернівецької обласної</w:t>
            </w:r>
            <w:r w:rsidR="00F82429">
              <w:t xml:space="preserve"> </w:t>
            </w:r>
            <w:r>
              <w:t>громадської</w:t>
            </w:r>
            <w:r>
              <w:rPr>
                <w:spacing w:val="-14"/>
              </w:rPr>
              <w:t xml:space="preserve"> </w:t>
            </w:r>
            <w:r>
              <w:t>організації</w:t>
            </w:r>
            <w:r>
              <w:rPr>
                <w:spacing w:val="-14"/>
              </w:rPr>
              <w:t xml:space="preserve"> </w:t>
            </w:r>
            <w:r>
              <w:t>«Асоціація медичних сестер»</w:t>
            </w:r>
          </w:p>
        </w:tc>
        <w:tc>
          <w:tcPr>
            <w:tcW w:w="2410" w:type="dxa"/>
          </w:tcPr>
          <w:p w:rsidR="00AF06B3" w:rsidRDefault="000E4085">
            <w:pPr>
              <w:pStyle w:val="TableParagraph"/>
              <w:spacing w:line="242" w:lineRule="auto"/>
              <w:ind w:left="644" w:right="266" w:hanging="118"/>
            </w:pPr>
            <w:r>
              <w:t>Рошка</w:t>
            </w:r>
            <w:r>
              <w:rPr>
                <w:spacing w:val="-14"/>
              </w:rPr>
              <w:t xml:space="preserve"> </w:t>
            </w:r>
            <w:r>
              <w:t xml:space="preserve">Віоріка </w:t>
            </w:r>
            <w:r>
              <w:rPr>
                <w:spacing w:val="-2"/>
              </w:rPr>
              <w:t>Миколаївна</w:t>
            </w:r>
          </w:p>
        </w:tc>
      </w:tr>
      <w:tr w:rsidR="00AF06B3">
        <w:trPr>
          <w:trHeight w:val="1264"/>
        </w:trPr>
        <w:tc>
          <w:tcPr>
            <w:tcW w:w="427" w:type="dxa"/>
          </w:tcPr>
          <w:p w:rsidR="00AF06B3" w:rsidRDefault="000E40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93" w:type="dxa"/>
          </w:tcPr>
          <w:p w:rsidR="00AF06B3" w:rsidRDefault="000E4085">
            <w:pPr>
              <w:pStyle w:val="TableParagraph"/>
              <w:ind w:left="105" w:right="618"/>
            </w:pPr>
            <w:r>
              <w:t>Обласне</w:t>
            </w:r>
            <w:r>
              <w:rPr>
                <w:spacing w:val="-14"/>
              </w:rPr>
              <w:t xml:space="preserve"> </w:t>
            </w:r>
            <w:r>
              <w:t xml:space="preserve">комунальне </w:t>
            </w:r>
            <w:r>
              <w:rPr>
                <w:spacing w:val="-2"/>
              </w:rPr>
              <w:t>неприбуткове</w:t>
            </w:r>
          </w:p>
          <w:p w:rsidR="00AF06B3" w:rsidRDefault="000E4085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підприємство</w:t>
            </w:r>
          </w:p>
          <w:p w:rsidR="00AF06B3" w:rsidRDefault="000E4085">
            <w:pPr>
              <w:pStyle w:val="TableParagraph"/>
              <w:spacing w:line="252" w:lineRule="exact"/>
              <w:ind w:left="105"/>
            </w:pPr>
            <w:r>
              <w:t>«Чернівецька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обласна</w:t>
            </w:r>
          </w:p>
          <w:p w:rsidR="00AF06B3" w:rsidRDefault="000E4085">
            <w:pPr>
              <w:pStyle w:val="TableParagraph"/>
              <w:spacing w:line="240" w:lineRule="exact"/>
              <w:ind w:left="105"/>
            </w:pPr>
            <w:r>
              <w:t>дитяча</w:t>
            </w:r>
            <w:r>
              <w:rPr>
                <w:spacing w:val="-6"/>
              </w:rPr>
              <w:t xml:space="preserve"> </w:t>
            </w:r>
            <w:r>
              <w:t>клінічна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лікарня»</w:t>
            </w:r>
          </w:p>
        </w:tc>
        <w:tc>
          <w:tcPr>
            <w:tcW w:w="3684" w:type="dxa"/>
          </w:tcPr>
          <w:p w:rsidR="00AF06B3" w:rsidRDefault="000E4085" w:rsidP="00F82429">
            <w:pPr>
              <w:pStyle w:val="TableParagraph"/>
              <w:tabs>
                <w:tab w:val="right" w:pos="3674"/>
              </w:tabs>
              <w:spacing w:line="246" w:lineRule="exact"/>
              <w:ind w:left="105"/>
            </w:pPr>
            <w:r>
              <w:t>Головна</w:t>
            </w:r>
            <w:r>
              <w:rPr>
                <w:spacing w:val="-5"/>
              </w:rPr>
              <w:t xml:space="preserve"> </w:t>
            </w:r>
            <w:r>
              <w:t>медична</w:t>
            </w:r>
            <w:r>
              <w:rPr>
                <w:spacing w:val="-7"/>
              </w:rPr>
              <w:t xml:space="preserve"> </w:t>
            </w:r>
            <w:r>
              <w:t>сестра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ОКНП</w:t>
            </w:r>
            <w:r w:rsidR="00F82429">
              <w:rPr>
                <w:spacing w:val="-4"/>
              </w:rPr>
              <w:t xml:space="preserve"> </w:t>
            </w:r>
            <w:r>
              <w:t>«Чернівецька</w:t>
            </w:r>
            <w:r>
              <w:rPr>
                <w:spacing w:val="-14"/>
              </w:rPr>
              <w:t xml:space="preserve"> </w:t>
            </w:r>
            <w:r>
              <w:t>обласна</w:t>
            </w:r>
            <w:r>
              <w:rPr>
                <w:spacing w:val="-14"/>
              </w:rPr>
              <w:t xml:space="preserve"> </w:t>
            </w:r>
            <w:r>
              <w:t>дитяча клінічна лікарня»,</w:t>
            </w:r>
            <w:r w:rsidR="001307FC">
              <w:t xml:space="preserve"> доктор філософії</w:t>
            </w:r>
            <w:r w:rsidR="00F82429">
              <w:t xml:space="preserve"> </w:t>
            </w:r>
            <w:r w:rsidR="001307FC">
              <w:t>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медсестринства</w:t>
            </w:r>
          </w:p>
        </w:tc>
        <w:tc>
          <w:tcPr>
            <w:tcW w:w="2410" w:type="dxa"/>
          </w:tcPr>
          <w:p w:rsidR="00AF06B3" w:rsidRDefault="000E4085">
            <w:pPr>
              <w:pStyle w:val="TableParagraph"/>
              <w:ind w:left="342" w:firstLine="50"/>
            </w:pPr>
            <w:r>
              <w:rPr>
                <w:spacing w:val="-2"/>
              </w:rPr>
              <w:t xml:space="preserve">Друцул-Мельник </w:t>
            </w:r>
            <w:r>
              <w:t>Наталія</w:t>
            </w:r>
            <w:r>
              <w:rPr>
                <w:spacing w:val="-2"/>
              </w:rPr>
              <w:t xml:space="preserve"> Василівна</w:t>
            </w:r>
          </w:p>
        </w:tc>
      </w:tr>
    </w:tbl>
    <w:p w:rsidR="005006C3" w:rsidRDefault="005006C3">
      <w:pPr>
        <w:spacing w:before="71"/>
        <w:ind w:left="209" w:right="2"/>
        <w:jc w:val="center"/>
        <w:rPr>
          <w:b/>
          <w:sz w:val="28"/>
        </w:rPr>
      </w:pPr>
    </w:p>
    <w:p w:rsidR="005006C3" w:rsidRDefault="005006C3">
      <w:pPr>
        <w:rPr>
          <w:b/>
          <w:sz w:val="28"/>
        </w:rPr>
      </w:pPr>
      <w:r>
        <w:rPr>
          <w:b/>
          <w:sz w:val="28"/>
        </w:rPr>
        <w:br w:type="page"/>
      </w:r>
    </w:p>
    <w:p w:rsidR="00AF06B3" w:rsidRDefault="000E4085">
      <w:pPr>
        <w:spacing w:before="71"/>
        <w:ind w:left="209" w:right="2"/>
        <w:jc w:val="center"/>
        <w:rPr>
          <w:b/>
          <w:sz w:val="28"/>
        </w:rPr>
      </w:pPr>
      <w:r>
        <w:rPr>
          <w:b/>
          <w:sz w:val="28"/>
        </w:rPr>
        <w:lastRenderedPageBreak/>
        <w:t>Профіль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:rsidR="00AF06B3" w:rsidRDefault="00AF06B3">
      <w:pPr>
        <w:pStyle w:val="a3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2552"/>
        <w:gridCol w:w="74"/>
        <w:gridCol w:w="7090"/>
        <w:gridCol w:w="66"/>
      </w:tblGrid>
      <w:tr w:rsidR="00AF06B3" w:rsidTr="00453379">
        <w:trPr>
          <w:gridAfter w:val="1"/>
          <w:wAfter w:w="66" w:type="dxa"/>
          <w:trHeight w:val="431"/>
        </w:trPr>
        <w:tc>
          <w:tcPr>
            <w:tcW w:w="9781" w:type="dxa"/>
            <w:gridSpan w:val="4"/>
            <w:shd w:val="clear" w:color="auto" w:fill="D9D9D9"/>
          </w:tcPr>
          <w:p w:rsidR="00AF06B3" w:rsidRDefault="000E4085">
            <w:pPr>
              <w:pStyle w:val="TableParagraph"/>
              <w:spacing w:before="76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Загальна </w:t>
            </w:r>
            <w:r>
              <w:rPr>
                <w:b/>
                <w:spacing w:val="-2"/>
                <w:sz w:val="24"/>
              </w:rPr>
              <w:t>інформація</w:t>
            </w:r>
          </w:p>
        </w:tc>
      </w:tr>
      <w:tr w:rsidR="00AF06B3" w:rsidTr="00453379">
        <w:trPr>
          <w:gridAfter w:val="1"/>
          <w:wAfter w:w="66" w:type="dxa"/>
          <w:trHeight w:val="1103"/>
        </w:trPr>
        <w:tc>
          <w:tcPr>
            <w:tcW w:w="2617" w:type="dxa"/>
            <w:gridSpan w:val="2"/>
          </w:tcPr>
          <w:p w:rsidR="00AF06B3" w:rsidRDefault="000E40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назва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закладу вищої освіти та </w:t>
            </w:r>
            <w:r>
              <w:rPr>
                <w:b/>
                <w:spacing w:val="-2"/>
                <w:sz w:val="24"/>
              </w:rPr>
              <w:t>структурного</w:t>
            </w:r>
          </w:p>
          <w:p w:rsidR="00AF06B3" w:rsidRDefault="000E408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підрозділу</w:t>
            </w:r>
          </w:p>
        </w:tc>
        <w:tc>
          <w:tcPr>
            <w:tcW w:w="7164" w:type="dxa"/>
            <w:gridSpan w:val="2"/>
          </w:tcPr>
          <w:p w:rsidR="00AF06B3" w:rsidRDefault="000E4085" w:rsidP="00F82429">
            <w:pPr>
              <w:pStyle w:val="TableParagraph"/>
              <w:ind w:left="107" w:right="1866"/>
              <w:rPr>
                <w:sz w:val="24"/>
              </w:rPr>
            </w:pPr>
            <w:r>
              <w:rPr>
                <w:sz w:val="24"/>
              </w:rPr>
              <w:t>Буковинський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медичний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університет, </w:t>
            </w:r>
            <w:r w:rsidR="00F82429">
              <w:rPr>
                <w:sz w:val="24"/>
              </w:rPr>
              <w:t>медико-психологічний факультет</w:t>
            </w:r>
          </w:p>
        </w:tc>
      </w:tr>
      <w:tr w:rsidR="00AF06B3" w:rsidRPr="009C316B" w:rsidTr="00453379">
        <w:trPr>
          <w:gridAfter w:val="1"/>
          <w:wAfter w:w="66" w:type="dxa"/>
          <w:trHeight w:val="2208"/>
        </w:trPr>
        <w:tc>
          <w:tcPr>
            <w:tcW w:w="2617" w:type="dxa"/>
            <w:gridSpan w:val="2"/>
          </w:tcPr>
          <w:p w:rsidR="00AF06B3" w:rsidRPr="009C316B" w:rsidRDefault="000E4085">
            <w:pPr>
              <w:pStyle w:val="TableParagraph"/>
              <w:ind w:left="107" w:right="751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Ступінь вищої освіти</w:t>
            </w:r>
            <w:r w:rsidRPr="009C316B">
              <w:rPr>
                <w:b/>
                <w:spacing w:val="-2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 xml:space="preserve">та </w:t>
            </w:r>
            <w:r w:rsidRPr="009C316B">
              <w:rPr>
                <w:b/>
                <w:spacing w:val="-2"/>
                <w:sz w:val="24"/>
              </w:rPr>
              <w:t>назва</w:t>
            </w:r>
          </w:p>
          <w:p w:rsidR="00AF06B3" w:rsidRPr="009C316B" w:rsidRDefault="000E4085">
            <w:pPr>
              <w:pStyle w:val="TableParagraph"/>
              <w:ind w:left="107" w:right="267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кваліфікації</w:t>
            </w:r>
            <w:r w:rsidRPr="009C316B">
              <w:rPr>
                <w:b/>
                <w:spacing w:val="-15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 xml:space="preserve">мовою </w:t>
            </w:r>
            <w:r w:rsidRPr="009C316B">
              <w:rPr>
                <w:b/>
                <w:spacing w:val="-2"/>
                <w:sz w:val="24"/>
              </w:rPr>
              <w:t>оригіналу</w:t>
            </w:r>
          </w:p>
        </w:tc>
        <w:tc>
          <w:tcPr>
            <w:tcW w:w="7164" w:type="dxa"/>
            <w:gridSpan w:val="2"/>
          </w:tcPr>
          <w:p w:rsidR="00AF06B3" w:rsidRPr="009C316B" w:rsidRDefault="000E4085">
            <w:pPr>
              <w:pStyle w:val="TableParagraph"/>
              <w:ind w:left="107" w:right="1866"/>
              <w:rPr>
                <w:sz w:val="24"/>
              </w:rPr>
            </w:pPr>
            <w:r w:rsidRPr="009C316B">
              <w:rPr>
                <w:sz w:val="24"/>
              </w:rPr>
              <w:t>Перший</w:t>
            </w:r>
            <w:r w:rsidRPr="009C316B">
              <w:rPr>
                <w:spacing w:val="-9"/>
                <w:sz w:val="24"/>
              </w:rPr>
              <w:t xml:space="preserve"> </w:t>
            </w:r>
            <w:r w:rsidRPr="009C316B">
              <w:rPr>
                <w:sz w:val="24"/>
              </w:rPr>
              <w:t>(бакалаврський)</w:t>
            </w:r>
            <w:r w:rsidRPr="009C316B">
              <w:rPr>
                <w:spacing w:val="-9"/>
                <w:sz w:val="24"/>
              </w:rPr>
              <w:t xml:space="preserve"> </w:t>
            </w:r>
            <w:r w:rsidRPr="009C316B">
              <w:rPr>
                <w:sz w:val="24"/>
              </w:rPr>
              <w:t>рівень</w:t>
            </w:r>
            <w:r w:rsidRPr="009C316B">
              <w:rPr>
                <w:spacing w:val="-9"/>
                <w:sz w:val="24"/>
              </w:rPr>
              <w:t xml:space="preserve"> </w:t>
            </w:r>
            <w:r w:rsidRPr="009C316B">
              <w:rPr>
                <w:sz w:val="24"/>
              </w:rPr>
              <w:t>вищої</w:t>
            </w:r>
            <w:r w:rsidRPr="009C316B">
              <w:rPr>
                <w:spacing w:val="-9"/>
                <w:sz w:val="24"/>
              </w:rPr>
              <w:t xml:space="preserve"> </w:t>
            </w:r>
            <w:r w:rsidRPr="009C316B">
              <w:rPr>
                <w:sz w:val="24"/>
              </w:rPr>
              <w:t>освіти Ступінь вищої освіти – бакалавр</w:t>
            </w:r>
          </w:p>
          <w:p w:rsidR="00DE007B" w:rsidRPr="009C316B" w:rsidRDefault="00DE007B" w:rsidP="00453379">
            <w:pPr>
              <w:pStyle w:val="TableParagraph"/>
              <w:ind w:left="107" w:right="69"/>
              <w:rPr>
                <w:sz w:val="24"/>
              </w:rPr>
            </w:pPr>
            <w:r w:rsidRPr="009C316B">
              <w:rPr>
                <w:sz w:val="24"/>
              </w:rPr>
              <w:t>Галузь знань – І</w:t>
            </w:r>
            <w:r w:rsidR="000E4085" w:rsidRPr="009C316B">
              <w:rPr>
                <w:sz w:val="24"/>
              </w:rPr>
              <w:t xml:space="preserve"> Охорона здоров’я </w:t>
            </w:r>
            <w:r w:rsidR="00F82429" w:rsidRPr="009C316B">
              <w:rPr>
                <w:sz w:val="24"/>
              </w:rPr>
              <w:t>та соціальне забезп</w:t>
            </w:r>
            <w:r w:rsidR="00453379" w:rsidRPr="009C316B">
              <w:rPr>
                <w:sz w:val="24"/>
              </w:rPr>
              <w:t>е</w:t>
            </w:r>
            <w:r w:rsidR="00F82429" w:rsidRPr="009C316B">
              <w:rPr>
                <w:sz w:val="24"/>
              </w:rPr>
              <w:t>чення</w:t>
            </w:r>
          </w:p>
          <w:p w:rsidR="00453379" w:rsidRPr="009C316B" w:rsidRDefault="000E4085">
            <w:pPr>
              <w:pStyle w:val="TableParagraph"/>
              <w:ind w:left="107" w:right="1866"/>
              <w:rPr>
                <w:sz w:val="24"/>
              </w:rPr>
            </w:pPr>
            <w:r w:rsidRPr="009C316B">
              <w:rPr>
                <w:sz w:val="24"/>
              </w:rPr>
              <w:t>Спеціальність – І5</w:t>
            </w:r>
            <w:r w:rsidR="00453379" w:rsidRPr="009C316B">
              <w:rPr>
                <w:sz w:val="24"/>
              </w:rPr>
              <w:t xml:space="preserve"> </w:t>
            </w:r>
            <w:r w:rsidRPr="009C316B">
              <w:rPr>
                <w:sz w:val="24"/>
              </w:rPr>
              <w:t xml:space="preserve">Медсестринство </w:t>
            </w:r>
          </w:p>
          <w:p w:rsidR="00AF06B3" w:rsidRPr="009C316B" w:rsidRDefault="000E4085">
            <w:pPr>
              <w:pStyle w:val="TableParagraph"/>
              <w:ind w:left="107" w:right="1866"/>
              <w:rPr>
                <w:sz w:val="24"/>
              </w:rPr>
            </w:pPr>
            <w:r w:rsidRPr="009C316B">
              <w:rPr>
                <w:sz w:val="24"/>
              </w:rPr>
              <w:t>Спеціалізація</w:t>
            </w:r>
            <w:r w:rsidRPr="009C316B">
              <w:rPr>
                <w:spacing w:val="-12"/>
                <w:sz w:val="24"/>
              </w:rPr>
              <w:t xml:space="preserve"> </w:t>
            </w:r>
            <w:r w:rsidRPr="009C316B">
              <w:rPr>
                <w:sz w:val="24"/>
              </w:rPr>
              <w:t>–</w:t>
            </w:r>
            <w:r w:rsidRPr="009C316B">
              <w:rPr>
                <w:spacing w:val="-13"/>
                <w:sz w:val="24"/>
              </w:rPr>
              <w:t xml:space="preserve"> </w:t>
            </w:r>
            <w:r w:rsidRPr="009C316B">
              <w:rPr>
                <w:sz w:val="24"/>
              </w:rPr>
              <w:t>І5</w:t>
            </w:r>
            <w:r w:rsidR="00F82429" w:rsidRPr="009C316B">
              <w:rPr>
                <w:sz w:val="24"/>
              </w:rPr>
              <w:t>.</w:t>
            </w:r>
            <w:r w:rsidRPr="009C316B">
              <w:rPr>
                <w:sz w:val="24"/>
              </w:rPr>
              <w:t>01</w:t>
            </w:r>
            <w:r w:rsidRPr="009C316B">
              <w:rPr>
                <w:spacing w:val="-15"/>
                <w:sz w:val="24"/>
              </w:rPr>
              <w:t xml:space="preserve"> </w:t>
            </w:r>
            <w:r w:rsidRPr="009C316B">
              <w:rPr>
                <w:sz w:val="24"/>
              </w:rPr>
              <w:t>Медсестринство</w:t>
            </w:r>
          </w:p>
          <w:p w:rsidR="00AF06B3" w:rsidRPr="009C316B" w:rsidRDefault="000E4085">
            <w:pPr>
              <w:pStyle w:val="TableParagraph"/>
              <w:ind w:left="107"/>
              <w:rPr>
                <w:sz w:val="24"/>
              </w:rPr>
            </w:pPr>
            <w:r w:rsidRPr="009C316B">
              <w:rPr>
                <w:sz w:val="24"/>
              </w:rPr>
              <w:t>Кваліфікація</w:t>
            </w:r>
            <w:r w:rsidRPr="009C316B">
              <w:rPr>
                <w:spacing w:val="-6"/>
                <w:sz w:val="24"/>
              </w:rPr>
              <w:t xml:space="preserve"> </w:t>
            </w:r>
            <w:r w:rsidRPr="009C316B">
              <w:rPr>
                <w:sz w:val="24"/>
              </w:rPr>
              <w:t>освітня</w:t>
            </w:r>
            <w:r w:rsidRPr="009C316B">
              <w:rPr>
                <w:spacing w:val="-2"/>
                <w:sz w:val="24"/>
              </w:rPr>
              <w:t xml:space="preserve"> </w:t>
            </w:r>
            <w:r w:rsidRPr="009C316B">
              <w:rPr>
                <w:sz w:val="24"/>
              </w:rPr>
              <w:t>«Бакалавр</w:t>
            </w:r>
            <w:r w:rsidRPr="009C316B">
              <w:rPr>
                <w:spacing w:val="-5"/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>медсестринства»</w:t>
            </w:r>
          </w:p>
          <w:p w:rsidR="00AF06B3" w:rsidRPr="009C316B" w:rsidRDefault="000E4085" w:rsidP="00F8242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9C316B">
              <w:rPr>
                <w:sz w:val="24"/>
              </w:rPr>
              <w:t>Кваліфікація</w:t>
            </w:r>
            <w:r w:rsidRPr="009C316B">
              <w:rPr>
                <w:spacing w:val="-15"/>
                <w:sz w:val="24"/>
              </w:rPr>
              <w:t xml:space="preserve"> </w:t>
            </w:r>
            <w:r w:rsidRPr="009C316B">
              <w:rPr>
                <w:sz w:val="24"/>
              </w:rPr>
              <w:t>професійна</w:t>
            </w:r>
            <w:r w:rsidR="001307FC" w:rsidRPr="009C316B">
              <w:rPr>
                <w:spacing w:val="-7"/>
                <w:sz w:val="24"/>
              </w:rPr>
              <w:t xml:space="preserve"> «С</w:t>
            </w:r>
            <w:r w:rsidRPr="009C316B">
              <w:rPr>
                <w:sz w:val="24"/>
              </w:rPr>
              <w:t>естра</w:t>
            </w:r>
            <w:r w:rsidRPr="009C316B">
              <w:rPr>
                <w:spacing w:val="-8"/>
                <w:sz w:val="24"/>
              </w:rPr>
              <w:t xml:space="preserve"> </w:t>
            </w:r>
            <w:r w:rsidRPr="009C316B">
              <w:rPr>
                <w:sz w:val="24"/>
              </w:rPr>
              <w:t>медична</w:t>
            </w:r>
            <w:r w:rsidR="001307FC" w:rsidRPr="009C316B">
              <w:rPr>
                <w:sz w:val="24"/>
              </w:rPr>
              <w:t xml:space="preserve"> (брат медичний) </w:t>
            </w:r>
            <w:r w:rsidR="00F82429" w:rsidRPr="009C316B">
              <w:rPr>
                <w:sz w:val="24"/>
              </w:rPr>
              <w:t>б</w:t>
            </w:r>
            <w:r w:rsidRPr="009C316B">
              <w:rPr>
                <w:sz w:val="24"/>
              </w:rPr>
              <w:t>акалавр</w:t>
            </w:r>
            <w:r w:rsidR="001307FC" w:rsidRPr="009C316B">
              <w:rPr>
                <w:sz w:val="24"/>
              </w:rPr>
              <w:t>»</w:t>
            </w:r>
            <w:r w:rsidRPr="009C316B">
              <w:rPr>
                <w:sz w:val="24"/>
              </w:rPr>
              <w:t xml:space="preserve"> </w:t>
            </w:r>
          </w:p>
        </w:tc>
      </w:tr>
      <w:tr w:rsidR="00AF06B3" w:rsidRPr="009C316B" w:rsidTr="00453379">
        <w:trPr>
          <w:gridAfter w:val="1"/>
          <w:wAfter w:w="66" w:type="dxa"/>
          <w:trHeight w:val="1103"/>
        </w:trPr>
        <w:tc>
          <w:tcPr>
            <w:tcW w:w="2617" w:type="dxa"/>
            <w:gridSpan w:val="2"/>
          </w:tcPr>
          <w:p w:rsidR="00AF06B3" w:rsidRPr="009C316B" w:rsidRDefault="000E408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Офіційна</w:t>
            </w:r>
            <w:r w:rsidRPr="009C316B">
              <w:rPr>
                <w:b/>
                <w:spacing w:val="-3"/>
                <w:sz w:val="24"/>
              </w:rPr>
              <w:t xml:space="preserve"> </w:t>
            </w:r>
            <w:r w:rsidRPr="009C316B">
              <w:rPr>
                <w:b/>
                <w:spacing w:val="-2"/>
                <w:sz w:val="24"/>
              </w:rPr>
              <w:t>назва</w:t>
            </w:r>
          </w:p>
          <w:p w:rsidR="00AF06B3" w:rsidRPr="009C316B" w:rsidRDefault="000E4085">
            <w:pPr>
              <w:pStyle w:val="TableParagraph"/>
              <w:ind w:left="107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освітньої</w:t>
            </w:r>
            <w:r w:rsidRPr="009C316B">
              <w:rPr>
                <w:b/>
                <w:spacing w:val="-3"/>
                <w:sz w:val="24"/>
              </w:rPr>
              <w:t xml:space="preserve"> </w:t>
            </w:r>
            <w:r w:rsidRPr="009C316B"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164" w:type="dxa"/>
            <w:gridSpan w:val="2"/>
          </w:tcPr>
          <w:p w:rsidR="00AF06B3" w:rsidRPr="009C316B" w:rsidRDefault="000E4085" w:rsidP="00453379">
            <w:pPr>
              <w:pStyle w:val="TableParagraph"/>
              <w:ind w:left="107"/>
              <w:rPr>
                <w:sz w:val="24"/>
              </w:rPr>
            </w:pPr>
            <w:r w:rsidRPr="009C316B">
              <w:rPr>
                <w:sz w:val="24"/>
              </w:rPr>
              <w:t>«Медсестринство»</w:t>
            </w:r>
          </w:p>
        </w:tc>
      </w:tr>
      <w:tr w:rsidR="00AF06B3" w:rsidRPr="009C316B" w:rsidTr="00453379">
        <w:trPr>
          <w:gridAfter w:val="1"/>
          <w:wAfter w:w="66" w:type="dxa"/>
          <w:trHeight w:val="1658"/>
        </w:trPr>
        <w:tc>
          <w:tcPr>
            <w:tcW w:w="2617" w:type="dxa"/>
            <w:gridSpan w:val="2"/>
          </w:tcPr>
          <w:p w:rsidR="00AF06B3" w:rsidRPr="009C316B" w:rsidRDefault="000E4085">
            <w:pPr>
              <w:pStyle w:val="TableParagraph"/>
              <w:ind w:left="107" w:right="267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Тип</w:t>
            </w:r>
            <w:r w:rsidRPr="009C316B">
              <w:rPr>
                <w:b/>
                <w:spacing w:val="-15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диплому</w:t>
            </w:r>
            <w:r w:rsidRPr="009C316B">
              <w:rPr>
                <w:b/>
                <w:spacing w:val="-15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 xml:space="preserve">та обсяг освітньої </w:t>
            </w:r>
            <w:r w:rsidRPr="009C316B"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164" w:type="dxa"/>
            <w:gridSpan w:val="2"/>
          </w:tcPr>
          <w:p w:rsidR="00AF06B3" w:rsidRPr="009C316B" w:rsidRDefault="000E40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C316B">
              <w:rPr>
                <w:sz w:val="24"/>
              </w:rPr>
              <w:t>Диплом</w:t>
            </w:r>
            <w:r w:rsidRPr="009C316B">
              <w:rPr>
                <w:spacing w:val="-4"/>
                <w:sz w:val="24"/>
              </w:rPr>
              <w:t xml:space="preserve"> </w:t>
            </w:r>
            <w:r w:rsidRPr="009C316B">
              <w:rPr>
                <w:sz w:val="24"/>
              </w:rPr>
              <w:t>бакалавра,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>одиничний.</w:t>
            </w:r>
          </w:p>
          <w:p w:rsidR="00AF06B3" w:rsidRPr="009C316B" w:rsidRDefault="000E4085" w:rsidP="00F82429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 w:rsidRPr="009C316B">
              <w:rPr>
                <w:sz w:val="24"/>
              </w:rPr>
              <w:t>240</w:t>
            </w:r>
            <w:r w:rsidRPr="009C316B">
              <w:rPr>
                <w:spacing w:val="-4"/>
                <w:sz w:val="24"/>
              </w:rPr>
              <w:t xml:space="preserve"> </w:t>
            </w:r>
            <w:r w:rsidRPr="009C316B">
              <w:rPr>
                <w:sz w:val="24"/>
              </w:rPr>
              <w:t>кредитів</w:t>
            </w:r>
            <w:r w:rsidRPr="009C316B">
              <w:rPr>
                <w:spacing w:val="-5"/>
                <w:sz w:val="24"/>
              </w:rPr>
              <w:t xml:space="preserve"> </w:t>
            </w:r>
            <w:r w:rsidRPr="009C316B">
              <w:rPr>
                <w:sz w:val="24"/>
              </w:rPr>
              <w:t>ЄКТС.</w:t>
            </w:r>
            <w:r w:rsidRPr="009C316B">
              <w:rPr>
                <w:spacing w:val="-4"/>
                <w:sz w:val="24"/>
              </w:rPr>
              <w:t xml:space="preserve"> </w:t>
            </w:r>
            <w:r w:rsidRPr="009C316B">
              <w:rPr>
                <w:sz w:val="24"/>
              </w:rPr>
              <w:t>Термін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z w:val="24"/>
              </w:rPr>
              <w:t>навчання</w:t>
            </w:r>
            <w:r w:rsidRPr="009C316B">
              <w:rPr>
                <w:spacing w:val="-4"/>
                <w:sz w:val="24"/>
              </w:rPr>
              <w:t xml:space="preserve"> </w:t>
            </w:r>
            <w:r w:rsidRPr="009C316B">
              <w:rPr>
                <w:sz w:val="24"/>
              </w:rPr>
              <w:t>–</w:t>
            </w:r>
            <w:r w:rsidRPr="009C316B">
              <w:rPr>
                <w:spacing w:val="-4"/>
                <w:sz w:val="24"/>
              </w:rPr>
              <w:t xml:space="preserve"> </w:t>
            </w:r>
            <w:r w:rsidR="00DE007B" w:rsidRPr="009C316B">
              <w:rPr>
                <w:spacing w:val="-4"/>
                <w:sz w:val="24"/>
              </w:rPr>
              <w:t xml:space="preserve"> 4 роки на основі </w:t>
            </w:r>
            <w:r w:rsidR="001F6249" w:rsidRPr="009C316B">
              <w:rPr>
                <w:spacing w:val="-4"/>
                <w:sz w:val="24"/>
              </w:rPr>
              <w:t xml:space="preserve">повної </w:t>
            </w:r>
            <w:r w:rsidR="00DE007B" w:rsidRPr="009C316B">
              <w:rPr>
                <w:spacing w:val="-4"/>
                <w:sz w:val="24"/>
              </w:rPr>
              <w:t xml:space="preserve">загальної середньої освіти, 3 роки на основі </w:t>
            </w:r>
            <w:r w:rsidR="001307FC" w:rsidRPr="009C316B">
              <w:rPr>
                <w:spacing w:val="-4"/>
                <w:sz w:val="24"/>
              </w:rPr>
              <w:t xml:space="preserve">диплому фахового  молодшого </w:t>
            </w:r>
            <w:r w:rsidR="00DE007B" w:rsidRPr="009C316B">
              <w:rPr>
                <w:spacing w:val="-4"/>
                <w:sz w:val="24"/>
              </w:rPr>
              <w:t>бакалавр</w:t>
            </w:r>
            <w:r w:rsidR="001307FC" w:rsidRPr="009C316B">
              <w:rPr>
                <w:spacing w:val="-4"/>
                <w:sz w:val="24"/>
              </w:rPr>
              <w:t>а за спеціальністю « Медсестринство » з можливістю перезарахування 60 кредитів</w:t>
            </w:r>
            <w:r w:rsidR="00DE007B" w:rsidRPr="009C316B">
              <w:rPr>
                <w:spacing w:val="-4"/>
                <w:sz w:val="24"/>
              </w:rPr>
              <w:t xml:space="preserve">, 2 роки на основі </w:t>
            </w:r>
            <w:r w:rsidR="001307FC" w:rsidRPr="009C316B">
              <w:rPr>
                <w:spacing w:val="-4"/>
                <w:sz w:val="24"/>
              </w:rPr>
              <w:t xml:space="preserve">диплому </w:t>
            </w:r>
            <w:r w:rsidR="00DE007B" w:rsidRPr="009C316B">
              <w:rPr>
                <w:spacing w:val="-4"/>
                <w:sz w:val="24"/>
              </w:rPr>
              <w:t xml:space="preserve">молодшого спеціаліста </w:t>
            </w:r>
            <w:r w:rsidR="001307FC" w:rsidRPr="009C316B">
              <w:rPr>
                <w:spacing w:val="-4"/>
                <w:sz w:val="24"/>
              </w:rPr>
              <w:t>за спеціальністю « Сестринська справа» та «Лікувальна справа</w:t>
            </w:r>
            <w:r w:rsidR="00F82429" w:rsidRPr="009C316B">
              <w:rPr>
                <w:spacing w:val="-4"/>
                <w:sz w:val="24"/>
              </w:rPr>
              <w:t>» (до 2009 р. видачі)</w:t>
            </w:r>
            <w:r w:rsidR="001307FC" w:rsidRPr="009C316B">
              <w:rPr>
                <w:spacing w:val="-4"/>
                <w:sz w:val="24"/>
              </w:rPr>
              <w:t xml:space="preserve"> , « Акушерська справа» з можливістю перезарахування 12</w:t>
            </w:r>
            <w:r w:rsidR="00DE007B" w:rsidRPr="009C316B">
              <w:rPr>
                <w:spacing w:val="-4"/>
                <w:sz w:val="24"/>
              </w:rPr>
              <w:t xml:space="preserve">0 кредитів ЄКТС </w:t>
            </w:r>
            <w:r w:rsidR="001307FC" w:rsidRPr="009C316B">
              <w:rPr>
                <w:spacing w:val="-4"/>
                <w:sz w:val="24"/>
              </w:rPr>
              <w:t xml:space="preserve">, </w:t>
            </w:r>
            <w:r w:rsidRPr="009C316B">
              <w:rPr>
                <w:color w:val="000000" w:themeColor="text1"/>
                <w:sz w:val="24"/>
              </w:rPr>
              <w:t>1</w:t>
            </w:r>
            <w:r w:rsidRPr="009C316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C316B">
              <w:rPr>
                <w:color w:val="000000" w:themeColor="text1"/>
                <w:sz w:val="24"/>
              </w:rPr>
              <w:t>рік</w:t>
            </w:r>
            <w:r w:rsidRPr="009C316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C316B">
              <w:rPr>
                <w:color w:val="000000" w:themeColor="text1"/>
                <w:sz w:val="24"/>
              </w:rPr>
              <w:t>на</w:t>
            </w:r>
            <w:r w:rsidRPr="009C316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C316B">
              <w:rPr>
                <w:color w:val="000000" w:themeColor="text1"/>
                <w:sz w:val="24"/>
              </w:rPr>
              <w:t>основі</w:t>
            </w:r>
            <w:r w:rsidRPr="009C316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C316B">
              <w:rPr>
                <w:color w:val="000000" w:themeColor="text1"/>
                <w:sz w:val="24"/>
              </w:rPr>
              <w:t xml:space="preserve">здобутого </w:t>
            </w:r>
            <w:r w:rsidR="00F82429" w:rsidRPr="009C316B">
              <w:rPr>
                <w:color w:val="000000" w:themeColor="text1"/>
                <w:sz w:val="24"/>
              </w:rPr>
              <w:t>освітньо-кваліфікаційного рівня</w:t>
            </w:r>
            <w:r w:rsidRPr="009C316B">
              <w:rPr>
                <w:color w:val="000000" w:themeColor="text1"/>
                <w:sz w:val="24"/>
              </w:rPr>
              <w:t xml:space="preserve"> молод</w:t>
            </w:r>
            <w:r w:rsidR="001307FC" w:rsidRPr="009C316B">
              <w:rPr>
                <w:color w:val="000000" w:themeColor="text1"/>
                <w:sz w:val="24"/>
              </w:rPr>
              <w:t>ший спеціаліст спеціальності</w:t>
            </w:r>
            <w:r w:rsidR="00F82429" w:rsidRPr="009C316B">
              <w:rPr>
                <w:color w:val="000000" w:themeColor="text1"/>
                <w:sz w:val="24"/>
              </w:rPr>
              <w:t xml:space="preserve"> «Сестринська справа», «Лікувальна справа»,</w:t>
            </w:r>
            <w:r w:rsidR="001307FC" w:rsidRPr="009C316B">
              <w:rPr>
                <w:color w:val="000000" w:themeColor="text1"/>
                <w:sz w:val="24"/>
              </w:rPr>
              <w:t xml:space="preserve"> </w:t>
            </w:r>
            <w:r w:rsidR="00F82429" w:rsidRPr="009C316B">
              <w:rPr>
                <w:color w:val="000000" w:themeColor="text1"/>
                <w:sz w:val="24"/>
              </w:rPr>
              <w:t>«</w:t>
            </w:r>
            <w:r w:rsidRPr="009C316B">
              <w:rPr>
                <w:color w:val="000000" w:themeColor="text1"/>
                <w:sz w:val="24"/>
              </w:rPr>
              <w:t>Медсестринство</w:t>
            </w:r>
            <w:r w:rsidR="00F82429" w:rsidRPr="009C316B">
              <w:rPr>
                <w:color w:val="000000" w:themeColor="text1"/>
                <w:sz w:val="24"/>
              </w:rPr>
              <w:t>»</w:t>
            </w:r>
            <w:r w:rsidRPr="009C316B">
              <w:rPr>
                <w:color w:val="000000" w:themeColor="text1"/>
                <w:sz w:val="24"/>
              </w:rPr>
              <w:t xml:space="preserve"> </w:t>
            </w:r>
            <w:r w:rsidR="001307FC" w:rsidRPr="009C316B">
              <w:rPr>
                <w:color w:val="000000" w:themeColor="text1"/>
                <w:sz w:val="24"/>
              </w:rPr>
              <w:t>з можливістю перезарахування 18</w:t>
            </w:r>
            <w:r w:rsidRPr="009C316B">
              <w:rPr>
                <w:color w:val="000000" w:themeColor="text1"/>
                <w:sz w:val="24"/>
              </w:rPr>
              <w:t>0 кредитів ЄКТС</w:t>
            </w:r>
          </w:p>
        </w:tc>
      </w:tr>
      <w:tr w:rsidR="00AF06B3" w:rsidRPr="009C316B" w:rsidTr="00453379">
        <w:trPr>
          <w:gridAfter w:val="1"/>
          <w:wAfter w:w="66" w:type="dxa"/>
          <w:trHeight w:val="583"/>
        </w:trPr>
        <w:tc>
          <w:tcPr>
            <w:tcW w:w="2617" w:type="dxa"/>
            <w:gridSpan w:val="2"/>
          </w:tcPr>
          <w:p w:rsidR="00AF06B3" w:rsidRPr="009C316B" w:rsidRDefault="000E4085">
            <w:pPr>
              <w:pStyle w:val="TableParagraph"/>
              <w:ind w:left="107" w:right="751"/>
              <w:rPr>
                <w:b/>
                <w:sz w:val="24"/>
              </w:rPr>
            </w:pPr>
            <w:r w:rsidRPr="009C316B">
              <w:rPr>
                <w:b/>
                <w:spacing w:val="-2"/>
                <w:sz w:val="24"/>
              </w:rPr>
              <w:t>Наявність акредитації</w:t>
            </w:r>
          </w:p>
        </w:tc>
        <w:tc>
          <w:tcPr>
            <w:tcW w:w="7164" w:type="dxa"/>
            <w:gridSpan w:val="2"/>
          </w:tcPr>
          <w:p w:rsidR="00AF06B3" w:rsidRPr="009C316B" w:rsidRDefault="000E4085" w:rsidP="00F82429">
            <w:pPr>
              <w:pStyle w:val="TableParagraph"/>
              <w:ind w:left="107"/>
              <w:rPr>
                <w:sz w:val="24"/>
              </w:rPr>
            </w:pPr>
            <w:r w:rsidRPr="009C316B">
              <w:rPr>
                <w:sz w:val="24"/>
              </w:rPr>
              <w:t>Акредитована. Сертифікат про акредитацію освітньо</w:t>
            </w:r>
            <w:r w:rsidR="001307FC" w:rsidRPr="009C316B">
              <w:rPr>
                <w:sz w:val="24"/>
              </w:rPr>
              <w:t>ї</w:t>
            </w:r>
            <w:r w:rsidRPr="009C316B">
              <w:rPr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 xml:space="preserve">програми </w:t>
            </w:r>
            <w:r w:rsidR="001307FC" w:rsidRPr="009C316B">
              <w:rPr>
                <w:spacing w:val="-2"/>
                <w:sz w:val="24"/>
              </w:rPr>
              <w:t>№</w:t>
            </w:r>
            <w:r w:rsidR="00F82429" w:rsidRPr="009C316B">
              <w:rPr>
                <w:spacing w:val="-2"/>
                <w:sz w:val="24"/>
              </w:rPr>
              <w:t> 13260</w:t>
            </w:r>
            <w:r w:rsidR="001307FC" w:rsidRPr="009C316B">
              <w:rPr>
                <w:spacing w:val="-2"/>
                <w:sz w:val="24"/>
              </w:rPr>
              <w:t xml:space="preserve"> від </w:t>
            </w:r>
            <w:r w:rsidR="00F82429" w:rsidRPr="009C316B">
              <w:rPr>
                <w:spacing w:val="-2"/>
                <w:sz w:val="24"/>
              </w:rPr>
              <w:t>30</w:t>
            </w:r>
            <w:r w:rsidR="001307FC" w:rsidRPr="009C316B">
              <w:rPr>
                <w:spacing w:val="-2"/>
                <w:sz w:val="24"/>
              </w:rPr>
              <w:t>.05 202</w:t>
            </w:r>
            <w:r w:rsidR="00F82429" w:rsidRPr="009C316B">
              <w:rPr>
                <w:spacing w:val="-2"/>
                <w:sz w:val="24"/>
              </w:rPr>
              <w:t>5</w:t>
            </w:r>
            <w:r w:rsidR="001307FC" w:rsidRPr="009C316B">
              <w:rPr>
                <w:spacing w:val="-2"/>
                <w:sz w:val="24"/>
              </w:rPr>
              <w:t xml:space="preserve"> р.</w:t>
            </w:r>
            <w:r w:rsidRPr="009C316B">
              <w:rPr>
                <w:sz w:val="24"/>
              </w:rPr>
              <w:t xml:space="preserve"> Строк дії сертифіката до</w:t>
            </w:r>
            <w:r w:rsidR="001F6249" w:rsidRPr="009C316B">
              <w:rPr>
                <w:sz w:val="24"/>
              </w:rPr>
              <w:t xml:space="preserve"> </w:t>
            </w:r>
            <w:r w:rsidRPr="009C316B">
              <w:rPr>
                <w:sz w:val="24"/>
              </w:rPr>
              <w:t>01</w:t>
            </w:r>
            <w:r w:rsidRPr="009C316B">
              <w:rPr>
                <w:spacing w:val="-1"/>
                <w:sz w:val="24"/>
              </w:rPr>
              <w:t xml:space="preserve"> </w:t>
            </w:r>
            <w:r w:rsidRPr="009C316B">
              <w:rPr>
                <w:sz w:val="24"/>
              </w:rPr>
              <w:t>липня</w:t>
            </w:r>
            <w:r w:rsidRPr="009C316B">
              <w:rPr>
                <w:spacing w:val="-1"/>
                <w:sz w:val="24"/>
              </w:rPr>
              <w:t xml:space="preserve"> </w:t>
            </w:r>
            <w:r w:rsidRPr="009C316B">
              <w:rPr>
                <w:sz w:val="24"/>
              </w:rPr>
              <w:t xml:space="preserve">2029 </w:t>
            </w:r>
            <w:r w:rsidRPr="009C316B">
              <w:rPr>
                <w:spacing w:val="-5"/>
                <w:sz w:val="24"/>
              </w:rPr>
              <w:t>р.</w:t>
            </w:r>
          </w:p>
        </w:tc>
      </w:tr>
      <w:tr w:rsidR="00AF06B3" w:rsidRPr="009C316B" w:rsidTr="00453379">
        <w:trPr>
          <w:gridAfter w:val="1"/>
          <w:wAfter w:w="66" w:type="dxa"/>
          <w:trHeight w:val="551"/>
        </w:trPr>
        <w:tc>
          <w:tcPr>
            <w:tcW w:w="2617" w:type="dxa"/>
            <w:gridSpan w:val="2"/>
          </w:tcPr>
          <w:p w:rsidR="00AF06B3" w:rsidRPr="009C316B" w:rsidRDefault="000E408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9C316B">
              <w:rPr>
                <w:b/>
                <w:spacing w:val="-2"/>
                <w:sz w:val="24"/>
              </w:rPr>
              <w:t>Цикл/рівень</w:t>
            </w:r>
          </w:p>
        </w:tc>
        <w:tc>
          <w:tcPr>
            <w:tcW w:w="7164" w:type="dxa"/>
            <w:gridSpan w:val="2"/>
          </w:tcPr>
          <w:p w:rsidR="00AF06B3" w:rsidRPr="009C316B" w:rsidRDefault="000E40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9C316B">
              <w:rPr>
                <w:sz w:val="24"/>
              </w:rPr>
              <w:t>НРК</w:t>
            </w:r>
            <w:r w:rsidRPr="009C316B">
              <w:rPr>
                <w:spacing w:val="-2"/>
                <w:sz w:val="24"/>
              </w:rPr>
              <w:t xml:space="preserve"> </w:t>
            </w:r>
            <w:r w:rsidRPr="009C316B">
              <w:rPr>
                <w:sz w:val="24"/>
              </w:rPr>
              <w:t>України –</w:t>
            </w:r>
            <w:r w:rsidRPr="009C316B">
              <w:rPr>
                <w:spacing w:val="-1"/>
                <w:sz w:val="24"/>
              </w:rPr>
              <w:t xml:space="preserve"> </w:t>
            </w:r>
            <w:r w:rsidRPr="009C316B">
              <w:rPr>
                <w:sz w:val="24"/>
              </w:rPr>
              <w:t>6</w:t>
            </w:r>
            <w:r w:rsidRPr="009C316B">
              <w:rPr>
                <w:spacing w:val="-1"/>
                <w:sz w:val="24"/>
              </w:rPr>
              <w:t xml:space="preserve"> </w:t>
            </w:r>
            <w:r w:rsidRPr="009C316B">
              <w:rPr>
                <w:sz w:val="24"/>
              </w:rPr>
              <w:t>рівень,</w:t>
            </w:r>
            <w:r w:rsidRPr="009C316B">
              <w:rPr>
                <w:spacing w:val="-2"/>
                <w:sz w:val="24"/>
              </w:rPr>
              <w:t xml:space="preserve"> </w:t>
            </w:r>
            <w:r w:rsidRPr="009C316B">
              <w:rPr>
                <w:sz w:val="24"/>
              </w:rPr>
              <w:t>FQ-EHEA</w:t>
            </w:r>
            <w:r w:rsidRPr="009C316B">
              <w:rPr>
                <w:spacing w:val="-2"/>
                <w:sz w:val="24"/>
              </w:rPr>
              <w:t xml:space="preserve"> </w:t>
            </w:r>
            <w:r w:rsidRPr="009C316B">
              <w:rPr>
                <w:sz w:val="24"/>
              </w:rPr>
              <w:t>–</w:t>
            </w:r>
            <w:r w:rsidRPr="009C316B">
              <w:rPr>
                <w:spacing w:val="-1"/>
                <w:sz w:val="24"/>
              </w:rPr>
              <w:t xml:space="preserve"> </w:t>
            </w:r>
            <w:r w:rsidRPr="009C316B">
              <w:rPr>
                <w:sz w:val="24"/>
              </w:rPr>
              <w:t>перший</w:t>
            </w:r>
            <w:r w:rsidRPr="009C316B">
              <w:rPr>
                <w:spacing w:val="1"/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>цикл,</w:t>
            </w:r>
          </w:p>
          <w:p w:rsidR="00AF06B3" w:rsidRPr="009C316B" w:rsidRDefault="000E40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9C316B">
              <w:rPr>
                <w:sz w:val="24"/>
              </w:rPr>
              <w:t>EQFF-LLL</w:t>
            </w:r>
            <w:r w:rsidRPr="009C316B">
              <w:rPr>
                <w:spacing w:val="-4"/>
                <w:sz w:val="24"/>
              </w:rPr>
              <w:t xml:space="preserve"> </w:t>
            </w:r>
            <w:r w:rsidRPr="009C316B">
              <w:rPr>
                <w:sz w:val="24"/>
              </w:rPr>
              <w:t>–</w:t>
            </w:r>
            <w:r w:rsidRPr="009C316B">
              <w:rPr>
                <w:spacing w:val="-1"/>
                <w:sz w:val="24"/>
              </w:rPr>
              <w:t xml:space="preserve"> </w:t>
            </w:r>
            <w:r w:rsidRPr="009C316B">
              <w:rPr>
                <w:sz w:val="24"/>
              </w:rPr>
              <w:t xml:space="preserve">6 </w:t>
            </w:r>
            <w:r w:rsidRPr="009C316B">
              <w:rPr>
                <w:spacing w:val="-2"/>
                <w:sz w:val="24"/>
              </w:rPr>
              <w:t>рівень</w:t>
            </w:r>
          </w:p>
        </w:tc>
      </w:tr>
      <w:tr w:rsidR="00AF06B3" w:rsidRPr="009C316B" w:rsidTr="00453379">
        <w:trPr>
          <w:gridAfter w:val="1"/>
          <w:wAfter w:w="66" w:type="dxa"/>
          <w:trHeight w:val="2182"/>
        </w:trPr>
        <w:tc>
          <w:tcPr>
            <w:tcW w:w="2617" w:type="dxa"/>
            <w:gridSpan w:val="2"/>
          </w:tcPr>
          <w:p w:rsidR="00AF06B3" w:rsidRPr="009C316B" w:rsidRDefault="000E408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9C316B">
              <w:rPr>
                <w:b/>
                <w:spacing w:val="-2"/>
                <w:sz w:val="24"/>
              </w:rPr>
              <w:t>Передумови</w:t>
            </w:r>
          </w:p>
        </w:tc>
        <w:tc>
          <w:tcPr>
            <w:tcW w:w="7164" w:type="dxa"/>
            <w:gridSpan w:val="2"/>
          </w:tcPr>
          <w:p w:rsidR="00586CFD" w:rsidRPr="009C316B" w:rsidRDefault="005006C3" w:rsidP="00586CFD">
            <w:pPr>
              <w:pStyle w:val="TableParagraph"/>
              <w:ind w:left="107" w:right="95"/>
              <w:jc w:val="both"/>
              <w:rPr>
                <w:spacing w:val="40"/>
                <w:sz w:val="24"/>
              </w:rPr>
            </w:pPr>
            <w:r w:rsidRPr="009C316B">
              <w:rPr>
                <w:sz w:val="24"/>
              </w:rPr>
              <w:t>Прийом здобувачів на основі повної загальної середньої освіти або освітньо-</w:t>
            </w:r>
            <w:r w:rsidR="000E4085" w:rsidRPr="009C316B">
              <w:rPr>
                <w:sz w:val="24"/>
              </w:rPr>
              <w:t xml:space="preserve">кваліфікаційного рівня </w:t>
            </w:r>
            <w:r w:rsidRPr="009C316B">
              <w:rPr>
                <w:sz w:val="24"/>
              </w:rPr>
              <w:t>«</w:t>
            </w:r>
            <w:r w:rsidR="000E4085" w:rsidRPr="009C316B">
              <w:rPr>
                <w:sz w:val="24"/>
              </w:rPr>
              <w:t>молодший спеціаліст</w:t>
            </w:r>
            <w:r w:rsidRPr="009C316B">
              <w:rPr>
                <w:sz w:val="24"/>
              </w:rPr>
              <w:t>»</w:t>
            </w:r>
            <w:r w:rsidR="000E4085" w:rsidRPr="009C316B">
              <w:rPr>
                <w:sz w:val="24"/>
              </w:rPr>
              <w:t xml:space="preserve">, освітньо-професійного ступеня </w:t>
            </w:r>
            <w:r w:rsidRPr="009C316B">
              <w:rPr>
                <w:sz w:val="24"/>
              </w:rPr>
              <w:t>«</w:t>
            </w:r>
            <w:r w:rsidR="000E4085" w:rsidRPr="009C316B">
              <w:rPr>
                <w:sz w:val="24"/>
              </w:rPr>
              <w:t>фаховий молодший бакалавр</w:t>
            </w:r>
            <w:r w:rsidRPr="009C316B">
              <w:rPr>
                <w:sz w:val="24"/>
              </w:rPr>
              <w:t>»</w:t>
            </w:r>
            <w:r w:rsidR="000E4085" w:rsidRPr="009C316B">
              <w:rPr>
                <w:sz w:val="24"/>
              </w:rPr>
              <w:t xml:space="preserve"> зі спеціальності</w:t>
            </w:r>
            <w:r w:rsidR="000E4085" w:rsidRPr="009C316B">
              <w:rPr>
                <w:spacing w:val="1"/>
                <w:sz w:val="24"/>
              </w:rPr>
              <w:t xml:space="preserve"> </w:t>
            </w:r>
            <w:r w:rsidR="00586CFD" w:rsidRPr="009C316B">
              <w:rPr>
                <w:sz w:val="24"/>
              </w:rPr>
              <w:t>спеціальностей галузі знань «Охорона здоров’я»</w:t>
            </w:r>
            <w:r w:rsidR="000E4085" w:rsidRPr="009C316B">
              <w:rPr>
                <w:sz w:val="24"/>
              </w:rPr>
              <w:t>.</w:t>
            </w:r>
          </w:p>
          <w:p w:rsidR="00AF06B3" w:rsidRPr="009C316B" w:rsidRDefault="000E4085" w:rsidP="00586CFD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9C316B">
              <w:rPr>
                <w:sz w:val="24"/>
              </w:rPr>
              <w:t>Без</w:t>
            </w:r>
            <w:r w:rsidRPr="009C316B">
              <w:rPr>
                <w:spacing w:val="-9"/>
                <w:sz w:val="24"/>
              </w:rPr>
              <w:t xml:space="preserve"> </w:t>
            </w:r>
            <w:r w:rsidRPr="009C316B">
              <w:rPr>
                <w:sz w:val="24"/>
              </w:rPr>
              <w:t>обмежень</w:t>
            </w:r>
            <w:r w:rsidRPr="009C316B">
              <w:rPr>
                <w:spacing w:val="-9"/>
                <w:sz w:val="24"/>
              </w:rPr>
              <w:t xml:space="preserve"> </w:t>
            </w:r>
            <w:r w:rsidRPr="009C316B">
              <w:rPr>
                <w:sz w:val="24"/>
              </w:rPr>
              <w:t>доступу</w:t>
            </w:r>
            <w:r w:rsidRPr="009C316B">
              <w:rPr>
                <w:spacing w:val="-11"/>
                <w:sz w:val="24"/>
              </w:rPr>
              <w:t xml:space="preserve"> </w:t>
            </w:r>
            <w:r w:rsidRPr="009C316B">
              <w:rPr>
                <w:sz w:val="24"/>
              </w:rPr>
              <w:t>до</w:t>
            </w:r>
            <w:r w:rsidRPr="009C316B">
              <w:rPr>
                <w:spacing w:val="-9"/>
                <w:sz w:val="24"/>
              </w:rPr>
              <w:t xml:space="preserve"> </w:t>
            </w:r>
            <w:r w:rsidRPr="009C316B">
              <w:rPr>
                <w:sz w:val="24"/>
              </w:rPr>
              <w:t>навчання.</w:t>
            </w:r>
          </w:p>
          <w:p w:rsidR="00AF06B3" w:rsidRPr="009C316B" w:rsidRDefault="000E4085">
            <w:pPr>
              <w:pStyle w:val="TableParagraph"/>
              <w:ind w:left="107"/>
              <w:rPr>
                <w:sz w:val="24"/>
              </w:rPr>
            </w:pPr>
            <w:r w:rsidRPr="009C316B">
              <w:rPr>
                <w:sz w:val="24"/>
              </w:rPr>
              <w:t>Умови</w:t>
            </w:r>
            <w:r w:rsidRPr="009C316B">
              <w:rPr>
                <w:spacing w:val="-4"/>
                <w:sz w:val="24"/>
              </w:rPr>
              <w:t xml:space="preserve"> </w:t>
            </w:r>
            <w:r w:rsidRPr="009C316B">
              <w:rPr>
                <w:sz w:val="24"/>
              </w:rPr>
              <w:t>прийому</w:t>
            </w:r>
            <w:r w:rsidRPr="009C316B">
              <w:rPr>
                <w:spacing w:val="-7"/>
                <w:sz w:val="24"/>
              </w:rPr>
              <w:t xml:space="preserve"> </w:t>
            </w:r>
            <w:r w:rsidRPr="009C316B">
              <w:rPr>
                <w:sz w:val="24"/>
              </w:rPr>
              <w:t>на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z w:val="24"/>
              </w:rPr>
              <w:t>навчання для</w:t>
            </w:r>
            <w:r w:rsidRPr="009C316B">
              <w:rPr>
                <w:spacing w:val="-2"/>
                <w:sz w:val="24"/>
              </w:rPr>
              <w:t xml:space="preserve"> </w:t>
            </w:r>
            <w:r w:rsidRPr="009C316B">
              <w:rPr>
                <w:sz w:val="24"/>
              </w:rPr>
              <w:t>здобуття</w:t>
            </w:r>
            <w:r w:rsidRPr="009C316B">
              <w:rPr>
                <w:spacing w:val="-2"/>
                <w:sz w:val="24"/>
              </w:rPr>
              <w:t xml:space="preserve"> </w:t>
            </w:r>
            <w:r w:rsidRPr="009C316B">
              <w:rPr>
                <w:sz w:val="24"/>
              </w:rPr>
              <w:t>вищої</w:t>
            </w:r>
            <w:r w:rsidRPr="009C316B">
              <w:rPr>
                <w:spacing w:val="-1"/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>освіти.</w:t>
            </w:r>
          </w:p>
          <w:p w:rsidR="00AF06B3" w:rsidRPr="009C316B" w:rsidRDefault="000E408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9C316B">
              <w:rPr>
                <w:sz w:val="24"/>
              </w:rPr>
              <w:t>Правила</w:t>
            </w:r>
            <w:r w:rsidRPr="009C316B">
              <w:rPr>
                <w:spacing w:val="-6"/>
                <w:sz w:val="24"/>
              </w:rPr>
              <w:t xml:space="preserve"> </w:t>
            </w:r>
            <w:r w:rsidRPr="009C316B">
              <w:rPr>
                <w:sz w:val="24"/>
              </w:rPr>
              <w:t>прийому</w:t>
            </w:r>
            <w:r w:rsidRPr="009C316B">
              <w:rPr>
                <w:spacing w:val="-10"/>
                <w:sz w:val="24"/>
              </w:rPr>
              <w:t xml:space="preserve"> </w:t>
            </w:r>
            <w:r w:rsidRPr="009C316B">
              <w:rPr>
                <w:sz w:val="24"/>
              </w:rPr>
              <w:t>на</w:t>
            </w:r>
            <w:r w:rsidRPr="009C316B">
              <w:rPr>
                <w:spacing w:val="-6"/>
                <w:sz w:val="24"/>
              </w:rPr>
              <w:t xml:space="preserve"> </w:t>
            </w:r>
            <w:r w:rsidRPr="009C316B">
              <w:rPr>
                <w:sz w:val="24"/>
              </w:rPr>
              <w:t>навчання</w:t>
            </w:r>
            <w:r w:rsidRPr="009C316B">
              <w:rPr>
                <w:spacing w:val="-5"/>
                <w:sz w:val="24"/>
              </w:rPr>
              <w:t xml:space="preserve"> </w:t>
            </w:r>
            <w:r w:rsidRPr="009C316B">
              <w:rPr>
                <w:sz w:val="24"/>
              </w:rPr>
              <w:t>до</w:t>
            </w:r>
            <w:r w:rsidRPr="009C316B">
              <w:rPr>
                <w:spacing w:val="-5"/>
                <w:sz w:val="24"/>
              </w:rPr>
              <w:t xml:space="preserve"> </w:t>
            </w:r>
            <w:r w:rsidRPr="009C316B">
              <w:rPr>
                <w:sz w:val="24"/>
              </w:rPr>
              <w:t>Буковинського</w:t>
            </w:r>
            <w:r w:rsidRPr="009C316B">
              <w:rPr>
                <w:spacing w:val="-6"/>
                <w:sz w:val="24"/>
              </w:rPr>
              <w:t xml:space="preserve"> </w:t>
            </w:r>
            <w:r w:rsidRPr="009C316B">
              <w:rPr>
                <w:sz w:val="24"/>
              </w:rPr>
              <w:t>державного медичного університету.</w:t>
            </w:r>
          </w:p>
        </w:tc>
      </w:tr>
      <w:tr w:rsidR="00AF06B3" w:rsidRPr="009C316B" w:rsidTr="00453379">
        <w:trPr>
          <w:gridAfter w:val="1"/>
          <w:wAfter w:w="66" w:type="dxa"/>
          <w:trHeight w:val="275"/>
        </w:trPr>
        <w:tc>
          <w:tcPr>
            <w:tcW w:w="2617" w:type="dxa"/>
            <w:gridSpan w:val="2"/>
          </w:tcPr>
          <w:p w:rsidR="00AF06B3" w:rsidRPr="009C316B" w:rsidRDefault="000E408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Мова</w:t>
            </w:r>
            <w:r w:rsidRPr="009C316B">
              <w:rPr>
                <w:b/>
                <w:spacing w:val="-1"/>
                <w:sz w:val="24"/>
              </w:rPr>
              <w:t xml:space="preserve"> </w:t>
            </w:r>
            <w:r w:rsidRPr="009C316B">
              <w:rPr>
                <w:b/>
                <w:spacing w:val="-2"/>
                <w:sz w:val="24"/>
              </w:rPr>
              <w:t>викладання</w:t>
            </w:r>
          </w:p>
        </w:tc>
        <w:tc>
          <w:tcPr>
            <w:tcW w:w="7164" w:type="dxa"/>
            <w:gridSpan w:val="2"/>
          </w:tcPr>
          <w:p w:rsidR="00AF06B3" w:rsidRPr="009C316B" w:rsidRDefault="000E40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C316B">
              <w:rPr>
                <w:spacing w:val="-2"/>
                <w:sz w:val="24"/>
              </w:rPr>
              <w:t>Українська</w:t>
            </w:r>
          </w:p>
        </w:tc>
      </w:tr>
      <w:tr w:rsidR="00AF06B3" w:rsidRPr="009C316B" w:rsidTr="00453379">
        <w:trPr>
          <w:gridAfter w:val="1"/>
          <w:wAfter w:w="66" w:type="dxa"/>
          <w:trHeight w:val="275"/>
        </w:trPr>
        <w:tc>
          <w:tcPr>
            <w:tcW w:w="2617" w:type="dxa"/>
            <w:gridSpan w:val="2"/>
          </w:tcPr>
          <w:p w:rsidR="00AF06B3" w:rsidRPr="009C316B" w:rsidRDefault="000E408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Форми</w:t>
            </w:r>
            <w:r w:rsidRPr="009C316B">
              <w:rPr>
                <w:b/>
                <w:spacing w:val="-5"/>
                <w:sz w:val="24"/>
              </w:rPr>
              <w:t xml:space="preserve"> </w:t>
            </w:r>
            <w:r w:rsidRPr="009C316B"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164" w:type="dxa"/>
            <w:gridSpan w:val="2"/>
          </w:tcPr>
          <w:p w:rsidR="00AF06B3" w:rsidRPr="009C316B" w:rsidRDefault="000E40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C316B">
              <w:rPr>
                <w:sz w:val="24"/>
              </w:rPr>
              <w:t>Очна</w:t>
            </w:r>
            <w:r w:rsidRPr="009C316B">
              <w:rPr>
                <w:spacing w:val="-4"/>
                <w:sz w:val="24"/>
              </w:rPr>
              <w:t xml:space="preserve"> </w:t>
            </w:r>
            <w:r w:rsidRPr="009C316B">
              <w:rPr>
                <w:sz w:val="24"/>
              </w:rPr>
              <w:t>(денна),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>дистанційна</w:t>
            </w:r>
          </w:p>
        </w:tc>
      </w:tr>
      <w:tr w:rsidR="00AF06B3" w:rsidRPr="009C316B" w:rsidTr="00453379">
        <w:trPr>
          <w:gridAfter w:val="1"/>
          <w:wAfter w:w="66" w:type="dxa"/>
          <w:trHeight w:val="551"/>
        </w:trPr>
        <w:tc>
          <w:tcPr>
            <w:tcW w:w="2617" w:type="dxa"/>
            <w:gridSpan w:val="2"/>
          </w:tcPr>
          <w:p w:rsidR="00AF06B3" w:rsidRPr="009C316B" w:rsidRDefault="000E408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Термін</w:t>
            </w:r>
            <w:r w:rsidRPr="009C316B">
              <w:rPr>
                <w:b/>
                <w:spacing w:val="-3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дії</w:t>
            </w:r>
            <w:r w:rsidRPr="009C316B">
              <w:rPr>
                <w:b/>
                <w:spacing w:val="-2"/>
                <w:sz w:val="24"/>
              </w:rPr>
              <w:t xml:space="preserve"> освітньої</w:t>
            </w:r>
          </w:p>
          <w:p w:rsidR="00AF06B3" w:rsidRPr="009C316B" w:rsidRDefault="000E408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9C316B"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164" w:type="dxa"/>
            <w:gridSpan w:val="2"/>
          </w:tcPr>
          <w:p w:rsidR="00AF06B3" w:rsidRPr="009C316B" w:rsidRDefault="000E40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9C316B">
              <w:rPr>
                <w:sz w:val="24"/>
              </w:rPr>
              <w:t>5</w:t>
            </w:r>
            <w:r w:rsidRPr="009C316B">
              <w:rPr>
                <w:spacing w:val="-1"/>
                <w:sz w:val="24"/>
              </w:rPr>
              <w:t xml:space="preserve"> </w:t>
            </w:r>
            <w:r w:rsidRPr="009C316B">
              <w:rPr>
                <w:sz w:val="24"/>
              </w:rPr>
              <w:t>років,</w:t>
            </w:r>
            <w:r w:rsidRPr="009C316B">
              <w:rPr>
                <w:spacing w:val="-1"/>
                <w:sz w:val="24"/>
              </w:rPr>
              <w:t xml:space="preserve"> </w:t>
            </w:r>
            <w:r w:rsidRPr="009C316B">
              <w:rPr>
                <w:sz w:val="24"/>
              </w:rPr>
              <w:t>оновлення</w:t>
            </w:r>
            <w:r w:rsidRPr="009C316B">
              <w:rPr>
                <w:spacing w:val="-1"/>
                <w:sz w:val="24"/>
              </w:rPr>
              <w:t xml:space="preserve"> </w:t>
            </w:r>
            <w:r w:rsidRPr="009C316B">
              <w:rPr>
                <w:sz w:val="24"/>
              </w:rPr>
              <w:t>–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z w:val="24"/>
              </w:rPr>
              <w:t>за</w:t>
            </w:r>
            <w:r w:rsidRPr="009C316B">
              <w:rPr>
                <w:spacing w:val="-1"/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>потреби.</w:t>
            </w:r>
          </w:p>
        </w:tc>
      </w:tr>
      <w:tr w:rsidR="00AF06B3" w:rsidRPr="009C316B" w:rsidTr="00453379">
        <w:trPr>
          <w:gridAfter w:val="1"/>
          <w:wAfter w:w="66" w:type="dxa"/>
          <w:trHeight w:val="1257"/>
        </w:trPr>
        <w:tc>
          <w:tcPr>
            <w:tcW w:w="2617" w:type="dxa"/>
            <w:gridSpan w:val="2"/>
          </w:tcPr>
          <w:p w:rsidR="00AF06B3" w:rsidRPr="009C316B" w:rsidRDefault="000E4085">
            <w:pPr>
              <w:pStyle w:val="TableParagraph"/>
              <w:ind w:left="107" w:right="417"/>
              <w:rPr>
                <w:b/>
                <w:sz w:val="24"/>
              </w:rPr>
            </w:pPr>
            <w:r w:rsidRPr="009C316B">
              <w:rPr>
                <w:b/>
                <w:spacing w:val="-2"/>
                <w:sz w:val="24"/>
              </w:rPr>
              <w:t xml:space="preserve">Інтернет-адреса постійного </w:t>
            </w:r>
            <w:r w:rsidRPr="009C316B">
              <w:rPr>
                <w:b/>
                <w:sz w:val="24"/>
              </w:rPr>
              <w:t>розміщення</w:t>
            </w:r>
            <w:r w:rsidRPr="009C316B">
              <w:rPr>
                <w:b/>
                <w:spacing w:val="-15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опису</w:t>
            </w:r>
          </w:p>
          <w:p w:rsidR="00AF06B3" w:rsidRPr="009C316B" w:rsidRDefault="000E4085">
            <w:pPr>
              <w:pStyle w:val="TableParagraph"/>
              <w:ind w:left="107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освітньої</w:t>
            </w:r>
            <w:r w:rsidRPr="009C316B">
              <w:rPr>
                <w:b/>
                <w:spacing w:val="-2"/>
                <w:sz w:val="24"/>
              </w:rPr>
              <w:t xml:space="preserve"> програми</w:t>
            </w:r>
          </w:p>
        </w:tc>
        <w:tc>
          <w:tcPr>
            <w:tcW w:w="7164" w:type="dxa"/>
            <w:gridSpan w:val="2"/>
          </w:tcPr>
          <w:p w:rsidR="00AF06B3" w:rsidRPr="009C316B" w:rsidRDefault="00760E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8">
              <w:r w:rsidR="000E4085" w:rsidRPr="009C316B">
                <w:rPr>
                  <w:color w:val="0000FF"/>
                  <w:spacing w:val="-2"/>
                  <w:sz w:val="24"/>
                  <w:u w:val="single" w:color="0000FF"/>
                </w:rPr>
                <w:t>https://www.bsmu.edu.ua/osvita/edu-programs/</w:t>
              </w:r>
            </w:hyperlink>
          </w:p>
        </w:tc>
      </w:tr>
      <w:tr w:rsidR="00AF06B3" w:rsidRPr="009C316B" w:rsidTr="00453379">
        <w:trPr>
          <w:gridAfter w:val="1"/>
          <w:wAfter w:w="66" w:type="dxa"/>
          <w:trHeight w:val="426"/>
        </w:trPr>
        <w:tc>
          <w:tcPr>
            <w:tcW w:w="9781" w:type="dxa"/>
            <w:gridSpan w:val="4"/>
            <w:shd w:val="clear" w:color="auto" w:fill="D9D9D9"/>
          </w:tcPr>
          <w:p w:rsidR="00AF06B3" w:rsidRPr="009C316B" w:rsidRDefault="000E4085">
            <w:pPr>
              <w:pStyle w:val="TableParagraph"/>
              <w:spacing w:before="71"/>
              <w:ind w:left="10" w:right="6"/>
              <w:jc w:val="center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lastRenderedPageBreak/>
              <w:t>2</w:t>
            </w:r>
            <w:r w:rsidRPr="009C316B">
              <w:rPr>
                <w:b/>
                <w:spacing w:val="-1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– Мета</w:t>
            </w:r>
            <w:r w:rsidRPr="009C316B">
              <w:rPr>
                <w:b/>
                <w:spacing w:val="-1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освітньої</w:t>
            </w:r>
            <w:r w:rsidRPr="009C316B">
              <w:rPr>
                <w:b/>
                <w:spacing w:val="-2"/>
                <w:sz w:val="24"/>
              </w:rPr>
              <w:t xml:space="preserve"> програми</w:t>
            </w:r>
          </w:p>
        </w:tc>
      </w:tr>
      <w:tr w:rsidR="00AF06B3" w:rsidRPr="009C316B" w:rsidTr="00453379">
        <w:trPr>
          <w:gridAfter w:val="1"/>
          <w:wAfter w:w="66" w:type="dxa"/>
          <w:trHeight w:val="1380"/>
        </w:trPr>
        <w:tc>
          <w:tcPr>
            <w:tcW w:w="9781" w:type="dxa"/>
            <w:gridSpan w:val="4"/>
          </w:tcPr>
          <w:p w:rsidR="00AF06B3" w:rsidRPr="009C316B" w:rsidRDefault="000E4085" w:rsidP="00453379">
            <w:pPr>
              <w:pStyle w:val="TableParagraph"/>
              <w:ind w:left="107" w:right="99" w:firstLine="312"/>
              <w:jc w:val="both"/>
              <w:rPr>
                <w:sz w:val="24"/>
              </w:rPr>
            </w:pPr>
            <w:r w:rsidRPr="009C316B">
              <w:rPr>
                <w:sz w:val="24"/>
              </w:rPr>
              <w:t>Підготовка компетентних висококваліфікованих конкурентноспр</w:t>
            </w:r>
            <w:r w:rsidR="00DE007B" w:rsidRPr="009C316B">
              <w:rPr>
                <w:sz w:val="24"/>
              </w:rPr>
              <w:t xml:space="preserve">оможних фахівців галузі знань І </w:t>
            </w:r>
            <w:r w:rsidRPr="009C316B">
              <w:rPr>
                <w:sz w:val="24"/>
              </w:rPr>
              <w:t>Охорона здоров’я</w:t>
            </w:r>
            <w:r w:rsidR="00453379" w:rsidRPr="009C316B">
              <w:rPr>
                <w:sz w:val="24"/>
              </w:rPr>
              <w:t xml:space="preserve"> та соціальне забезпечення</w:t>
            </w:r>
            <w:r w:rsidRPr="009C316B">
              <w:rPr>
                <w:sz w:val="24"/>
              </w:rPr>
              <w:t xml:space="preserve"> за спеціальністю І5</w:t>
            </w:r>
            <w:r w:rsidR="00453379" w:rsidRPr="009C316B">
              <w:rPr>
                <w:sz w:val="24"/>
              </w:rPr>
              <w:t> </w:t>
            </w:r>
            <w:r w:rsidRPr="009C316B">
              <w:rPr>
                <w:sz w:val="24"/>
              </w:rPr>
              <w:t>Медсестринство, які мають фахові</w:t>
            </w:r>
            <w:r w:rsidRPr="009C316B">
              <w:rPr>
                <w:spacing w:val="36"/>
                <w:sz w:val="24"/>
              </w:rPr>
              <w:t xml:space="preserve"> </w:t>
            </w:r>
            <w:r w:rsidR="00453379" w:rsidRPr="009C316B">
              <w:rPr>
                <w:sz w:val="24"/>
              </w:rPr>
              <w:t>ґрунтовні</w:t>
            </w:r>
            <w:r w:rsidRPr="009C316B">
              <w:rPr>
                <w:spacing w:val="37"/>
                <w:sz w:val="24"/>
              </w:rPr>
              <w:t xml:space="preserve"> </w:t>
            </w:r>
            <w:r w:rsidRPr="009C316B">
              <w:rPr>
                <w:sz w:val="24"/>
              </w:rPr>
              <w:t>знання</w:t>
            </w:r>
            <w:r w:rsidRPr="009C316B">
              <w:rPr>
                <w:spacing w:val="36"/>
                <w:sz w:val="24"/>
              </w:rPr>
              <w:t xml:space="preserve"> </w:t>
            </w:r>
            <w:r w:rsidRPr="009C316B">
              <w:rPr>
                <w:sz w:val="24"/>
              </w:rPr>
              <w:t>для</w:t>
            </w:r>
            <w:r w:rsidRPr="009C316B">
              <w:rPr>
                <w:spacing w:val="37"/>
                <w:sz w:val="24"/>
              </w:rPr>
              <w:t xml:space="preserve"> </w:t>
            </w:r>
            <w:r w:rsidRPr="009C316B">
              <w:rPr>
                <w:sz w:val="24"/>
              </w:rPr>
              <w:t>виконання</w:t>
            </w:r>
            <w:r w:rsidRPr="009C316B">
              <w:rPr>
                <w:spacing w:val="36"/>
                <w:sz w:val="24"/>
              </w:rPr>
              <w:t xml:space="preserve"> </w:t>
            </w:r>
            <w:r w:rsidRPr="009C316B">
              <w:rPr>
                <w:sz w:val="24"/>
              </w:rPr>
              <w:t>професійних</w:t>
            </w:r>
            <w:r w:rsidRPr="009C316B">
              <w:rPr>
                <w:spacing w:val="38"/>
                <w:sz w:val="24"/>
              </w:rPr>
              <w:t xml:space="preserve"> </w:t>
            </w:r>
            <w:r w:rsidRPr="009C316B">
              <w:rPr>
                <w:sz w:val="24"/>
              </w:rPr>
              <w:t>завдань</w:t>
            </w:r>
            <w:r w:rsidRPr="009C316B">
              <w:rPr>
                <w:spacing w:val="34"/>
                <w:sz w:val="24"/>
              </w:rPr>
              <w:t xml:space="preserve"> </w:t>
            </w:r>
            <w:r w:rsidRPr="009C316B">
              <w:rPr>
                <w:sz w:val="24"/>
              </w:rPr>
              <w:t>та</w:t>
            </w:r>
            <w:r w:rsidRPr="009C316B">
              <w:rPr>
                <w:spacing w:val="36"/>
                <w:sz w:val="24"/>
              </w:rPr>
              <w:t xml:space="preserve"> </w:t>
            </w:r>
            <w:r w:rsidRPr="009C316B">
              <w:rPr>
                <w:sz w:val="24"/>
              </w:rPr>
              <w:t>обов’язків</w:t>
            </w:r>
            <w:r w:rsidRPr="009C316B">
              <w:rPr>
                <w:spacing w:val="36"/>
                <w:sz w:val="24"/>
              </w:rPr>
              <w:t xml:space="preserve"> </w:t>
            </w:r>
            <w:r w:rsidRPr="009C316B">
              <w:rPr>
                <w:sz w:val="24"/>
              </w:rPr>
              <w:t>прикладного</w:t>
            </w:r>
            <w:r w:rsidR="00453379" w:rsidRPr="009C316B">
              <w:rPr>
                <w:sz w:val="24"/>
              </w:rPr>
              <w:t xml:space="preserve"> </w:t>
            </w:r>
            <w:r w:rsidRPr="009C316B">
              <w:rPr>
                <w:sz w:val="24"/>
              </w:rPr>
              <w:t>характеру у наданні медсестринської допомоги населенню, організації та управлінні медсестринськими структурними підрозділами закладів охорони здоров’я.</w:t>
            </w:r>
          </w:p>
        </w:tc>
      </w:tr>
      <w:tr w:rsidR="00AF06B3" w:rsidRPr="009C316B" w:rsidTr="00453379">
        <w:trPr>
          <w:gridAfter w:val="1"/>
          <w:wAfter w:w="66" w:type="dxa"/>
          <w:trHeight w:val="436"/>
        </w:trPr>
        <w:tc>
          <w:tcPr>
            <w:tcW w:w="9781" w:type="dxa"/>
            <w:gridSpan w:val="4"/>
            <w:shd w:val="clear" w:color="auto" w:fill="D9D9D9"/>
          </w:tcPr>
          <w:p w:rsidR="00AF06B3" w:rsidRPr="009C316B" w:rsidRDefault="000E4085">
            <w:pPr>
              <w:pStyle w:val="TableParagraph"/>
              <w:spacing w:before="75"/>
              <w:ind w:left="10" w:right="5"/>
              <w:jc w:val="center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3</w:t>
            </w:r>
            <w:r w:rsidRPr="009C316B">
              <w:rPr>
                <w:b/>
                <w:spacing w:val="-4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–</w:t>
            </w:r>
            <w:r w:rsidRPr="009C316B">
              <w:rPr>
                <w:b/>
                <w:spacing w:val="-3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Характеристика</w:t>
            </w:r>
            <w:r w:rsidRPr="009C316B">
              <w:rPr>
                <w:b/>
                <w:spacing w:val="-3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освітньої</w:t>
            </w:r>
            <w:r w:rsidRPr="009C316B">
              <w:rPr>
                <w:b/>
                <w:spacing w:val="-3"/>
                <w:sz w:val="24"/>
              </w:rPr>
              <w:t xml:space="preserve"> </w:t>
            </w:r>
            <w:r w:rsidRPr="009C316B">
              <w:rPr>
                <w:b/>
                <w:spacing w:val="-2"/>
                <w:sz w:val="24"/>
              </w:rPr>
              <w:t>програми</w:t>
            </w:r>
          </w:p>
        </w:tc>
      </w:tr>
      <w:tr w:rsidR="00AF06B3" w:rsidRPr="009C316B" w:rsidTr="00453379">
        <w:trPr>
          <w:gridAfter w:val="1"/>
          <w:wAfter w:w="66" w:type="dxa"/>
          <w:trHeight w:val="839"/>
        </w:trPr>
        <w:tc>
          <w:tcPr>
            <w:tcW w:w="2617" w:type="dxa"/>
            <w:gridSpan w:val="2"/>
          </w:tcPr>
          <w:p w:rsidR="00AF06B3" w:rsidRPr="009C316B" w:rsidRDefault="000E4085">
            <w:pPr>
              <w:pStyle w:val="TableParagraph"/>
              <w:ind w:left="107" w:right="295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Предметна</w:t>
            </w:r>
            <w:r w:rsidRPr="009C316B">
              <w:rPr>
                <w:b/>
                <w:spacing w:val="-15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область (галузь знань,</w:t>
            </w:r>
          </w:p>
          <w:p w:rsidR="00AF06B3" w:rsidRPr="009C316B" w:rsidRDefault="000E408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 w:rsidRPr="009C316B">
              <w:rPr>
                <w:b/>
                <w:spacing w:val="-2"/>
                <w:sz w:val="24"/>
              </w:rPr>
              <w:t>спеціальність)</w:t>
            </w:r>
          </w:p>
        </w:tc>
        <w:tc>
          <w:tcPr>
            <w:tcW w:w="7164" w:type="dxa"/>
            <w:gridSpan w:val="2"/>
          </w:tcPr>
          <w:p w:rsidR="00453379" w:rsidRPr="009C316B" w:rsidRDefault="00DE007B" w:rsidP="00453379">
            <w:pPr>
              <w:pStyle w:val="TableParagraph"/>
              <w:ind w:left="107"/>
              <w:rPr>
                <w:sz w:val="24"/>
              </w:rPr>
            </w:pPr>
            <w:r w:rsidRPr="009C316B">
              <w:rPr>
                <w:sz w:val="24"/>
              </w:rPr>
              <w:t>Галузь знань І</w:t>
            </w:r>
            <w:r w:rsidR="00453379" w:rsidRPr="009C316B">
              <w:rPr>
                <w:sz w:val="24"/>
              </w:rPr>
              <w:t xml:space="preserve"> «Охорона здоров’я та соціальне забезпечення»</w:t>
            </w:r>
          </w:p>
          <w:p w:rsidR="00AF06B3" w:rsidRPr="009C316B" w:rsidRDefault="000E4085" w:rsidP="000E4085">
            <w:pPr>
              <w:pStyle w:val="TableParagraph"/>
              <w:ind w:left="107" w:right="1866"/>
              <w:rPr>
                <w:sz w:val="24"/>
              </w:rPr>
            </w:pPr>
            <w:r w:rsidRPr="009C316B">
              <w:rPr>
                <w:sz w:val="24"/>
              </w:rPr>
              <w:t>Спеціальність</w:t>
            </w:r>
            <w:r w:rsidRPr="009C316B">
              <w:rPr>
                <w:spacing w:val="-15"/>
                <w:sz w:val="24"/>
              </w:rPr>
              <w:t xml:space="preserve"> </w:t>
            </w:r>
            <w:r w:rsidRPr="009C316B">
              <w:rPr>
                <w:sz w:val="24"/>
              </w:rPr>
              <w:t>І5</w:t>
            </w:r>
            <w:r w:rsidRPr="009C316B">
              <w:rPr>
                <w:spacing w:val="-15"/>
                <w:sz w:val="24"/>
              </w:rPr>
              <w:t xml:space="preserve"> </w:t>
            </w:r>
            <w:r w:rsidRPr="009C316B">
              <w:rPr>
                <w:sz w:val="24"/>
              </w:rPr>
              <w:t>«Медсестринство»</w:t>
            </w:r>
          </w:p>
          <w:p w:rsidR="00453379" w:rsidRPr="009C316B" w:rsidRDefault="00453379" w:rsidP="000E4085">
            <w:pPr>
              <w:pStyle w:val="TableParagraph"/>
              <w:ind w:left="107" w:right="1866"/>
              <w:rPr>
                <w:sz w:val="24"/>
              </w:rPr>
            </w:pPr>
            <w:r w:rsidRPr="009C316B">
              <w:rPr>
                <w:sz w:val="24"/>
              </w:rPr>
              <w:t>Спеціалізація І5.01 Медсестринство</w:t>
            </w:r>
          </w:p>
        </w:tc>
      </w:tr>
      <w:tr w:rsidR="00AF06B3" w:rsidRPr="009C316B" w:rsidTr="00453379">
        <w:trPr>
          <w:gridAfter w:val="1"/>
          <w:wAfter w:w="66" w:type="dxa"/>
          <w:trHeight w:val="551"/>
        </w:trPr>
        <w:tc>
          <w:tcPr>
            <w:tcW w:w="2617" w:type="dxa"/>
            <w:gridSpan w:val="2"/>
          </w:tcPr>
          <w:p w:rsidR="00AF06B3" w:rsidRPr="009C316B" w:rsidRDefault="000E4085">
            <w:pPr>
              <w:pStyle w:val="TableParagraph"/>
              <w:spacing w:line="276" w:lineRule="exact"/>
              <w:ind w:left="107" w:right="141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Орієнтація</w:t>
            </w:r>
            <w:r w:rsidRPr="009C316B">
              <w:rPr>
                <w:b/>
                <w:spacing w:val="-15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 xml:space="preserve">освітньої </w:t>
            </w:r>
            <w:r w:rsidRPr="009C316B"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164" w:type="dxa"/>
            <w:gridSpan w:val="2"/>
          </w:tcPr>
          <w:p w:rsidR="00AF06B3" w:rsidRPr="009C316B" w:rsidRDefault="000E4085" w:rsidP="004533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9C316B">
              <w:rPr>
                <w:sz w:val="24"/>
              </w:rPr>
              <w:t>Освітньо-професійна</w:t>
            </w:r>
            <w:r w:rsidRPr="009C316B">
              <w:rPr>
                <w:spacing w:val="-4"/>
                <w:sz w:val="24"/>
              </w:rPr>
              <w:t xml:space="preserve"> </w:t>
            </w:r>
            <w:r w:rsidRPr="009C316B">
              <w:rPr>
                <w:sz w:val="24"/>
              </w:rPr>
              <w:t>програма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z w:val="24"/>
              </w:rPr>
              <w:t>бакалавра</w:t>
            </w:r>
            <w:r w:rsidRPr="009C316B">
              <w:rPr>
                <w:spacing w:val="-5"/>
                <w:sz w:val="24"/>
              </w:rPr>
              <w:t xml:space="preserve"> </w:t>
            </w:r>
            <w:r w:rsidRPr="009C316B">
              <w:rPr>
                <w:sz w:val="24"/>
              </w:rPr>
              <w:t>з</w:t>
            </w:r>
            <w:r w:rsidRPr="009C316B">
              <w:rPr>
                <w:spacing w:val="2"/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>урахуванням</w:t>
            </w:r>
            <w:r w:rsidR="00453379" w:rsidRPr="009C316B">
              <w:rPr>
                <w:spacing w:val="-2"/>
                <w:sz w:val="24"/>
              </w:rPr>
              <w:t xml:space="preserve"> </w:t>
            </w:r>
            <w:r w:rsidRPr="009C316B">
              <w:rPr>
                <w:sz w:val="24"/>
              </w:rPr>
              <w:t>стандарту</w:t>
            </w:r>
            <w:r w:rsidRPr="009C316B">
              <w:rPr>
                <w:spacing w:val="-10"/>
                <w:sz w:val="24"/>
              </w:rPr>
              <w:t xml:space="preserve"> </w:t>
            </w:r>
            <w:r w:rsidRPr="009C316B">
              <w:rPr>
                <w:sz w:val="24"/>
              </w:rPr>
              <w:t>вищої</w:t>
            </w:r>
            <w:r w:rsidRPr="009C316B">
              <w:rPr>
                <w:spacing w:val="-2"/>
                <w:sz w:val="24"/>
              </w:rPr>
              <w:t xml:space="preserve"> </w:t>
            </w:r>
            <w:r w:rsidRPr="009C316B">
              <w:rPr>
                <w:sz w:val="24"/>
              </w:rPr>
              <w:t>освіти</w:t>
            </w:r>
            <w:r w:rsidRPr="009C316B">
              <w:rPr>
                <w:spacing w:val="-2"/>
                <w:sz w:val="24"/>
              </w:rPr>
              <w:t xml:space="preserve"> </w:t>
            </w:r>
            <w:r w:rsidRPr="009C316B">
              <w:rPr>
                <w:sz w:val="24"/>
              </w:rPr>
              <w:t>зі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z w:val="24"/>
              </w:rPr>
              <w:t>спеціальності</w:t>
            </w:r>
            <w:r w:rsidRPr="009C316B">
              <w:rPr>
                <w:spacing w:val="-1"/>
                <w:sz w:val="24"/>
              </w:rPr>
              <w:t xml:space="preserve"> </w:t>
            </w:r>
            <w:r w:rsidR="00453379" w:rsidRPr="009C316B">
              <w:rPr>
                <w:sz w:val="24"/>
              </w:rPr>
              <w:t>223</w:t>
            </w:r>
            <w:r w:rsidRPr="009C316B">
              <w:rPr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>«Медсестринство».</w:t>
            </w:r>
          </w:p>
        </w:tc>
      </w:tr>
      <w:tr w:rsidR="00AF06B3" w:rsidRPr="009C316B" w:rsidTr="00453379">
        <w:trPr>
          <w:gridAfter w:val="1"/>
          <w:wAfter w:w="66" w:type="dxa"/>
          <w:trHeight w:val="4416"/>
        </w:trPr>
        <w:tc>
          <w:tcPr>
            <w:tcW w:w="2617" w:type="dxa"/>
            <w:gridSpan w:val="2"/>
          </w:tcPr>
          <w:p w:rsidR="00AF06B3" w:rsidRPr="009C316B" w:rsidRDefault="000E408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Основний</w:t>
            </w:r>
            <w:r w:rsidRPr="009C316B">
              <w:rPr>
                <w:b/>
                <w:spacing w:val="-4"/>
                <w:sz w:val="24"/>
              </w:rPr>
              <w:t xml:space="preserve"> фокус</w:t>
            </w:r>
          </w:p>
          <w:p w:rsidR="00AF06B3" w:rsidRPr="009C316B" w:rsidRDefault="000E4085">
            <w:pPr>
              <w:pStyle w:val="TableParagraph"/>
              <w:spacing w:before="3" w:line="237" w:lineRule="auto"/>
              <w:ind w:left="107" w:right="287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освітньої</w:t>
            </w:r>
            <w:r w:rsidRPr="009C316B">
              <w:rPr>
                <w:b/>
                <w:spacing w:val="-15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програми та спеціалізації</w:t>
            </w:r>
          </w:p>
        </w:tc>
        <w:tc>
          <w:tcPr>
            <w:tcW w:w="7164" w:type="dxa"/>
            <w:gridSpan w:val="2"/>
          </w:tcPr>
          <w:p w:rsidR="00AF06B3" w:rsidRPr="009C316B" w:rsidRDefault="000E4085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9C316B">
              <w:rPr>
                <w:sz w:val="24"/>
              </w:rPr>
              <w:t>Загальна/спе</w:t>
            </w:r>
            <w:r w:rsidR="00DE007B" w:rsidRPr="009C316B">
              <w:rPr>
                <w:sz w:val="24"/>
              </w:rPr>
              <w:t>ціальна освіта в галузі знань І</w:t>
            </w:r>
            <w:r w:rsidR="00453379" w:rsidRPr="009C316B">
              <w:rPr>
                <w:sz w:val="24"/>
              </w:rPr>
              <w:t xml:space="preserve"> </w:t>
            </w:r>
            <w:r w:rsidRPr="009C316B">
              <w:rPr>
                <w:sz w:val="24"/>
              </w:rPr>
              <w:t>Охорона здоров’я</w:t>
            </w:r>
            <w:r w:rsidR="00453379" w:rsidRPr="009C316B">
              <w:rPr>
                <w:sz w:val="24"/>
              </w:rPr>
              <w:t xml:space="preserve"> та соціальне забезпечення</w:t>
            </w:r>
            <w:r w:rsidRPr="009C316B">
              <w:rPr>
                <w:sz w:val="24"/>
              </w:rPr>
              <w:t xml:space="preserve"> спеціальності І5</w:t>
            </w:r>
            <w:r w:rsidR="00453379" w:rsidRPr="009C316B">
              <w:rPr>
                <w:sz w:val="24"/>
              </w:rPr>
              <w:t xml:space="preserve"> </w:t>
            </w:r>
            <w:r w:rsidRPr="009C316B">
              <w:rPr>
                <w:sz w:val="24"/>
              </w:rPr>
              <w:t>Медсестринство</w:t>
            </w:r>
            <w:r w:rsidR="00453379" w:rsidRPr="009C316B">
              <w:rPr>
                <w:sz w:val="24"/>
              </w:rPr>
              <w:t>.</w:t>
            </w:r>
          </w:p>
          <w:p w:rsidR="00AF06B3" w:rsidRPr="009C316B" w:rsidRDefault="000E4085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9C316B">
              <w:rPr>
                <w:sz w:val="24"/>
              </w:rPr>
              <w:t>Об’єкт діяльності: організація та управління роботою медсестринських структурних підрозділів закладів охорони здоров’я, виконання всіх видів медсестринської діяльності та медсестринських втручань.</w:t>
            </w:r>
          </w:p>
          <w:p w:rsidR="00AF06B3" w:rsidRPr="009C316B" w:rsidRDefault="000E4085">
            <w:pPr>
              <w:pStyle w:val="TableParagraph"/>
              <w:ind w:left="107" w:right="101"/>
              <w:jc w:val="both"/>
              <w:rPr>
                <w:sz w:val="24"/>
              </w:rPr>
            </w:pPr>
            <w:r w:rsidRPr="009C316B">
              <w:rPr>
                <w:sz w:val="24"/>
              </w:rPr>
              <w:t>Мета навчання: підготовка медичної сестри до організації та управління роботою структурних медсестринських підрозділів, виконання всіх видів медсестринської діяльності та медсестринських втручань.</w:t>
            </w:r>
          </w:p>
          <w:p w:rsidR="00AF06B3" w:rsidRPr="009C316B" w:rsidRDefault="000E4085">
            <w:pPr>
              <w:pStyle w:val="TableParagraph"/>
              <w:ind w:left="107" w:right="102"/>
              <w:jc w:val="both"/>
              <w:rPr>
                <w:sz w:val="24"/>
              </w:rPr>
            </w:pPr>
            <w:r w:rsidRPr="009C316B">
              <w:rPr>
                <w:sz w:val="24"/>
              </w:rPr>
              <w:t>Теоретичний зміст предметної області: знання з питань охорони здоров’я населення; профілактики, діагностики та лікування захворювань людини на індивідуальному, родинному та популяційному рівнях для здійснення професійної діяльності медичної сестри.</w:t>
            </w:r>
          </w:p>
          <w:p w:rsidR="00AF06B3" w:rsidRPr="009C316B" w:rsidRDefault="000E4085" w:rsidP="0045337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9C316B">
              <w:rPr>
                <w:sz w:val="24"/>
              </w:rPr>
              <w:t>Ключові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z w:val="24"/>
              </w:rPr>
              <w:t>слова: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z w:val="24"/>
              </w:rPr>
              <w:t>медсестринство,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>сестра</w:t>
            </w:r>
            <w:r w:rsidR="00453379" w:rsidRPr="009C316B">
              <w:rPr>
                <w:sz w:val="24"/>
              </w:rPr>
              <w:t xml:space="preserve"> медична (брат медичний)</w:t>
            </w:r>
            <w:r w:rsidRPr="009C316B">
              <w:rPr>
                <w:spacing w:val="-2"/>
                <w:sz w:val="24"/>
              </w:rPr>
              <w:t>.</w:t>
            </w:r>
          </w:p>
        </w:tc>
      </w:tr>
      <w:tr w:rsidR="00AF06B3" w:rsidRPr="009C316B" w:rsidTr="00453379">
        <w:trPr>
          <w:gridAfter w:val="1"/>
          <w:wAfter w:w="66" w:type="dxa"/>
          <w:trHeight w:val="1379"/>
        </w:trPr>
        <w:tc>
          <w:tcPr>
            <w:tcW w:w="2617" w:type="dxa"/>
            <w:gridSpan w:val="2"/>
          </w:tcPr>
          <w:p w:rsidR="00AF06B3" w:rsidRPr="009C316B" w:rsidRDefault="000E4085">
            <w:pPr>
              <w:pStyle w:val="TableParagraph"/>
              <w:ind w:left="107" w:right="751"/>
              <w:rPr>
                <w:b/>
                <w:sz w:val="24"/>
              </w:rPr>
            </w:pPr>
            <w:r w:rsidRPr="009C316B">
              <w:rPr>
                <w:b/>
                <w:spacing w:val="-2"/>
                <w:sz w:val="24"/>
              </w:rPr>
              <w:t>Особливості програми</w:t>
            </w:r>
          </w:p>
        </w:tc>
        <w:tc>
          <w:tcPr>
            <w:tcW w:w="7164" w:type="dxa"/>
            <w:gridSpan w:val="2"/>
          </w:tcPr>
          <w:p w:rsidR="00AF06B3" w:rsidRPr="009C316B" w:rsidRDefault="000E4085">
            <w:pPr>
              <w:pStyle w:val="TableParagraph"/>
              <w:ind w:left="107" w:right="182"/>
              <w:rPr>
                <w:sz w:val="24"/>
              </w:rPr>
            </w:pPr>
            <w:r w:rsidRPr="009C316B">
              <w:rPr>
                <w:sz w:val="24"/>
              </w:rPr>
              <w:t>Формування професійних компетентностей шляхом розширення практичної складової підготовки студентів за рахунок резерву навчального</w:t>
            </w:r>
            <w:r w:rsidRPr="009C316B">
              <w:rPr>
                <w:spacing w:val="-7"/>
                <w:sz w:val="24"/>
              </w:rPr>
              <w:t xml:space="preserve"> </w:t>
            </w:r>
            <w:r w:rsidRPr="009C316B">
              <w:rPr>
                <w:sz w:val="24"/>
              </w:rPr>
              <w:t>часу,</w:t>
            </w:r>
            <w:r w:rsidRPr="009C316B">
              <w:rPr>
                <w:spacing w:val="-7"/>
                <w:sz w:val="24"/>
              </w:rPr>
              <w:t xml:space="preserve"> </w:t>
            </w:r>
            <w:r w:rsidRPr="009C316B">
              <w:rPr>
                <w:sz w:val="24"/>
              </w:rPr>
              <w:t>опанування</w:t>
            </w:r>
            <w:r w:rsidRPr="009C316B">
              <w:rPr>
                <w:spacing w:val="-7"/>
                <w:sz w:val="24"/>
              </w:rPr>
              <w:t xml:space="preserve"> </w:t>
            </w:r>
            <w:r w:rsidRPr="009C316B">
              <w:rPr>
                <w:sz w:val="24"/>
              </w:rPr>
              <w:t>та</w:t>
            </w:r>
            <w:r w:rsidRPr="009C316B">
              <w:rPr>
                <w:spacing w:val="-7"/>
                <w:sz w:val="24"/>
              </w:rPr>
              <w:t xml:space="preserve"> </w:t>
            </w:r>
            <w:r w:rsidRPr="009C316B">
              <w:rPr>
                <w:sz w:val="24"/>
              </w:rPr>
              <w:t>вдосконалення</w:t>
            </w:r>
            <w:r w:rsidRPr="009C316B">
              <w:rPr>
                <w:spacing w:val="-7"/>
                <w:sz w:val="24"/>
              </w:rPr>
              <w:t xml:space="preserve"> </w:t>
            </w:r>
            <w:r w:rsidRPr="009C316B">
              <w:rPr>
                <w:sz w:val="24"/>
              </w:rPr>
              <w:t>гнучких</w:t>
            </w:r>
            <w:r w:rsidRPr="009C316B">
              <w:rPr>
                <w:spacing w:val="-8"/>
                <w:sz w:val="24"/>
              </w:rPr>
              <w:t xml:space="preserve"> </w:t>
            </w:r>
            <w:r w:rsidRPr="009C316B">
              <w:rPr>
                <w:sz w:val="24"/>
              </w:rPr>
              <w:t>навичок в командній роботі та в комунікації з пацієнтами різних вікових</w:t>
            </w:r>
          </w:p>
          <w:p w:rsidR="00AF06B3" w:rsidRPr="009C316B" w:rsidRDefault="000E408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9C316B">
              <w:rPr>
                <w:spacing w:val="-4"/>
                <w:sz w:val="24"/>
              </w:rPr>
              <w:t>груп.</w:t>
            </w:r>
          </w:p>
        </w:tc>
      </w:tr>
      <w:tr w:rsidR="00AF06B3" w:rsidRPr="009C316B" w:rsidTr="00453379">
        <w:trPr>
          <w:gridAfter w:val="1"/>
          <w:wAfter w:w="66" w:type="dxa"/>
          <w:trHeight w:val="433"/>
        </w:trPr>
        <w:tc>
          <w:tcPr>
            <w:tcW w:w="9781" w:type="dxa"/>
            <w:gridSpan w:val="4"/>
            <w:shd w:val="clear" w:color="auto" w:fill="D9D9D9"/>
          </w:tcPr>
          <w:p w:rsidR="00AF06B3" w:rsidRPr="009C316B" w:rsidRDefault="000E4085">
            <w:pPr>
              <w:pStyle w:val="TableParagraph"/>
              <w:spacing w:before="75"/>
              <w:ind w:left="585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4</w:t>
            </w:r>
            <w:r w:rsidRPr="009C316B">
              <w:rPr>
                <w:b/>
                <w:spacing w:val="-5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–</w:t>
            </w:r>
            <w:r w:rsidRPr="009C316B">
              <w:rPr>
                <w:b/>
                <w:spacing w:val="-4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Придатність</w:t>
            </w:r>
            <w:r w:rsidRPr="009C316B">
              <w:rPr>
                <w:b/>
                <w:spacing w:val="-3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випускників</w:t>
            </w:r>
            <w:r w:rsidRPr="009C316B">
              <w:rPr>
                <w:b/>
                <w:spacing w:val="-4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до</w:t>
            </w:r>
            <w:r w:rsidRPr="009C316B">
              <w:rPr>
                <w:b/>
                <w:spacing w:val="-7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працевлаштування</w:t>
            </w:r>
            <w:r w:rsidRPr="009C316B">
              <w:rPr>
                <w:b/>
                <w:spacing w:val="-6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та</w:t>
            </w:r>
            <w:r w:rsidRPr="009C316B">
              <w:rPr>
                <w:b/>
                <w:spacing w:val="-4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подальшого</w:t>
            </w:r>
            <w:r w:rsidRPr="009C316B">
              <w:rPr>
                <w:b/>
                <w:spacing w:val="-1"/>
                <w:sz w:val="24"/>
              </w:rPr>
              <w:t xml:space="preserve"> </w:t>
            </w:r>
            <w:r w:rsidRPr="009C316B">
              <w:rPr>
                <w:b/>
                <w:spacing w:val="-2"/>
                <w:sz w:val="24"/>
              </w:rPr>
              <w:t>навчання</w:t>
            </w:r>
          </w:p>
        </w:tc>
      </w:tr>
      <w:tr w:rsidR="00AF06B3" w:rsidRPr="009C316B" w:rsidTr="00453379">
        <w:trPr>
          <w:gridAfter w:val="1"/>
          <w:wAfter w:w="66" w:type="dxa"/>
          <w:trHeight w:val="2664"/>
        </w:trPr>
        <w:tc>
          <w:tcPr>
            <w:tcW w:w="2617" w:type="dxa"/>
            <w:gridSpan w:val="2"/>
          </w:tcPr>
          <w:p w:rsidR="00AF06B3" w:rsidRPr="009C316B" w:rsidRDefault="000E4085">
            <w:pPr>
              <w:pStyle w:val="TableParagraph"/>
              <w:ind w:left="107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 xml:space="preserve">Придатність до </w:t>
            </w:r>
            <w:r w:rsidRPr="009C316B">
              <w:rPr>
                <w:b/>
                <w:spacing w:val="-2"/>
                <w:sz w:val="24"/>
              </w:rPr>
              <w:t>працевлаштування</w:t>
            </w:r>
          </w:p>
        </w:tc>
        <w:tc>
          <w:tcPr>
            <w:tcW w:w="7164" w:type="dxa"/>
            <w:gridSpan w:val="2"/>
          </w:tcPr>
          <w:p w:rsidR="00AF06B3" w:rsidRPr="009C316B" w:rsidRDefault="000E4085">
            <w:pPr>
              <w:pStyle w:val="TableParagraph"/>
              <w:spacing w:line="247" w:lineRule="exact"/>
              <w:ind w:left="107"/>
            </w:pPr>
            <w:r w:rsidRPr="009C316B">
              <w:t>Фахівець</w:t>
            </w:r>
            <w:r w:rsidRPr="009C316B">
              <w:rPr>
                <w:spacing w:val="-6"/>
              </w:rPr>
              <w:t xml:space="preserve"> </w:t>
            </w:r>
            <w:r w:rsidRPr="009C316B">
              <w:t>підготовлений</w:t>
            </w:r>
            <w:r w:rsidRPr="009C316B">
              <w:rPr>
                <w:spacing w:val="-5"/>
              </w:rPr>
              <w:t xml:space="preserve"> </w:t>
            </w:r>
            <w:r w:rsidRPr="009C316B">
              <w:t>до</w:t>
            </w:r>
            <w:r w:rsidRPr="009C316B">
              <w:rPr>
                <w:spacing w:val="-4"/>
              </w:rPr>
              <w:t xml:space="preserve"> </w:t>
            </w:r>
            <w:r w:rsidRPr="009C316B">
              <w:t>роботи</w:t>
            </w:r>
            <w:r w:rsidRPr="009C316B">
              <w:rPr>
                <w:spacing w:val="-6"/>
              </w:rPr>
              <w:t xml:space="preserve"> </w:t>
            </w:r>
            <w:r w:rsidRPr="009C316B">
              <w:t>за</w:t>
            </w:r>
            <w:r w:rsidRPr="009C316B">
              <w:rPr>
                <w:spacing w:val="-6"/>
              </w:rPr>
              <w:t xml:space="preserve"> </w:t>
            </w:r>
            <w:r w:rsidRPr="009C316B">
              <w:t>ДК</w:t>
            </w:r>
            <w:r w:rsidRPr="009C316B">
              <w:rPr>
                <w:spacing w:val="-5"/>
              </w:rPr>
              <w:t xml:space="preserve"> </w:t>
            </w:r>
            <w:r w:rsidRPr="009C316B">
              <w:t>009-</w:t>
            </w:r>
            <w:r w:rsidRPr="009C316B">
              <w:rPr>
                <w:spacing w:val="-4"/>
              </w:rPr>
              <w:t>2010</w:t>
            </w:r>
          </w:p>
          <w:p w:rsidR="00AF06B3" w:rsidRPr="009C316B" w:rsidRDefault="000E4085">
            <w:pPr>
              <w:pStyle w:val="TableParagraph"/>
              <w:spacing w:before="1" w:line="253" w:lineRule="exact"/>
              <w:ind w:left="107"/>
            </w:pPr>
            <w:r w:rsidRPr="009C316B">
              <w:t>Секція</w:t>
            </w:r>
            <w:r w:rsidRPr="009C316B">
              <w:rPr>
                <w:spacing w:val="-4"/>
              </w:rPr>
              <w:t xml:space="preserve"> </w:t>
            </w:r>
            <w:r w:rsidRPr="009C316B">
              <w:t>Q.</w:t>
            </w:r>
            <w:r w:rsidRPr="009C316B">
              <w:rPr>
                <w:spacing w:val="-3"/>
              </w:rPr>
              <w:t xml:space="preserve"> </w:t>
            </w:r>
            <w:r w:rsidRPr="009C316B">
              <w:t>Охорона</w:t>
            </w:r>
            <w:r w:rsidRPr="009C316B">
              <w:rPr>
                <w:spacing w:val="-3"/>
              </w:rPr>
              <w:t xml:space="preserve"> </w:t>
            </w:r>
            <w:r w:rsidRPr="009C316B">
              <w:t>здоров’я</w:t>
            </w:r>
            <w:r w:rsidRPr="009C316B">
              <w:rPr>
                <w:spacing w:val="-4"/>
              </w:rPr>
              <w:t xml:space="preserve"> </w:t>
            </w:r>
            <w:r w:rsidRPr="009C316B">
              <w:t>та</w:t>
            </w:r>
            <w:r w:rsidRPr="009C316B">
              <w:rPr>
                <w:spacing w:val="-3"/>
              </w:rPr>
              <w:t xml:space="preserve"> </w:t>
            </w:r>
            <w:r w:rsidRPr="009C316B">
              <w:t>надання</w:t>
            </w:r>
            <w:r w:rsidRPr="009C316B">
              <w:rPr>
                <w:spacing w:val="-5"/>
              </w:rPr>
              <w:t xml:space="preserve"> </w:t>
            </w:r>
            <w:r w:rsidRPr="009C316B">
              <w:t>соціальної</w:t>
            </w:r>
            <w:r w:rsidRPr="009C316B">
              <w:rPr>
                <w:spacing w:val="-6"/>
              </w:rPr>
              <w:t xml:space="preserve"> </w:t>
            </w:r>
            <w:r w:rsidRPr="009C316B">
              <w:rPr>
                <w:spacing w:val="-2"/>
              </w:rPr>
              <w:t>допомоги.</w:t>
            </w:r>
          </w:p>
          <w:p w:rsidR="00AF06B3" w:rsidRPr="009C316B" w:rsidRDefault="000E4085">
            <w:pPr>
              <w:pStyle w:val="TableParagraph"/>
              <w:numPr>
                <w:ilvl w:val="1"/>
                <w:numId w:val="8"/>
              </w:numPr>
              <w:tabs>
                <w:tab w:val="left" w:pos="548"/>
              </w:tabs>
              <w:spacing w:line="252" w:lineRule="exact"/>
              <w:ind w:left="548" w:hanging="441"/>
            </w:pPr>
            <w:r w:rsidRPr="009C316B">
              <w:t>Діяльність</w:t>
            </w:r>
            <w:r w:rsidRPr="009C316B">
              <w:rPr>
                <w:spacing w:val="-9"/>
              </w:rPr>
              <w:t xml:space="preserve"> </w:t>
            </w:r>
            <w:r w:rsidRPr="009C316B">
              <w:t>лікарняних</w:t>
            </w:r>
            <w:r w:rsidRPr="009C316B">
              <w:rPr>
                <w:spacing w:val="-8"/>
              </w:rPr>
              <w:t xml:space="preserve"> </w:t>
            </w:r>
            <w:r w:rsidRPr="009C316B">
              <w:rPr>
                <w:spacing w:val="-2"/>
              </w:rPr>
              <w:t>закладів</w:t>
            </w:r>
          </w:p>
          <w:p w:rsidR="00AF06B3" w:rsidRPr="009C316B" w:rsidRDefault="000E4085">
            <w:pPr>
              <w:pStyle w:val="TableParagraph"/>
              <w:numPr>
                <w:ilvl w:val="1"/>
                <w:numId w:val="8"/>
              </w:numPr>
              <w:tabs>
                <w:tab w:val="left" w:pos="548"/>
              </w:tabs>
              <w:spacing w:line="252" w:lineRule="exact"/>
              <w:ind w:left="548" w:hanging="441"/>
            </w:pPr>
            <w:r w:rsidRPr="009C316B">
              <w:t>Медична</w:t>
            </w:r>
            <w:r w:rsidRPr="009C316B">
              <w:rPr>
                <w:spacing w:val="-4"/>
              </w:rPr>
              <w:t xml:space="preserve"> </w:t>
            </w:r>
            <w:r w:rsidRPr="009C316B">
              <w:t>та</w:t>
            </w:r>
            <w:r w:rsidRPr="009C316B">
              <w:rPr>
                <w:spacing w:val="-5"/>
              </w:rPr>
              <w:t xml:space="preserve"> </w:t>
            </w:r>
            <w:r w:rsidRPr="009C316B">
              <w:t>стоматологічна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2"/>
              </w:rPr>
              <w:t>практика</w:t>
            </w:r>
          </w:p>
          <w:p w:rsidR="00AF06B3" w:rsidRPr="009C316B" w:rsidRDefault="000E4085">
            <w:pPr>
              <w:pStyle w:val="TableParagraph"/>
              <w:spacing w:before="2"/>
              <w:ind w:left="107"/>
            </w:pPr>
            <w:r w:rsidRPr="009C316B">
              <w:t>86.90</w:t>
            </w:r>
            <w:r w:rsidRPr="009C316B">
              <w:rPr>
                <w:spacing w:val="-2"/>
              </w:rPr>
              <w:t xml:space="preserve"> </w:t>
            </w:r>
            <w:r w:rsidRPr="009C316B">
              <w:t>Інша</w:t>
            </w:r>
            <w:r w:rsidRPr="009C316B">
              <w:rPr>
                <w:spacing w:val="-2"/>
              </w:rPr>
              <w:t xml:space="preserve"> діяльність</w:t>
            </w:r>
          </w:p>
          <w:p w:rsidR="00AF06B3" w:rsidRPr="009C316B" w:rsidRDefault="000E4085">
            <w:pPr>
              <w:pStyle w:val="TableParagraph"/>
              <w:ind w:left="107" w:right="99"/>
              <w:jc w:val="both"/>
            </w:pPr>
            <w:r w:rsidRPr="009C316B">
              <w:t>Після закінчення навчання за освітньою програмою бакалавра спеціальності «Медсестринство» фахівець здатний виконувати</w:t>
            </w:r>
            <w:r w:rsidRPr="009C316B">
              <w:rPr>
                <w:spacing w:val="40"/>
              </w:rPr>
              <w:t xml:space="preserve"> </w:t>
            </w:r>
            <w:r w:rsidRPr="009C316B">
              <w:t>зазначену в ДК 003-2010 професійну роботу:</w:t>
            </w:r>
          </w:p>
          <w:p w:rsidR="00AF06B3" w:rsidRPr="009C316B" w:rsidRDefault="000E4085">
            <w:pPr>
              <w:pStyle w:val="TableParagraph"/>
              <w:spacing w:line="252" w:lineRule="exact"/>
              <w:ind w:left="107"/>
              <w:jc w:val="both"/>
            </w:pPr>
            <w:r w:rsidRPr="009C316B">
              <w:t>1229.5</w:t>
            </w:r>
            <w:r w:rsidRPr="009C316B">
              <w:rPr>
                <w:spacing w:val="-5"/>
              </w:rPr>
              <w:t xml:space="preserve"> </w:t>
            </w:r>
            <w:r w:rsidRPr="009C316B">
              <w:t>Головна</w:t>
            </w:r>
            <w:r w:rsidRPr="009C316B">
              <w:rPr>
                <w:spacing w:val="-5"/>
              </w:rPr>
              <w:t xml:space="preserve"> </w:t>
            </w:r>
            <w:r w:rsidRPr="009C316B">
              <w:t>медична</w:t>
            </w:r>
            <w:r w:rsidRPr="009C316B">
              <w:rPr>
                <w:spacing w:val="-8"/>
              </w:rPr>
              <w:t xml:space="preserve"> </w:t>
            </w:r>
            <w:r w:rsidRPr="009C316B">
              <w:t>сестра</w:t>
            </w:r>
            <w:r w:rsidRPr="009C316B">
              <w:rPr>
                <w:spacing w:val="-8"/>
              </w:rPr>
              <w:t xml:space="preserve"> </w:t>
            </w:r>
            <w:r w:rsidRPr="009C316B">
              <w:t>(головний</w:t>
            </w:r>
            <w:r w:rsidRPr="009C316B">
              <w:rPr>
                <w:spacing w:val="-5"/>
              </w:rPr>
              <w:t xml:space="preserve"> </w:t>
            </w:r>
            <w:r w:rsidRPr="009C316B">
              <w:t>медичний</w:t>
            </w:r>
            <w:r w:rsidRPr="009C316B">
              <w:rPr>
                <w:spacing w:val="-4"/>
              </w:rPr>
              <w:t xml:space="preserve"> </w:t>
            </w:r>
            <w:r w:rsidRPr="009C316B">
              <w:rPr>
                <w:spacing w:val="-2"/>
              </w:rPr>
              <w:t>брат)</w:t>
            </w:r>
          </w:p>
          <w:p w:rsidR="00AF06B3" w:rsidRPr="009C316B" w:rsidRDefault="000E4085">
            <w:pPr>
              <w:pStyle w:val="TableParagraph"/>
              <w:ind w:left="107" w:right="96"/>
              <w:jc w:val="both"/>
            </w:pPr>
            <w:r w:rsidRPr="009C316B">
              <w:t xml:space="preserve">1229.5 Начальник (завідувач) структурного підрозділу медичного </w:t>
            </w:r>
            <w:r w:rsidRPr="009C316B">
              <w:rPr>
                <w:spacing w:val="-2"/>
              </w:rPr>
              <w:t>закладу</w:t>
            </w:r>
          </w:p>
          <w:p w:rsidR="00AF06B3" w:rsidRPr="009C316B" w:rsidRDefault="000E4085">
            <w:pPr>
              <w:pStyle w:val="TableParagraph"/>
              <w:spacing w:line="240" w:lineRule="exact"/>
              <w:ind w:left="107"/>
              <w:jc w:val="both"/>
            </w:pPr>
            <w:r w:rsidRPr="009C316B">
              <w:t>3231</w:t>
            </w:r>
            <w:r w:rsidRPr="009C316B">
              <w:rPr>
                <w:spacing w:val="-3"/>
              </w:rPr>
              <w:t xml:space="preserve"> </w:t>
            </w:r>
            <w:r w:rsidRPr="009C316B">
              <w:t>Медичні</w:t>
            </w:r>
            <w:r w:rsidRPr="009C316B">
              <w:rPr>
                <w:spacing w:val="-4"/>
              </w:rPr>
              <w:t xml:space="preserve"> </w:t>
            </w:r>
            <w:r w:rsidRPr="009C316B">
              <w:t>сестри,</w:t>
            </w:r>
            <w:r w:rsidRPr="009C316B">
              <w:rPr>
                <w:spacing w:val="-4"/>
              </w:rPr>
              <w:t xml:space="preserve"> </w:t>
            </w:r>
            <w:r w:rsidRPr="009C316B">
              <w:t>що</w:t>
            </w:r>
            <w:r w:rsidRPr="009C316B">
              <w:rPr>
                <w:spacing w:val="-4"/>
              </w:rPr>
              <w:t xml:space="preserve"> </w:t>
            </w:r>
            <w:r w:rsidRPr="009C316B">
              <w:t>асистують</w:t>
            </w:r>
            <w:r w:rsidRPr="009C316B">
              <w:rPr>
                <w:spacing w:val="-2"/>
              </w:rPr>
              <w:t xml:space="preserve"> професіоналам</w:t>
            </w:r>
          </w:p>
        </w:tc>
      </w:tr>
      <w:tr w:rsidR="00AF06B3" w:rsidRPr="009C316B" w:rsidTr="00453379">
        <w:trPr>
          <w:gridAfter w:val="1"/>
          <w:wAfter w:w="66" w:type="dxa"/>
          <w:trHeight w:val="275"/>
        </w:trPr>
        <w:tc>
          <w:tcPr>
            <w:tcW w:w="2617" w:type="dxa"/>
            <w:gridSpan w:val="2"/>
          </w:tcPr>
          <w:p w:rsidR="00AF06B3" w:rsidRPr="009C316B" w:rsidRDefault="000E408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Подальше</w:t>
            </w:r>
            <w:r w:rsidRPr="009C316B">
              <w:rPr>
                <w:b/>
                <w:spacing w:val="-4"/>
                <w:sz w:val="24"/>
              </w:rPr>
              <w:t xml:space="preserve"> </w:t>
            </w:r>
            <w:r w:rsidRPr="009C316B"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164" w:type="dxa"/>
            <w:gridSpan w:val="2"/>
          </w:tcPr>
          <w:p w:rsidR="00AF06B3" w:rsidRPr="009C316B" w:rsidRDefault="000E40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C316B">
              <w:rPr>
                <w:sz w:val="24"/>
              </w:rPr>
              <w:t>Здобуття</w:t>
            </w:r>
            <w:r w:rsidRPr="009C316B">
              <w:rPr>
                <w:spacing w:val="-5"/>
                <w:sz w:val="24"/>
              </w:rPr>
              <w:t xml:space="preserve"> </w:t>
            </w:r>
            <w:r w:rsidRPr="009C316B">
              <w:rPr>
                <w:sz w:val="24"/>
              </w:rPr>
              <w:t>другого</w:t>
            </w:r>
            <w:r w:rsidRPr="009C316B">
              <w:rPr>
                <w:spacing w:val="-1"/>
                <w:sz w:val="24"/>
              </w:rPr>
              <w:t xml:space="preserve"> </w:t>
            </w:r>
            <w:r w:rsidRPr="009C316B">
              <w:rPr>
                <w:sz w:val="24"/>
              </w:rPr>
              <w:t>(магістерського)</w:t>
            </w:r>
            <w:r w:rsidRPr="009C316B">
              <w:rPr>
                <w:spacing w:val="-4"/>
                <w:sz w:val="24"/>
              </w:rPr>
              <w:t xml:space="preserve"> </w:t>
            </w:r>
            <w:r w:rsidRPr="009C316B">
              <w:rPr>
                <w:sz w:val="24"/>
              </w:rPr>
              <w:t>рівня</w:t>
            </w:r>
            <w:r w:rsidRPr="009C316B">
              <w:rPr>
                <w:spacing w:val="-1"/>
                <w:sz w:val="24"/>
              </w:rPr>
              <w:t xml:space="preserve"> </w:t>
            </w:r>
            <w:r w:rsidRPr="009C316B">
              <w:rPr>
                <w:sz w:val="24"/>
              </w:rPr>
              <w:t>–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z w:val="24"/>
              </w:rPr>
              <w:t>ступеня</w:t>
            </w:r>
            <w:r w:rsidRPr="009C316B">
              <w:rPr>
                <w:spacing w:val="-2"/>
                <w:sz w:val="24"/>
              </w:rPr>
              <w:t xml:space="preserve"> магістра.</w:t>
            </w:r>
          </w:p>
        </w:tc>
      </w:tr>
      <w:tr w:rsidR="00AF06B3" w:rsidRPr="009C316B" w:rsidTr="00453379">
        <w:trPr>
          <w:gridAfter w:val="1"/>
          <w:wAfter w:w="66" w:type="dxa"/>
          <w:trHeight w:val="520"/>
        </w:trPr>
        <w:tc>
          <w:tcPr>
            <w:tcW w:w="9781" w:type="dxa"/>
            <w:gridSpan w:val="4"/>
            <w:shd w:val="clear" w:color="auto" w:fill="D9D9D9"/>
          </w:tcPr>
          <w:p w:rsidR="00AF06B3" w:rsidRPr="009C316B" w:rsidRDefault="000E4085">
            <w:pPr>
              <w:pStyle w:val="TableParagraph"/>
              <w:spacing w:before="119"/>
              <w:ind w:left="10" w:right="4"/>
              <w:jc w:val="center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5</w:t>
            </w:r>
            <w:r w:rsidRPr="009C316B">
              <w:rPr>
                <w:b/>
                <w:spacing w:val="-1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–</w:t>
            </w:r>
            <w:r w:rsidRPr="009C316B">
              <w:rPr>
                <w:b/>
                <w:spacing w:val="-1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Викладання</w:t>
            </w:r>
            <w:r w:rsidRPr="009C316B">
              <w:rPr>
                <w:b/>
                <w:spacing w:val="-3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 xml:space="preserve">та </w:t>
            </w:r>
            <w:r w:rsidRPr="009C316B">
              <w:rPr>
                <w:b/>
                <w:spacing w:val="-2"/>
                <w:sz w:val="24"/>
              </w:rPr>
              <w:t>оцінювання</w:t>
            </w:r>
          </w:p>
        </w:tc>
      </w:tr>
      <w:tr w:rsidR="00AF06B3" w:rsidRPr="009C316B" w:rsidTr="00453379">
        <w:trPr>
          <w:gridAfter w:val="1"/>
          <w:wAfter w:w="66" w:type="dxa"/>
          <w:trHeight w:val="554"/>
        </w:trPr>
        <w:tc>
          <w:tcPr>
            <w:tcW w:w="2617" w:type="dxa"/>
            <w:gridSpan w:val="2"/>
          </w:tcPr>
          <w:p w:rsidR="00AF06B3" w:rsidRPr="009C316B" w:rsidRDefault="000E4085">
            <w:pPr>
              <w:pStyle w:val="TableParagraph"/>
              <w:spacing w:line="276" w:lineRule="exact"/>
              <w:ind w:left="107" w:right="759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Викладання</w:t>
            </w:r>
            <w:r w:rsidRPr="009C316B">
              <w:rPr>
                <w:b/>
                <w:spacing w:val="-15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 xml:space="preserve">та </w:t>
            </w:r>
            <w:r w:rsidRPr="009C316B"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164" w:type="dxa"/>
            <w:gridSpan w:val="2"/>
          </w:tcPr>
          <w:p w:rsidR="00AF06B3" w:rsidRPr="009C316B" w:rsidRDefault="000E4085" w:rsidP="004533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C316B">
              <w:rPr>
                <w:sz w:val="24"/>
              </w:rPr>
              <w:t>Компетентнісний,</w:t>
            </w:r>
            <w:r w:rsidRPr="009C316B">
              <w:rPr>
                <w:spacing w:val="9"/>
                <w:sz w:val="24"/>
              </w:rPr>
              <w:t xml:space="preserve"> </w:t>
            </w:r>
            <w:r w:rsidRPr="009C316B">
              <w:rPr>
                <w:sz w:val="24"/>
              </w:rPr>
              <w:t>студентоцентрований,</w:t>
            </w:r>
            <w:r w:rsidRPr="009C316B">
              <w:rPr>
                <w:spacing w:val="7"/>
                <w:sz w:val="24"/>
              </w:rPr>
              <w:t xml:space="preserve"> </w:t>
            </w:r>
            <w:r w:rsidRPr="009C316B">
              <w:rPr>
                <w:sz w:val="24"/>
              </w:rPr>
              <w:t>проблемно-</w:t>
            </w:r>
            <w:r w:rsidRPr="009C316B">
              <w:rPr>
                <w:spacing w:val="-2"/>
                <w:sz w:val="24"/>
              </w:rPr>
              <w:t>орієнтований</w:t>
            </w:r>
            <w:r w:rsidR="00453379" w:rsidRPr="009C316B">
              <w:rPr>
                <w:spacing w:val="-2"/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>підходи</w:t>
            </w:r>
            <w:r w:rsidR="00453379" w:rsidRPr="009C316B">
              <w:rPr>
                <w:sz w:val="24"/>
              </w:rPr>
              <w:t xml:space="preserve"> </w:t>
            </w:r>
            <w:r w:rsidRPr="009C316B">
              <w:rPr>
                <w:spacing w:val="-5"/>
                <w:sz w:val="24"/>
              </w:rPr>
              <w:t>та</w:t>
            </w:r>
            <w:r w:rsidR="00453379" w:rsidRPr="009C316B">
              <w:rPr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>пояснювально-ілюстративне,</w:t>
            </w:r>
            <w:r w:rsidR="00453379" w:rsidRPr="009C316B">
              <w:rPr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>програмоване</w:t>
            </w:r>
          </w:p>
        </w:tc>
      </w:tr>
      <w:tr w:rsidR="00AF06B3" w:rsidRPr="009C316B" w:rsidTr="00453379">
        <w:trPr>
          <w:gridAfter w:val="1"/>
          <w:wAfter w:w="66" w:type="dxa"/>
          <w:trHeight w:val="827"/>
        </w:trPr>
        <w:tc>
          <w:tcPr>
            <w:tcW w:w="2617" w:type="dxa"/>
            <w:gridSpan w:val="2"/>
          </w:tcPr>
          <w:p w:rsidR="00AF06B3" w:rsidRPr="009C316B" w:rsidRDefault="00AF06B3">
            <w:pPr>
              <w:pStyle w:val="TableParagraph"/>
              <w:rPr>
                <w:sz w:val="24"/>
              </w:rPr>
            </w:pPr>
          </w:p>
        </w:tc>
        <w:tc>
          <w:tcPr>
            <w:tcW w:w="7164" w:type="dxa"/>
            <w:gridSpan w:val="2"/>
          </w:tcPr>
          <w:p w:rsidR="00AF06B3" w:rsidRPr="009C316B" w:rsidRDefault="000E4085">
            <w:pPr>
              <w:pStyle w:val="TableParagraph"/>
              <w:ind w:left="107"/>
              <w:rPr>
                <w:sz w:val="24"/>
              </w:rPr>
            </w:pPr>
            <w:r w:rsidRPr="009C316B">
              <w:rPr>
                <w:sz w:val="24"/>
              </w:rPr>
              <w:t>(передавання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змісту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навчального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матеріалу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невеликими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логічно завершеними</w:t>
            </w:r>
            <w:r w:rsidRPr="009C316B">
              <w:rPr>
                <w:spacing w:val="25"/>
                <w:sz w:val="24"/>
              </w:rPr>
              <w:t xml:space="preserve">  </w:t>
            </w:r>
            <w:r w:rsidRPr="009C316B">
              <w:rPr>
                <w:sz w:val="24"/>
              </w:rPr>
              <w:t>частинами)</w:t>
            </w:r>
            <w:r w:rsidRPr="009C316B">
              <w:rPr>
                <w:spacing w:val="25"/>
                <w:sz w:val="24"/>
              </w:rPr>
              <w:t xml:space="preserve">  </w:t>
            </w:r>
            <w:r w:rsidRPr="009C316B">
              <w:rPr>
                <w:sz w:val="24"/>
              </w:rPr>
              <w:t>навчання,</w:t>
            </w:r>
            <w:r w:rsidRPr="009C316B">
              <w:rPr>
                <w:spacing w:val="26"/>
                <w:sz w:val="24"/>
              </w:rPr>
              <w:t xml:space="preserve">  </w:t>
            </w:r>
            <w:r w:rsidRPr="009C316B">
              <w:rPr>
                <w:sz w:val="24"/>
              </w:rPr>
              <w:t>ініціативне</w:t>
            </w:r>
            <w:r w:rsidRPr="009C316B">
              <w:rPr>
                <w:spacing w:val="26"/>
                <w:sz w:val="24"/>
              </w:rPr>
              <w:t xml:space="preserve">  </w:t>
            </w:r>
            <w:r w:rsidRPr="009C316B">
              <w:rPr>
                <w:spacing w:val="-2"/>
                <w:sz w:val="24"/>
              </w:rPr>
              <w:t>самонавчання,</w:t>
            </w:r>
          </w:p>
          <w:p w:rsidR="00AF06B3" w:rsidRPr="009C316B" w:rsidRDefault="000E40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9C316B">
              <w:rPr>
                <w:sz w:val="24"/>
              </w:rPr>
              <w:t>групова</w:t>
            </w:r>
            <w:r w:rsidRPr="009C316B">
              <w:rPr>
                <w:spacing w:val="-8"/>
                <w:sz w:val="24"/>
              </w:rPr>
              <w:t xml:space="preserve"> </w:t>
            </w:r>
            <w:r w:rsidRPr="009C316B">
              <w:rPr>
                <w:sz w:val="24"/>
              </w:rPr>
              <w:t>робота,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z w:val="24"/>
              </w:rPr>
              <w:t>навчання</w:t>
            </w:r>
            <w:r w:rsidRPr="009C316B">
              <w:rPr>
                <w:spacing w:val="-4"/>
                <w:sz w:val="24"/>
              </w:rPr>
              <w:t xml:space="preserve"> </w:t>
            </w:r>
            <w:r w:rsidRPr="009C316B">
              <w:rPr>
                <w:sz w:val="24"/>
              </w:rPr>
              <w:t>через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z w:val="24"/>
              </w:rPr>
              <w:t>переддипломну</w:t>
            </w:r>
            <w:r w:rsidRPr="009C316B">
              <w:rPr>
                <w:spacing w:val="-6"/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>практику.</w:t>
            </w:r>
          </w:p>
        </w:tc>
      </w:tr>
      <w:tr w:rsidR="00AF06B3" w:rsidRPr="009C316B" w:rsidTr="00453379">
        <w:trPr>
          <w:gridAfter w:val="1"/>
          <w:wAfter w:w="66" w:type="dxa"/>
          <w:trHeight w:val="1931"/>
        </w:trPr>
        <w:tc>
          <w:tcPr>
            <w:tcW w:w="2617" w:type="dxa"/>
            <w:gridSpan w:val="2"/>
          </w:tcPr>
          <w:p w:rsidR="00AF06B3" w:rsidRPr="009C316B" w:rsidRDefault="000E408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9C316B"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7164" w:type="dxa"/>
            <w:gridSpan w:val="2"/>
          </w:tcPr>
          <w:p w:rsidR="00AF06B3" w:rsidRPr="009C316B" w:rsidRDefault="000E4085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9C316B">
              <w:rPr>
                <w:sz w:val="24"/>
              </w:rPr>
              <w:t>Оцінювання бакалаврів проводиться відповідно до Положення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про організацію освітнього процесу в БДМУ та включає в себе поточний, підсумковий контролі та атестацію випускників.</w:t>
            </w:r>
          </w:p>
          <w:p w:rsidR="00AF06B3" w:rsidRPr="009C316B" w:rsidRDefault="000E408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9C316B">
              <w:rPr>
                <w:sz w:val="24"/>
              </w:rPr>
              <w:t>Форми контролю: усні та письмові контрольні роботи, розв’язування ситуаційних задач, тестові завдання, презентації, модульний контроль, заліки, єдиний державний кваліфікаційний іспит (ЄДКІ).</w:t>
            </w:r>
          </w:p>
        </w:tc>
      </w:tr>
      <w:tr w:rsidR="00AF06B3" w:rsidRPr="009C316B" w:rsidTr="00453379">
        <w:trPr>
          <w:gridAfter w:val="1"/>
          <w:wAfter w:w="66" w:type="dxa"/>
          <w:trHeight w:val="561"/>
        </w:trPr>
        <w:tc>
          <w:tcPr>
            <w:tcW w:w="9781" w:type="dxa"/>
            <w:gridSpan w:val="4"/>
            <w:shd w:val="clear" w:color="auto" w:fill="D9D9D9"/>
          </w:tcPr>
          <w:p w:rsidR="00AF06B3" w:rsidRPr="009C316B" w:rsidRDefault="000E4085">
            <w:pPr>
              <w:pStyle w:val="TableParagraph"/>
              <w:spacing w:before="138"/>
              <w:ind w:left="10"/>
              <w:jc w:val="center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6</w:t>
            </w:r>
            <w:r w:rsidRPr="009C316B">
              <w:rPr>
                <w:b/>
                <w:spacing w:val="-2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–</w:t>
            </w:r>
            <w:r w:rsidRPr="009C316B">
              <w:rPr>
                <w:b/>
                <w:spacing w:val="-2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Перелік</w:t>
            </w:r>
            <w:r w:rsidRPr="009C316B">
              <w:rPr>
                <w:b/>
                <w:spacing w:val="-1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компетентностей</w:t>
            </w:r>
            <w:r w:rsidRPr="009C316B">
              <w:rPr>
                <w:b/>
                <w:spacing w:val="-1"/>
                <w:sz w:val="24"/>
              </w:rPr>
              <w:t xml:space="preserve"> </w:t>
            </w:r>
            <w:r w:rsidRPr="009C316B">
              <w:rPr>
                <w:b/>
                <w:spacing w:val="-2"/>
                <w:sz w:val="24"/>
              </w:rPr>
              <w:t>випускника</w:t>
            </w:r>
          </w:p>
        </w:tc>
      </w:tr>
      <w:tr w:rsidR="00AF06B3" w:rsidRPr="009C316B" w:rsidTr="00453379">
        <w:trPr>
          <w:gridAfter w:val="1"/>
          <w:wAfter w:w="66" w:type="dxa"/>
          <w:trHeight w:val="1104"/>
        </w:trPr>
        <w:tc>
          <w:tcPr>
            <w:tcW w:w="2617" w:type="dxa"/>
            <w:gridSpan w:val="2"/>
          </w:tcPr>
          <w:p w:rsidR="00AF06B3" w:rsidRPr="009C316B" w:rsidRDefault="000E4085">
            <w:pPr>
              <w:pStyle w:val="TableParagraph"/>
              <w:ind w:left="107"/>
              <w:rPr>
                <w:b/>
                <w:sz w:val="24"/>
              </w:rPr>
            </w:pPr>
            <w:r w:rsidRPr="009C316B">
              <w:rPr>
                <w:b/>
                <w:spacing w:val="-2"/>
                <w:sz w:val="24"/>
              </w:rPr>
              <w:t>Інтегральна компетентність</w:t>
            </w:r>
          </w:p>
        </w:tc>
        <w:tc>
          <w:tcPr>
            <w:tcW w:w="7164" w:type="dxa"/>
            <w:gridSpan w:val="2"/>
          </w:tcPr>
          <w:p w:rsidR="00AF06B3" w:rsidRPr="009C316B" w:rsidRDefault="000E4085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9C316B">
              <w:rPr>
                <w:sz w:val="24"/>
              </w:rPr>
              <w:t>Здатність розв’язувати складні спеціалізовані задачі та практичні проблеми у сфері медсестринства, що передбачає застосування певних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теорій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та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методів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відповідної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науки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і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характеризується</w:t>
            </w:r>
          </w:p>
          <w:p w:rsidR="00AF06B3" w:rsidRPr="009C316B" w:rsidRDefault="000E408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9C316B">
              <w:rPr>
                <w:sz w:val="24"/>
              </w:rPr>
              <w:t>комплексністю</w:t>
            </w:r>
            <w:r w:rsidRPr="009C316B">
              <w:rPr>
                <w:spacing w:val="-8"/>
                <w:sz w:val="24"/>
              </w:rPr>
              <w:t xml:space="preserve"> </w:t>
            </w:r>
            <w:r w:rsidRPr="009C316B">
              <w:rPr>
                <w:sz w:val="24"/>
              </w:rPr>
              <w:t>та</w:t>
            </w:r>
            <w:r w:rsidRPr="009C316B">
              <w:rPr>
                <w:spacing w:val="-5"/>
                <w:sz w:val="24"/>
              </w:rPr>
              <w:t xml:space="preserve"> </w:t>
            </w:r>
            <w:r w:rsidRPr="009C316B">
              <w:rPr>
                <w:sz w:val="24"/>
              </w:rPr>
              <w:t>невизначеністю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>умов.</w:t>
            </w:r>
          </w:p>
        </w:tc>
      </w:tr>
      <w:tr w:rsidR="00AF06B3" w:rsidRPr="009C316B" w:rsidTr="00453379">
        <w:trPr>
          <w:gridAfter w:val="1"/>
          <w:wAfter w:w="66" w:type="dxa"/>
          <w:trHeight w:val="7176"/>
        </w:trPr>
        <w:tc>
          <w:tcPr>
            <w:tcW w:w="2617" w:type="dxa"/>
            <w:gridSpan w:val="2"/>
          </w:tcPr>
          <w:p w:rsidR="00AF06B3" w:rsidRPr="009C316B" w:rsidRDefault="000E4085">
            <w:pPr>
              <w:pStyle w:val="TableParagraph"/>
              <w:ind w:left="107" w:right="178"/>
              <w:rPr>
                <w:b/>
                <w:sz w:val="24"/>
              </w:rPr>
            </w:pPr>
            <w:r w:rsidRPr="009C316B">
              <w:rPr>
                <w:b/>
                <w:spacing w:val="-2"/>
                <w:sz w:val="24"/>
              </w:rPr>
              <w:t xml:space="preserve">Загальні </w:t>
            </w:r>
            <w:r w:rsidRPr="009C316B">
              <w:rPr>
                <w:b/>
                <w:sz w:val="24"/>
              </w:rPr>
              <w:t>компетентності</w:t>
            </w:r>
            <w:r w:rsidRPr="009C316B">
              <w:rPr>
                <w:b/>
                <w:spacing w:val="-15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(ЗК)</w:t>
            </w:r>
          </w:p>
        </w:tc>
        <w:tc>
          <w:tcPr>
            <w:tcW w:w="7164" w:type="dxa"/>
            <w:gridSpan w:val="2"/>
          </w:tcPr>
          <w:p w:rsidR="00AF06B3" w:rsidRPr="009C316B" w:rsidRDefault="000E4085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9C316B">
              <w:rPr>
                <w:sz w:val="24"/>
              </w:rPr>
              <w:t>ЗК01. Здатність реалізувати свої права і обов’язки як члена суспільства, усвідомлювати цінності демократичного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AF06B3" w:rsidRPr="009C316B" w:rsidRDefault="000E4085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9C316B">
              <w:rPr>
                <w:sz w:val="24"/>
              </w:rPr>
              <w:t>ЗК02.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AF06B3" w:rsidRPr="009C316B" w:rsidRDefault="000E4085">
            <w:pPr>
              <w:pStyle w:val="TableParagraph"/>
              <w:ind w:left="107" w:right="182"/>
              <w:rPr>
                <w:sz w:val="24"/>
              </w:rPr>
            </w:pPr>
            <w:r w:rsidRPr="009C316B">
              <w:rPr>
                <w:sz w:val="24"/>
              </w:rPr>
              <w:t>ЗК03. Здатність до абстрактного мислення, аналізу та синтезу. ЗК04. Здатність застосовувати знання у практичних ситуаціях. ЗК05.</w:t>
            </w:r>
            <w:r w:rsidRPr="009C316B">
              <w:rPr>
                <w:spacing w:val="80"/>
                <w:sz w:val="24"/>
              </w:rPr>
              <w:t xml:space="preserve"> </w:t>
            </w:r>
            <w:r w:rsidRPr="009C316B">
              <w:rPr>
                <w:sz w:val="24"/>
              </w:rPr>
              <w:t>Знання</w:t>
            </w:r>
            <w:r w:rsidRPr="009C316B">
              <w:rPr>
                <w:spacing w:val="80"/>
                <w:sz w:val="24"/>
              </w:rPr>
              <w:t xml:space="preserve"> </w:t>
            </w:r>
            <w:r w:rsidRPr="009C316B">
              <w:rPr>
                <w:sz w:val="24"/>
              </w:rPr>
              <w:t>та</w:t>
            </w:r>
            <w:r w:rsidRPr="009C316B">
              <w:rPr>
                <w:spacing w:val="80"/>
                <w:sz w:val="24"/>
              </w:rPr>
              <w:t xml:space="preserve"> </w:t>
            </w:r>
            <w:r w:rsidRPr="009C316B">
              <w:rPr>
                <w:sz w:val="24"/>
              </w:rPr>
              <w:t>розуміння</w:t>
            </w:r>
            <w:r w:rsidRPr="009C316B">
              <w:rPr>
                <w:spacing w:val="80"/>
                <w:sz w:val="24"/>
              </w:rPr>
              <w:t xml:space="preserve"> </w:t>
            </w:r>
            <w:r w:rsidRPr="009C316B">
              <w:rPr>
                <w:sz w:val="24"/>
              </w:rPr>
              <w:t>предметної</w:t>
            </w:r>
            <w:r w:rsidRPr="009C316B">
              <w:rPr>
                <w:spacing w:val="80"/>
                <w:sz w:val="24"/>
              </w:rPr>
              <w:t xml:space="preserve"> </w:t>
            </w:r>
            <w:r w:rsidRPr="009C316B">
              <w:rPr>
                <w:sz w:val="24"/>
              </w:rPr>
              <w:t>області</w:t>
            </w:r>
            <w:r w:rsidRPr="009C316B">
              <w:rPr>
                <w:spacing w:val="80"/>
                <w:sz w:val="24"/>
              </w:rPr>
              <w:t xml:space="preserve"> </w:t>
            </w:r>
            <w:r w:rsidRPr="009C316B">
              <w:rPr>
                <w:sz w:val="24"/>
              </w:rPr>
              <w:t>та</w:t>
            </w:r>
            <w:r w:rsidRPr="009C316B">
              <w:rPr>
                <w:spacing w:val="80"/>
                <w:sz w:val="24"/>
              </w:rPr>
              <w:t xml:space="preserve"> </w:t>
            </w:r>
            <w:r w:rsidRPr="009C316B">
              <w:rPr>
                <w:sz w:val="24"/>
              </w:rPr>
              <w:t>розуміння професійної діяльності.</w:t>
            </w:r>
          </w:p>
          <w:p w:rsidR="00AF06B3" w:rsidRPr="009C316B" w:rsidRDefault="000E4085">
            <w:pPr>
              <w:pStyle w:val="TableParagraph"/>
              <w:ind w:left="107"/>
              <w:rPr>
                <w:sz w:val="24"/>
              </w:rPr>
            </w:pPr>
            <w:r w:rsidRPr="009C316B">
              <w:rPr>
                <w:sz w:val="24"/>
              </w:rPr>
              <w:t>ЗК06.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Здатність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спілкуватися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державною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мовою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як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усно,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так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 xml:space="preserve">і </w:t>
            </w:r>
            <w:r w:rsidRPr="009C316B">
              <w:rPr>
                <w:spacing w:val="-2"/>
                <w:sz w:val="24"/>
              </w:rPr>
              <w:t>письмово.</w:t>
            </w:r>
          </w:p>
          <w:p w:rsidR="00AF06B3" w:rsidRPr="009C316B" w:rsidRDefault="000E4085">
            <w:pPr>
              <w:pStyle w:val="TableParagraph"/>
              <w:ind w:left="107"/>
              <w:rPr>
                <w:sz w:val="24"/>
              </w:rPr>
            </w:pPr>
            <w:r w:rsidRPr="009C316B">
              <w:rPr>
                <w:sz w:val="24"/>
              </w:rPr>
              <w:t>ЗК07.</w:t>
            </w:r>
            <w:r w:rsidRPr="009C316B">
              <w:rPr>
                <w:spacing w:val="-4"/>
                <w:sz w:val="24"/>
              </w:rPr>
              <w:t xml:space="preserve"> </w:t>
            </w:r>
            <w:r w:rsidRPr="009C316B">
              <w:rPr>
                <w:sz w:val="24"/>
              </w:rPr>
              <w:t>Здатність</w:t>
            </w:r>
            <w:r w:rsidRPr="009C316B">
              <w:rPr>
                <w:spacing w:val="-4"/>
                <w:sz w:val="24"/>
              </w:rPr>
              <w:t xml:space="preserve"> </w:t>
            </w:r>
            <w:r w:rsidRPr="009C316B">
              <w:rPr>
                <w:sz w:val="24"/>
              </w:rPr>
              <w:t>спілкуватися</w:t>
            </w:r>
            <w:r w:rsidRPr="009C316B">
              <w:rPr>
                <w:spacing w:val="-4"/>
                <w:sz w:val="24"/>
              </w:rPr>
              <w:t xml:space="preserve"> </w:t>
            </w:r>
            <w:r w:rsidRPr="009C316B">
              <w:rPr>
                <w:sz w:val="24"/>
              </w:rPr>
              <w:t>іноземною</w:t>
            </w:r>
            <w:r w:rsidRPr="009C316B">
              <w:rPr>
                <w:spacing w:val="-4"/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>мовою.</w:t>
            </w:r>
          </w:p>
          <w:p w:rsidR="00AF06B3" w:rsidRPr="009C316B" w:rsidRDefault="000E4085" w:rsidP="00453379">
            <w:pPr>
              <w:pStyle w:val="TableParagraph"/>
              <w:tabs>
                <w:tab w:val="left" w:pos="904"/>
                <w:tab w:val="left" w:pos="2008"/>
                <w:tab w:val="left" w:pos="3667"/>
                <w:tab w:val="left" w:pos="5252"/>
                <w:tab w:val="left" w:pos="5534"/>
              </w:tabs>
              <w:ind w:left="107" w:right="97"/>
              <w:jc w:val="both"/>
              <w:rPr>
                <w:sz w:val="24"/>
              </w:rPr>
            </w:pPr>
            <w:r w:rsidRPr="009C316B">
              <w:rPr>
                <w:spacing w:val="-2"/>
                <w:sz w:val="24"/>
              </w:rPr>
              <w:t>ЗК08.</w:t>
            </w:r>
            <w:r w:rsidR="00453379" w:rsidRPr="009C316B">
              <w:rPr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>Навички</w:t>
            </w:r>
            <w:r w:rsidR="00453379" w:rsidRPr="009C316B">
              <w:rPr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>застосовувати</w:t>
            </w:r>
            <w:r w:rsidR="00453379" w:rsidRPr="009C316B">
              <w:rPr>
                <w:spacing w:val="-2"/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>інформаційні</w:t>
            </w:r>
            <w:r w:rsidR="00453379" w:rsidRPr="009C316B">
              <w:rPr>
                <w:sz w:val="24"/>
              </w:rPr>
              <w:t xml:space="preserve"> </w:t>
            </w:r>
            <w:r w:rsidRPr="009C316B">
              <w:rPr>
                <w:spacing w:val="-10"/>
                <w:sz w:val="24"/>
              </w:rPr>
              <w:t>і</w:t>
            </w:r>
            <w:r w:rsidR="00453379" w:rsidRPr="009C316B">
              <w:rPr>
                <w:spacing w:val="-10"/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>комунікаційні технології.</w:t>
            </w:r>
          </w:p>
          <w:p w:rsidR="00AF06B3" w:rsidRPr="009C316B" w:rsidRDefault="000E4085">
            <w:pPr>
              <w:pStyle w:val="TableParagraph"/>
              <w:ind w:left="107"/>
              <w:rPr>
                <w:sz w:val="24"/>
              </w:rPr>
            </w:pPr>
            <w:r w:rsidRPr="009C316B">
              <w:rPr>
                <w:sz w:val="24"/>
              </w:rPr>
              <w:t>ЗК09. Визначеність і наполегливість щодо поставлених завдань і взятих обов’язків.</w:t>
            </w:r>
          </w:p>
          <w:p w:rsidR="00AF06B3" w:rsidRPr="009C316B" w:rsidRDefault="000E4085">
            <w:pPr>
              <w:pStyle w:val="TableParagraph"/>
              <w:ind w:left="107" w:right="1866"/>
              <w:rPr>
                <w:sz w:val="24"/>
              </w:rPr>
            </w:pPr>
            <w:r w:rsidRPr="009C316B">
              <w:rPr>
                <w:sz w:val="24"/>
              </w:rPr>
              <w:t>ЗК10.</w:t>
            </w:r>
            <w:r w:rsidRPr="009C316B">
              <w:rPr>
                <w:spacing w:val="-9"/>
                <w:sz w:val="24"/>
              </w:rPr>
              <w:t xml:space="preserve"> </w:t>
            </w:r>
            <w:r w:rsidRPr="009C316B">
              <w:rPr>
                <w:sz w:val="24"/>
              </w:rPr>
              <w:t>Здатність</w:t>
            </w:r>
            <w:r w:rsidRPr="009C316B">
              <w:rPr>
                <w:spacing w:val="-10"/>
                <w:sz w:val="24"/>
              </w:rPr>
              <w:t xml:space="preserve"> </w:t>
            </w:r>
            <w:r w:rsidRPr="009C316B">
              <w:rPr>
                <w:sz w:val="24"/>
              </w:rPr>
              <w:t>приймати</w:t>
            </w:r>
            <w:r w:rsidRPr="009C316B">
              <w:rPr>
                <w:spacing w:val="-8"/>
                <w:sz w:val="24"/>
              </w:rPr>
              <w:t xml:space="preserve"> </w:t>
            </w:r>
            <w:r w:rsidRPr="009C316B">
              <w:rPr>
                <w:sz w:val="24"/>
              </w:rPr>
              <w:t>обґрунтовані</w:t>
            </w:r>
            <w:r w:rsidRPr="009C316B">
              <w:rPr>
                <w:spacing w:val="-9"/>
                <w:sz w:val="24"/>
              </w:rPr>
              <w:t xml:space="preserve"> </w:t>
            </w:r>
            <w:r w:rsidRPr="009C316B">
              <w:rPr>
                <w:sz w:val="24"/>
              </w:rPr>
              <w:t>рішення. ЗК11. Здатність працювати в команді.</w:t>
            </w:r>
          </w:p>
          <w:p w:rsidR="00AF06B3" w:rsidRPr="009C316B" w:rsidRDefault="000E4085">
            <w:pPr>
              <w:pStyle w:val="TableParagraph"/>
              <w:ind w:left="107"/>
              <w:rPr>
                <w:sz w:val="24"/>
              </w:rPr>
            </w:pPr>
            <w:r w:rsidRPr="009C316B">
              <w:rPr>
                <w:sz w:val="24"/>
              </w:rPr>
              <w:t>ЗК12.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z w:val="24"/>
              </w:rPr>
              <w:t>Навички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z w:val="24"/>
              </w:rPr>
              <w:t>міжособистісної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>взаємодії.</w:t>
            </w:r>
          </w:p>
          <w:p w:rsidR="00AF06B3" w:rsidRPr="009C316B" w:rsidRDefault="000E40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9C316B">
              <w:rPr>
                <w:sz w:val="24"/>
              </w:rPr>
              <w:t>ЗК13.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z w:val="24"/>
              </w:rPr>
              <w:t>Здатність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z w:val="24"/>
              </w:rPr>
              <w:t>діяти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z w:val="24"/>
              </w:rPr>
              <w:t>на</w:t>
            </w:r>
            <w:r w:rsidRPr="009C316B">
              <w:rPr>
                <w:spacing w:val="-4"/>
                <w:sz w:val="24"/>
              </w:rPr>
              <w:t xml:space="preserve"> </w:t>
            </w:r>
            <w:r w:rsidRPr="009C316B">
              <w:rPr>
                <w:sz w:val="24"/>
              </w:rPr>
              <w:t>основі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z w:val="24"/>
              </w:rPr>
              <w:t xml:space="preserve">етичних </w:t>
            </w:r>
            <w:r w:rsidRPr="009C316B">
              <w:rPr>
                <w:spacing w:val="-2"/>
                <w:sz w:val="24"/>
              </w:rPr>
              <w:t>міркувань.</w:t>
            </w:r>
          </w:p>
        </w:tc>
      </w:tr>
      <w:tr w:rsidR="00AF06B3" w:rsidRPr="009C316B" w:rsidTr="00453379">
        <w:trPr>
          <w:gridAfter w:val="1"/>
          <w:wAfter w:w="66" w:type="dxa"/>
          <w:trHeight w:val="3035"/>
        </w:trPr>
        <w:tc>
          <w:tcPr>
            <w:tcW w:w="2617" w:type="dxa"/>
            <w:gridSpan w:val="2"/>
          </w:tcPr>
          <w:p w:rsidR="00AF06B3" w:rsidRPr="009C316B" w:rsidRDefault="000E408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9C316B">
              <w:rPr>
                <w:b/>
                <w:spacing w:val="-2"/>
                <w:sz w:val="24"/>
              </w:rPr>
              <w:t>Фахові</w:t>
            </w:r>
          </w:p>
          <w:p w:rsidR="00AF06B3" w:rsidRPr="009C316B" w:rsidRDefault="000E4085">
            <w:pPr>
              <w:pStyle w:val="TableParagraph"/>
              <w:ind w:left="107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компетентності</w:t>
            </w:r>
            <w:r w:rsidRPr="009C316B">
              <w:rPr>
                <w:b/>
                <w:spacing w:val="-9"/>
                <w:sz w:val="24"/>
              </w:rPr>
              <w:t xml:space="preserve"> </w:t>
            </w:r>
            <w:r w:rsidRPr="009C316B">
              <w:rPr>
                <w:b/>
                <w:spacing w:val="-4"/>
                <w:sz w:val="24"/>
              </w:rPr>
              <w:t>(ФК)</w:t>
            </w:r>
          </w:p>
        </w:tc>
        <w:tc>
          <w:tcPr>
            <w:tcW w:w="7164" w:type="dxa"/>
            <w:gridSpan w:val="2"/>
          </w:tcPr>
          <w:p w:rsidR="00AF06B3" w:rsidRPr="009C316B" w:rsidRDefault="000E4085">
            <w:pPr>
              <w:pStyle w:val="TableParagraph"/>
              <w:ind w:left="107" w:right="101"/>
              <w:jc w:val="both"/>
              <w:rPr>
                <w:sz w:val="24"/>
              </w:rPr>
            </w:pPr>
            <w:r w:rsidRPr="009C316B">
              <w:rPr>
                <w:sz w:val="24"/>
              </w:rPr>
              <w:t>ФК01. Здатність застосовувати професійні та правові стандарти в повсякденній медсестринській практиці.</w:t>
            </w:r>
          </w:p>
          <w:p w:rsidR="00AF06B3" w:rsidRPr="009C316B" w:rsidRDefault="000E4085">
            <w:pPr>
              <w:pStyle w:val="TableParagraph"/>
              <w:ind w:left="107" w:right="102"/>
              <w:jc w:val="both"/>
              <w:rPr>
                <w:sz w:val="24"/>
              </w:rPr>
            </w:pPr>
            <w:r w:rsidRPr="009C316B">
              <w:rPr>
                <w:sz w:val="24"/>
              </w:rPr>
              <w:t>ФК02. Здатність розпізнавати й інтерпретувати ознаки здоров’я і його змін, хвороби чи інвалідності (оцінка/діагноз), обмежень можливості повноцінної життєдіяльності і визначати проблеми пацієнтів при різних захворюваннях та станах.</w:t>
            </w:r>
          </w:p>
          <w:p w:rsidR="00AF06B3" w:rsidRPr="009C316B" w:rsidRDefault="000E4085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9C316B">
              <w:rPr>
                <w:sz w:val="24"/>
              </w:rPr>
              <w:t>ФК03. Задоволення потреб пацієнта/клієнта протягом різних періодів усього життя (включаючи процес вмирання) шляхом планування,</w:t>
            </w:r>
            <w:r w:rsidRPr="009C316B">
              <w:rPr>
                <w:spacing w:val="50"/>
                <w:w w:val="150"/>
                <w:sz w:val="24"/>
              </w:rPr>
              <w:t xml:space="preserve"> </w:t>
            </w:r>
            <w:r w:rsidRPr="009C316B">
              <w:rPr>
                <w:sz w:val="24"/>
              </w:rPr>
              <w:t>допомоги</w:t>
            </w:r>
            <w:r w:rsidRPr="009C316B">
              <w:rPr>
                <w:spacing w:val="52"/>
                <w:w w:val="150"/>
                <w:sz w:val="24"/>
              </w:rPr>
              <w:t xml:space="preserve"> </w:t>
            </w:r>
            <w:r w:rsidRPr="009C316B">
              <w:rPr>
                <w:sz w:val="24"/>
              </w:rPr>
              <w:t>і</w:t>
            </w:r>
            <w:r w:rsidRPr="009C316B">
              <w:rPr>
                <w:spacing w:val="53"/>
                <w:w w:val="150"/>
                <w:sz w:val="24"/>
              </w:rPr>
              <w:t xml:space="preserve"> </w:t>
            </w:r>
            <w:r w:rsidRPr="009C316B">
              <w:rPr>
                <w:sz w:val="24"/>
              </w:rPr>
              <w:t>виконання</w:t>
            </w:r>
            <w:r w:rsidRPr="009C316B">
              <w:rPr>
                <w:spacing w:val="53"/>
                <w:w w:val="150"/>
                <w:sz w:val="24"/>
              </w:rPr>
              <w:t xml:space="preserve"> </w:t>
            </w:r>
            <w:r w:rsidRPr="009C316B">
              <w:rPr>
                <w:sz w:val="24"/>
              </w:rPr>
              <w:t>медсестринських</w:t>
            </w:r>
            <w:r w:rsidRPr="009C316B">
              <w:rPr>
                <w:spacing w:val="55"/>
                <w:w w:val="150"/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>втручань,</w:t>
            </w:r>
          </w:p>
          <w:p w:rsidR="00AF06B3" w:rsidRPr="009C316B" w:rsidRDefault="000E408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9C316B">
              <w:rPr>
                <w:sz w:val="24"/>
              </w:rPr>
              <w:t>оцінки та корекції індивідуальних планів догляду, створених у співпраці</w:t>
            </w:r>
            <w:r w:rsidRPr="009C316B">
              <w:rPr>
                <w:spacing w:val="-1"/>
                <w:sz w:val="24"/>
              </w:rPr>
              <w:t xml:space="preserve"> </w:t>
            </w:r>
            <w:r w:rsidRPr="009C316B">
              <w:rPr>
                <w:sz w:val="24"/>
              </w:rPr>
              <w:t>з</w:t>
            </w:r>
            <w:r w:rsidRPr="009C316B">
              <w:rPr>
                <w:spacing w:val="4"/>
                <w:sz w:val="24"/>
              </w:rPr>
              <w:t xml:space="preserve"> </w:t>
            </w:r>
            <w:r w:rsidRPr="009C316B">
              <w:rPr>
                <w:sz w:val="24"/>
              </w:rPr>
              <w:t>пацієнтом/клієнтом,</w:t>
            </w:r>
            <w:r w:rsidRPr="009C316B">
              <w:rPr>
                <w:spacing w:val="3"/>
                <w:sz w:val="24"/>
              </w:rPr>
              <w:t xml:space="preserve"> </w:t>
            </w:r>
            <w:r w:rsidRPr="009C316B">
              <w:rPr>
                <w:sz w:val="24"/>
              </w:rPr>
              <w:t>особами,</w:t>
            </w:r>
            <w:r w:rsidRPr="009C316B">
              <w:rPr>
                <w:spacing w:val="2"/>
                <w:sz w:val="24"/>
              </w:rPr>
              <w:t xml:space="preserve"> </w:t>
            </w:r>
            <w:r w:rsidRPr="009C316B">
              <w:rPr>
                <w:sz w:val="24"/>
              </w:rPr>
              <w:t>що</w:t>
            </w:r>
            <w:r w:rsidRPr="009C316B">
              <w:rPr>
                <w:spacing w:val="3"/>
                <w:sz w:val="24"/>
              </w:rPr>
              <w:t xml:space="preserve"> </w:t>
            </w:r>
            <w:r w:rsidRPr="009C316B">
              <w:rPr>
                <w:sz w:val="24"/>
              </w:rPr>
              <w:t>доглядають,</w:t>
            </w:r>
            <w:r w:rsidRPr="009C316B">
              <w:rPr>
                <w:spacing w:val="3"/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>членами</w:t>
            </w:r>
          </w:p>
        </w:tc>
      </w:tr>
      <w:tr w:rsidR="00AF06B3" w:rsidRPr="009C316B" w:rsidTr="00453379">
        <w:trPr>
          <w:gridAfter w:val="1"/>
          <w:wAfter w:w="66" w:type="dxa"/>
          <w:trHeight w:val="12419"/>
        </w:trPr>
        <w:tc>
          <w:tcPr>
            <w:tcW w:w="2617" w:type="dxa"/>
            <w:gridSpan w:val="2"/>
          </w:tcPr>
          <w:p w:rsidR="00AF06B3" w:rsidRPr="009C316B" w:rsidRDefault="00AF06B3">
            <w:pPr>
              <w:pStyle w:val="TableParagraph"/>
            </w:pPr>
          </w:p>
        </w:tc>
        <w:tc>
          <w:tcPr>
            <w:tcW w:w="7164" w:type="dxa"/>
            <w:gridSpan w:val="2"/>
          </w:tcPr>
          <w:p w:rsidR="00AF06B3" w:rsidRPr="009C316B" w:rsidRDefault="000E408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 w:rsidRPr="009C316B">
              <w:rPr>
                <w:sz w:val="24"/>
              </w:rPr>
              <w:t>сім’ї</w:t>
            </w:r>
            <w:r w:rsidRPr="009C316B">
              <w:rPr>
                <w:spacing w:val="-4"/>
                <w:sz w:val="24"/>
              </w:rPr>
              <w:t xml:space="preserve"> </w:t>
            </w:r>
            <w:r w:rsidRPr="009C316B">
              <w:rPr>
                <w:sz w:val="24"/>
              </w:rPr>
              <w:t>та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z w:val="24"/>
              </w:rPr>
              <w:t>іншими</w:t>
            </w:r>
            <w:r w:rsidRPr="009C316B">
              <w:rPr>
                <w:spacing w:val="-4"/>
                <w:sz w:val="24"/>
              </w:rPr>
              <w:t xml:space="preserve"> </w:t>
            </w:r>
            <w:r w:rsidRPr="009C316B">
              <w:rPr>
                <w:sz w:val="24"/>
              </w:rPr>
              <w:t>медичними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z w:val="24"/>
              </w:rPr>
              <w:t>і</w:t>
            </w:r>
            <w:r w:rsidRPr="009C316B">
              <w:rPr>
                <w:spacing w:val="-3"/>
                <w:sz w:val="24"/>
              </w:rPr>
              <w:t xml:space="preserve"> </w:t>
            </w:r>
            <w:r w:rsidRPr="009C316B">
              <w:rPr>
                <w:sz w:val="24"/>
              </w:rPr>
              <w:t>соціальними</w:t>
            </w:r>
            <w:r w:rsidRPr="009C316B">
              <w:rPr>
                <w:spacing w:val="-4"/>
                <w:sz w:val="24"/>
              </w:rPr>
              <w:t xml:space="preserve"> </w:t>
            </w:r>
            <w:r w:rsidRPr="009C316B">
              <w:rPr>
                <w:spacing w:val="-2"/>
                <w:sz w:val="24"/>
              </w:rPr>
              <w:t>працівниками.</w:t>
            </w:r>
          </w:p>
          <w:p w:rsidR="00AF06B3" w:rsidRPr="009C316B" w:rsidRDefault="000E4085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9C316B">
              <w:rPr>
                <w:sz w:val="24"/>
              </w:rPr>
              <w:t>ФК04. Застосовування медсестринських навичок (вмінь), медичних засобів, втручань та дій для забезпечення пацієнтові/клієнтові гідного ставлення, приватності/інтимності/, конфіденційності, захисту його прав, фізичних, психологічних та духовних потреб на засадах транскультурального медсестринства, толерантної та неосудної поведінки.</w:t>
            </w:r>
          </w:p>
          <w:p w:rsidR="00AF06B3" w:rsidRPr="009C316B" w:rsidRDefault="000E4085">
            <w:pPr>
              <w:pStyle w:val="TableParagraph"/>
              <w:ind w:left="107" w:right="102"/>
              <w:jc w:val="both"/>
              <w:rPr>
                <w:sz w:val="24"/>
              </w:rPr>
            </w:pPr>
            <w:r w:rsidRPr="009C316B">
              <w:rPr>
                <w:sz w:val="24"/>
              </w:rPr>
              <w:t>ФК05. Здатність ефективно застосовувати сукупність медсестринських навичок (вмінь), медичних засобів, втручань та дій для забезпечення догляду на основі холістичного (цілісного) підходу, враховуючи задоволення потреб пацієнта у комфорті, харчуванні, особистій гігієні та здатності особи задовольняти свої щоденні потреби.</w:t>
            </w:r>
          </w:p>
          <w:p w:rsidR="00AF06B3" w:rsidRPr="009C316B" w:rsidRDefault="000E4085">
            <w:pPr>
              <w:pStyle w:val="TableParagraph"/>
              <w:ind w:left="107" w:right="102"/>
              <w:jc w:val="both"/>
              <w:rPr>
                <w:sz w:val="24"/>
              </w:rPr>
            </w:pPr>
            <w:r w:rsidRPr="009C316B">
              <w:rPr>
                <w:sz w:val="24"/>
              </w:rPr>
              <w:t>ФК06. Здатність ефективно застосовувати сукупність медсестринських навичок (вмінь), медичних засобів, втручань та дій при оцінці функціонального стану пацієнтів/клієнтів, підготовці їх до діагностичних досліджень та заборі біологічного матеріалу для лабораторних досліджень.</w:t>
            </w:r>
          </w:p>
          <w:p w:rsidR="00AF06B3" w:rsidRPr="009C316B" w:rsidRDefault="000E4085">
            <w:pPr>
              <w:pStyle w:val="TableParagraph"/>
              <w:spacing w:before="1"/>
              <w:ind w:left="107" w:right="101"/>
              <w:jc w:val="both"/>
              <w:rPr>
                <w:sz w:val="24"/>
              </w:rPr>
            </w:pPr>
            <w:r w:rsidRPr="009C316B">
              <w:rPr>
                <w:sz w:val="24"/>
              </w:rPr>
              <w:t>ФК07. Збереження власного здоров’я медичної сестри при здійсненні догляду, виконанні маніпуляцій та процедур, при переміщенні і транспортуванні пацієнта/клієнта.</w:t>
            </w:r>
          </w:p>
          <w:p w:rsidR="00AF06B3" w:rsidRPr="009C316B" w:rsidRDefault="000E4085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9C316B">
              <w:rPr>
                <w:sz w:val="24"/>
              </w:rPr>
              <w:t>ФК08. Здатність обґрунтовувати та планувати заходи з профілактики захворювань, захисту і зміцнення здоров’я населення та сприяти їх реалізації на практиці з урахуванням регіональних особливостей, інформуванням та навчанням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пацієнта і членів його родини методам профілактики, проводити комунікативне консультування.</w:t>
            </w:r>
          </w:p>
          <w:p w:rsidR="00AF06B3" w:rsidRPr="009C316B" w:rsidRDefault="000E4085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9C316B">
              <w:rPr>
                <w:sz w:val="24"/>
              </w:rPr>
              <w:t xml:space="preserve">ФК09. Здатність здійснювати організацію, впровадження та контроль медсестринського процесу в паліативній та хоспісній </w:t>
            </w:r>
            <w:r w:rsidRPr="009C316B">
              <w:rPr>
                <w:spacing w:val="-2"/>
                <w:sz w:val="24"/>
              </w:rPr>
              <w:t>допомозі.</w:t>
            </w:r>
          </w:p>
          <w:p w:rsidR="00AF06B3" w:rsidRPr="009C316B" w:rsidRDefault="000E4085">
            <w:pPr>
              <w:pStyle w:val="TableParagraph"/>
              <w:ind w:left="107" w:right="101"/>
              <w:jc w:val="both"/>
              <w:rPr>
                <w:sz w:val="24"/>
              </w:rPr>
            </w:pPr>
            <w:r w:rsidRPr="009C316B">
              <w:rPr>
                <w:sz w:val="24"/>
              </w:rPr>
              <w:t>ФК10. Здатність до організації надання медичної допомоги за принципом сімейної медицини.</w:t>
            </w:r>
          </w:p>
          <w:p w:rsidR="00AF06B3" w:rsidRPr="009C316B" w:rsidRDefault="000E4085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9C316B">
              <w:rPr>
                <w:sz w:val="24"/>
              </w:rPr>
              <w:t>ФК11. Здатність проводити медичну та соціальну реабілітацію з метою відновлення здоров’я населення.</w:t>
            </w:r>
          </w:p>
          <w:p w:rsidR="00AF06B3" w:rsidRPr="009C316B" w:rsidRDefault="000E4085">
            <w:pPr>
              <w:pStyle w:val="TableParagraph"/>
              <w:ind w:left="107" w:right="101"/>
              <w:jc w:val="both"/>
              <w:rPr>
                <w:sz w:val="24"/>
              </w:rPr>
            </w:pPr>
            <w:r w:rsidRPr="009C316B">
              <w:rPr>
                <w:sz w:val="24"/>
              </w:rPr>
              <w:t xml:space="preserve">ФК12. Здатність орієнтуватися у визначенні групової належності лікарських засобів, особливостях їх фармакокінетики та </w:t>
            </w:r>
            <w:r w:rsidRPr="009C316B">
              <w:rPr>
                <w:spacing w:val="-2"/>
                <w:sz w:val="24"/>
              </w:rPr>
              <w:t>фармакодинаміки.</w:t>
            </w:r>
          </w:p>
          <w:p w:rsidR="00AF06B3" w:rsidRPr="009C316B" w:rsidRDefault="000E4085">
            <w:pPr>
              <w:pStyle w:val="TableParagraph"/>
              <w:ind w:left="107" w:right="102"/>
              <w:jc w:val="both"/>
              <w:rPr>
                <w:sz w:val="24"/>
              </w:rPr>
            </w:pPr>
            <w:r w:rsidRPr="009C316B">
              <w:rPr>
                <w:sz w:val="24"/>
              </w:rPr>
              <w:t>ФК13. Здатність виявляти зв’язок клінічних проявів захворювань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з результатами додаткових методів дослідження.</w:t>
            </w:r>
          </w:p>
          <w:p w:rsidR="00AF06B3" w:rsidRPr="009C316B" w:rsidRDefault="000E4085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9C316B">
              <w:rPr>
                <w:sz w:val="24"/>
              </w:rPr>
              <w:t>ФК14. Здатність організовувати та надавати невідкладну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допомогу при різних гострих станах.</w:t>
            </w:r>
          </w:p>
          <w:p w:rsidR="00AF06B3" w:rsidRPr="009C316B" w:rsidRDefault="000E4085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9C316B">
              <w:rPr>
                <w:sz w:val="24"/>
              </w:rPr>
              <w:t>ФК15. Здатність організовувати та надавати невідкладну</w:t>
            </w:r>
            <w:r w:rsidRPr="009C316B">
              <w:rPr>
                <w:spacing w:val="40"/>
                <w:sz w:val="24"/>
              </w:rPr>
              <w:t xml:space="preserve"> </w:t>
            </w:r>
            <w:r w:rsidRPr="009C316B">
              <w:rPr>
                <w:sz w:val="24"/>
              </w:rPr>
              <w:t>допомогу в надзвичайних ситуаціях у мирний та воєнний час.</w:t>
            </w:r>
          </w:p>
          <w:p w:rsidR="00AF06B3" w:rsidRPr="009C316B" w:rsidRDefault="000E408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9C316B">
              <w:rPr>
                <w:sz w:val="24"/>
              </w:rPr>
              <w:t>ФК16. Здатність організовувати та управляти медсестринським структурним підрозділом (лідерство та менеджмент).</w:t>
            </w:r>
          </w:p>
        </w:tc>
      </w:tr>
      <w:tr w:rsidR="00AF06B3" w:rsidRPr="009C316B" w:rsidTr="00453379">
        <w:trPr>
          <w:gridAfter w:val="1"/>
          <w:wAfter w:w="66" w:type="dxa"/>
          <w:trHeight w:val="278"/>
        </w:trPr>
        <w:tc>
          <w:tcPr>
            <w:tcW w:w="9781" w:type="dxa"/>
            <w:gridSpan w:val="4"/>
            <w:shd w:val="clear" w:color="auto" w:fill="D9D9D9"/>
          </w:tcPr>
          <w:p w:rsidR="00AF06B3" w:rsidRPr="009C316B" w:rsidRDefault="000E4085">
            <w:pPr>
              <w:pStyle w:val="TableParagraph"/>
              <w:spacing w:line="258" w:lineRule="exact"/>
              <w:ind w:left="9" w:right="8"/>
              <w:jc w:val="center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7</w:t>
            </w:r>
            <w:r w:rsidRPr="009C316B">
              <w:rPr>
                <w:b/>
                <w:spacing w:val="-5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–</w:t>
            </w:r>
            <w:r w:rsidRPr="009C316B">
              <w:rPr>
                <w:b/>
                <w:spacing w:val="-2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Програмні</w:t>
            </w:r>
            <w:r w:rsidRPr="009C316B">
              <w:rPr>
                <w:b/>
                <w:spacing w:val="-2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результати</w:t>
            </w:r>
            <w:r w:rsidRPr="009C316B">
              <w:rPr>
                <w:b/>
                <w:spacing w:val="-4"/>
                <w:sz w:val="24"/>
              </w:rPr>
              <w:t xml:space="preserve"> </w:t>
            </w:r>
            <w:r w:rsidRPr="009C316B">
              <w:rPr>
                <w:b/>
                <w:spacing w:val="-2"/>
                <w:sz w:val="24"/>
              </w:rPr>
              <w:t>навчання</w:t>
            </w:r>
          </w:p>
        </w:tc>
      </w:tr>
      <w:tr w:rsidR="00AF06B3" w:rsidRPr="009C316B" w:rsidTr="00453379">
        <w:trPr>
          <w:gridAfter w:val="1"/>
          <w:wAfter w:w="66" w:type="dxa"/>
          <w:trHeight w:val="1586"/>
        </w:trPr>
        <w:tc>
          <w:tcPr>
            <w:tcW w:w="9781" w:type="dxa"/>
            <w:gridSpan w:val="4"/>
          </w:tcPr>
          <w:p w:rsidR="00AF06B3" w:rsidRPr="009C316B" w:rsidRDefault="000E4085">
            <w:pPr>
              <w:pStyle w:val="TableParagraph"/>
              <w:ind w:left="54"/>
              <w:rPr>
                <w:sz w:val="23"/>
              </w:rPr>
            </w:pPr>
            <w:r w:rsidRPr="009C316B">
              <w:rPr>
                <w:sz w:val="23"/>
              </w:rPr>
              <w:t>ПРН 1. Проводити медсестринське суб’єктивне та об’єктивне обстеження різних органів і систем пацієнта та оцінювати отримані результати.</w:t>
            </w:r>
          </w:p>
          <w:p w:rsidR="00AF06B3" w:rsidRPr="009C316B" w:rsidRDefault="000E4085" w:rsidP="00453379">
            <w:pPr>
              <w:pStyle w:val="TableParagraph"/>
              <w:ind w:left="54"/>
              <w:rPr>
                <w:sz w:val="23"/>
              </w:rPr>
            </w:pPr>
            <w:r w:rsidRPr="009C316B">
              <w:rPr>
                <w:sz w:val="23"/>
              </w:rPr>
              <w:t>У закладі охорони здоров’я та у хворого вдома, шляхом спілкування з пацієнтами різних вікових груп,</w:t>
            </w:r>
            <w:r w:rsidRPr="009C316B">
              <w:rPr>
                <w:spacing w:val="14"/>
                <w:sz w:val="23"/>
              </w:rPr>
              <w:t xml:space="preserve"> </w:t>
            </w:r>
            <w:r w:rsidRPr="009C316B">
              <w:rPr>
                <w:sz w:val="23"/>
              </w:rPr>
              <w:t>їхніми</w:t>
            </w:r>
            <w:r w:rsidRPr="009C316B">
              <w:rPr>
                <w:spacing w:val="15"/>
                <w:sz w:val="23"/>
              </w:rPr>
              <w:t xml:space="preserve"> </w:t>
            </w:r>
            <w:r w:rsidRPr="009C316B">
              <w:rPr>
                <w:sz w:val="23"/>
              </w:rPr>
              <w:t>родичами</w:t>
            </w:r>
            <w:r w:rsidRPr="009C316B">
              <w:rPr>
                <w:spacing w:val="18"/>
                <w:sz w:val="23"/>
              </w:rPr>
              <w:t xml:space="preserve"> </w:t>
            </w:r>
            <w:r w:rsidRPr="009C316B">
              <w:rPr>
                <w:sz w:val="23"/>
              </w:rPr>
              <w:t>чи</w:t>
            </w:r>
            <w:r w:rsidRPr="009C316B">
              <w:rPr>
                <w:spacing w:val="16"/>
                <w:sz w:val="23"/>
              </w:rPr>
              <w:t xml:space="preserve"> </w:t>
            </w:r>
            <w:r w:rsidRPr="009C316B">
              <w:rPr>
                <w:sz w:val="23"/>
              </w:rPr>
              <w:t>близькими</w:t>
            </w:r>
            <w:r w:rsidRPr="009C316B">
              <w:rPr>
                <w:spacing w:val="15"/>
                <w:sz w:val="23"/>
              </w:rPr>
              <w:t xml:space="preserve"> </w:t>
            </w:r>
            <w:r w:rsidRPr="009C316B">
              <w:rPr>
                <w:sz w:val="23"/>
              </w:rPr>
              <w:t>з</w:t>
            </w:r>
            <w:r w:rsidRPr="009C316B">
              <w:rPr>
                <w:spacing w:val="16"/>
                <w:sz w:val="23"/>
              </w:rPr>
              <w:t xml:space="preserve"> </w:t>
            </w:r>
            <w:r w:rsidRPr="009C316B">
              <w:rPr>
                <w:sz w:val="23"/>
              </w:rPr>
              <w:t>її</w:t>
            </w:r>
            <w:r w:rsidRPr="009C316B">
              <w:rPr>
                <w:spacing w:val="17"/>
                <w:sz w:val="23"/>
              </w:rPr>
              <w:t xml:space="preserve"> </w:t>
            </w:r>
            <w:r w:rsidRPr="009C316B">
              <w:rPr>
                <w:sz w:val="23"/>
              </w:rPr>
              <w:t>оточення,</w:t>
            </w:r>
            <w:r w:rsidRPr="009C316B">
              <w:rPr>
                <w:spacing w:val="16"/>
                <w:sz w:val="23"/>
              </w:rPr>
              <w:t xml:space="preserve"> </w:t>
            </w:r>
            <w:r w:rsidRPr="009C316B">
              <w:rPr>
                <w:sz w:val="23"/>
              </w:rPr>
              <w:t>хворою</w:t>
            </w:r>
            <w:r w:rsidRPr="009C316B">
              <w:rPr>
                <w:spacing w:val="16"/>
                <w:sz w:val="23"/>
              </w:rPr>
              <w:t xml:space="preserve"> </w:t>
            </w:r>
            <w:r w:rsidRPr="009C316B">
              <w:rPr>
                <w:sz w:val="23"/>
              </w:rPr>
              <w:t>дитиною</w:t>
            </w:r>
            <w:r w:rsidRPr="009C316B">
              <w:rPr>
                <w:spacing w:val="17"/>
                <w:sz w:val="23"/>
              </w:rPr>
              <w:t xml:space="preserve"> </w:t>
            </w:r>
            <w:r w:rsidRPr="009C316B">
              <w:rPr>
                <w:sz w:val="23"/>
              </w:rPr>
              <w:t>та</w:t>
            </w:r>
            <w:r w:rsidRPr="009C316B">
              <w:rPr>
                <w:spacing w:val="16"/>
                <w:sz w:val="23"/>
              </w:rPr>
              <w:t xml:space="preserve"> </w:t>
            </w:r>
            <w:r w:rsidRPr="009C316B">
              <w:rPr>
                <w:sz w:val="23"/>
              </w:rPr>
              <w:t>батьками,</w:t>
            </w:r>
            <w:r w:rsidRPr="009C316B">
              <w:rPr>
                <w:spacing w:val="15"/>
                <w:sz w:val="23"/>
              </w:rPr>
              <w:t xml:space="preserve"> </w:t>
            </w:r>
            <w:r w:rsidRPr="009C316B">
              <w:rPr>
                <w:sz w:val="23"/>
              </w:rPr>
              <w:t>уміти</w:t>
            </w:r>
            <w:r w:rsidRPr="009C316B">
              <w:rPr>
                <w:spacing w:val="16"/>
                <w:sz w:val="23"/>
              </w:rPr>
              <w:t xml:space="preserve"> </w:t>
            </w:r>
            <w:r w:rsidRPr="009C316B">
              <w:rPr>
                <w:spacing w:val="-2"/>
                <w:sz w:val="23"/>
              </w:rPr>
              <w:t>збирати</w:t>
            </w:r>
            <w:r w:rsidR="00453379" w:rsidRPr="009C316B">
              <w:rPr>
                <w:spacing w:val="-2"/>
                <w:sz w:val="23"/>
              </w:rPr>
              <w:t xml:space="preserve"> </w:t>
            </w:r>
            <w:r w:rsidRPr="009C316B">
              <w:rPr>
                <w:sz w:val="23"/>
              </w:rPr>
              <w:t>скарги,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анамнез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захворювання,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анамнез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життя,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алергологічний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анамнез,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епідеміологічний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анамнез, оцінювати анамнестичні дані.</w:t>
            </w:r>
          </w:p>
        </w:tc>
      </w:tr>
      <w:tr w:rsidR="00AF06B3" w:rsidRPr="009C316B" w:rsidTr="00453379">
        <w:trPr>
          <w:gridAfter w:val="1"/>
          <w:wAfter w:w="66" w:type="dxa"/>
          <w:trHeight w:val="11639"/>
        </w:trPr>
        <w:tc>
          <w:tcPr>
            <w:tcW w:w="9781" w:type="dxa"/>
            <w:gridSpan w:val="4"/>
          </w:tcPr>
          <w:p w:rsidR="00AF06B3" w:rsidRPr="009C316B" w:rsidRDefault="000E4085">
            <w:pPr>
              <w:pStyle w:val="TableParagraph"/>
              <w:spacing w:line="258" w:lineRule="exact"/>
              <w:ind w:left="54"/>
              <w:jc w:val="both"/>
              <w:rPr>
                <w:sz w:val="23"/>
              </w:rPr>
            </w:pPr>
            <w:r w:rsidRPr="009C316B">
              <w:rPr>
                <w:sz w:val="23"/>
              </w:rPr>
              <w:lastRenderedPageBreak/>
              <w:t>ПРН</w:t>
            </w:r>
            <w:r w:rsidRPr="009C316B">
              <w:rPr>
                <w:spacing w:val="-8"/>
                <w:sz w:val="23"/>
              </w:rPr>
              <w:t xml:space="preserve"> </w:t>
            </w:r>
            <w:r w:rsidRPr="009C316B">
              <w:rPr>
                <w:sz w:val="23"/>
              </w:rPr>
              <w:t>2.</w:t>
            </w:r>
            <w:r w:rsidRPr="009C316B">
              <w:rPr>
                <w:spacing w:val="-4"/>
                <w:sz w:val="23"/>
              </w:rPr>
              <w:t xml:space="preserve"> </w:t>
            </w:r>
            <w:r w:rsidRPr="009C316B">
              <w:rPr>
                <w:sz w:val="23"/>
              </w:rPr>
              <w:t>Проводити</w:t>
            </w:r>
            <w:r w:rsidRPr="009C316B">
              <w:rPr>
                <w:spacing w:val="-6"/>
                <w:sz w:val="23"/>
              </w:rPr>
              <w:t xml:space="preserve"> </w:t>
            </w:r>
            <w:r w:rsidRPr="009C316B">
              <w:rPr>
                <w:sz w:val="23"/>
              </w:rPr>
              <w:t>медсестринську</w:t>
            </w:r>
            <w:r w:rsidRPr="009C316B">
              <w:rPr>
                <w:spacing w:val="-9"/>
                <w:sz w:val="23"/>
              </w:rPr>
              <w:t xml:space="preserve"> </w:t>
            </w:r>
            <w:r w:rsidRPr="009C316B">
              <w:rPr>
                <w:sz w:val="23"/>
              </w:rPr>
              <w:t>діагностику:</w:t>
            </w:r>
            <w:r w:rsidRPr="009C316B">
              <w:rPr>
                <w:spacing w:val="-4"/>
                <w:sz w:val="23"/>
              </w:rPr>
              <w:t xml:space="preserve"> </w:t>
            </w:r>
            <w:r w:rsidRPr="009C316B">
              <w:rPr>
                <w:sz w:val="23"/>
              </w:rPr>
              <w:t>виявляти</w:t>
            </w:r>
            <w:r w:rsidRPr="009C316B">
              <w:rPr>
                <w:spacing w:val="-5"/>
                <w:sz w:val="23"/>
              </w:rPr>
              <w:t xml:space="preserve"> </w:t>
            </w:r>
            <w:r w:rsidRPr="009C316B">
              <w:rPr>
                <w:sz w:val="23"/>
              </w:rPr>
              <w:t>та</w:t>
            </w:r>
            <w:r w:rsidRPr="009C316B">
              <w:rPr>
                <w:spacing w:val="-4"/>
                <w:sz w:val="23"/>
              </w:rPr>
              <w:t xml:space="preserve"> </w:t>
            </w:r>
            <w:r w:rsidRPr="009C316B">
              <w:rPr>
                <w:sz w:val="23"/>
              </w:rPr>
              <w:t>оцінювати</w:t>
            </w:r>
            <w:r w:rsidRPr="009C316B">
              <w:rPr>
                <w:spacing w:val="-5"/>
                <w:sz w:val="23"/>
              </w:rPr>
              <w:t xml:space="preserve"> </w:t>
            </w:r>
            <w:r w:rsidRPr="009C316B">
              <w:rPr>
                <w:sz w:val="23"/>
              </w:rPr>
              <w:t>проблеми</w:t>
            </w:r>
            <w:r w:rsidRPr="009C316B">
              <w:rPr>
                <w:spacing w:val="-4"/>
                <w:sz w:val="23"/>
              </w:rPr>
              <w:t xml:space="preserve"> </w:t>
            </w:r>
            <w:r w:rsidRPr="009C316B">
              <w:rPr>
                <w:spacing w:val="-2"/>
                <w:sz w:val="23"/>
              </w:rPr>
              <w:t>пацієнта.</w:t>
            </w:r>
          </w:p>
          <w:p w:rsidR="00AF06B3" w:rsidRPr="009C316B" w:rsidRDefault="000E4085">
            <w:pPr>
              <w:pStyle w:val="TableParagraph"/>
              <w:ind w:left="54" w:right="49"/>
              <w:jc w:val="both"/>
              <w:rPr>
                <w:sz w:val="23"/>
              </w:rPr>
            </w:pPr>
            <w:r w:rsidRPr="009C316B">
              <w:rPr>
                <w:sz w:val="23"/>
              </w:rPr>
              <w:t>У закладі охорони здоров’я та у хворого вдома вміти виявляти проблеми пацієнта, оцінювати їхню першочерговість та встановлювати медсестринський діагноз.</w:t>
            </w:r>
          </w:p>
          <w:p w:rsidR="00AF06B3" w:rsidRPr="009C316B" w:rsidRDefault="000E4085">
            <w:pPr>
              <w:pStyle w:val="TableParagraph"/>
              <w:spacing w:line="264" w:lineRule="exact"/>
              <w:ind w:left="54"/>
              <w:jc w:val="both"/>
              <w:rPr>
                <w:sz w:val="23"/>
              </w:rPr>
            </w:pPr>
            <w:r w:rsidRPr="009C316B">
              <w:rPr>
                <w:sz w:val="23"/>
              </w:rPr>
              <w:t>ПРН</w:t>
            </w:r>
            <w:r w:rsidRPr="009C316B">
              <w:rPr>
                <w:spacing w:val="-5"/>
                <w:sz w:val="23"/>
              </w:rPr>
              <w:t xml:space="preserve"> </w:t>
            </w:r>
            <w:r w:rsidRPr="009C316B">
              <w:rPr>
                <w:sz w:val="23"/>
              </w:rPr>
              <w:t>3.</w:t>
            </w:r>
            <w:r w:rsidRPr="009C316B">
              <w:rPr>
                <w:spacing w:val="-4"/>
                <w:sz w:val="23"/>
              </w:rPr>
              <w:t xml:space="preserve"> </w:t>
            </w:r>
            <w:r w:rsidRPr="009C316B">
              <w:rPr>
                <w:sz w:val="23"/>
              </w:rPr>
              <w:t>Планувати</w:t>
            </w:r>
            <w:r w:rsidRPr="009C316B">
              <w:rPr>
                <w:spacing w:val="-5"/>
                <w:sz w:val="23"/>
              </w:rPr>
              <w:t xml:space="preserve"> </w:t>
            </w:r>
            <w:r w:rsidRPr="009C316B">
              <w:rPr>
                <w:sz w:val="23"/>
              </w:rPr>
              <w:t>медсестринські</w:t>
            </w:r>
            <w:r w:rsidRPr="009C316B">
              <w:rPr>
                <w:spacing w:val="-4"/>
                <w:sz w:val="23"/>
              </w:rPr>
              <w:t xml:space="preserve"> </w:t>
            </w:r>
            <w:r w:rsidRPr="009C316B">
              <w:rPr>
                <w:spacing w:val="-2"/>
                <w:sz w:val="23"/>
              </w:rPr>
              <w:t>втручання.</w:t>
            </w:r>
          </w:p>
          <w:p w:rsidR="00AF06B3" w:rsidRPr="009C316B" w:rsidRDefault="000E4085">
            <w:pPr>
              <w:pStyle w:val="TableParagraph"/>
              <w:spacing w:before="1"/>
              <w:ind w:left="54" w:right="52"/>
              <w:jc w:val="both"/>
              <w:rPr>
                <w:sz w:val="23"/>
              </w:rPr>
            </w:pPr>
            <w:r w:rsidRPr="009C316B">
              <w:rPr>
                <w:sz w:val="23"/>
              </w:rPr>
              <w:t>У закладі охорони здоров’я, вдома у</w:t>
            </w:r>
            <w:r w:rsidRPr="009C316B">
              <w:rPr>
                <w:spacing w:val="-1"/>
                <w:sz w:val="23"/>
              </w:rPr>
              <w:t xml:space="preserve"> </w:t>
            </w:r>
            <w:r w:rsidRPr="009C316B">
              <w:rPr>
                <w:sz w:val="23"/>
              </w:rPr>
              <w:t>пацієнта вміти складати план медсестринських втручань для вирішення конкретних проблем пацієнтів різного віку.</w:t>
            </w:r>
          </w:p>
          <w:p w:rsidR="00AF06B3" w:rsidRPr="009C316B" w:rsidRDefault="000E4085">
            <w:pPr>
              <w:pStyle w:val="TableParagraph"/>
              <w:ind w:left="54" w:right="49"/>
              <w:jc w:val="both"/>
              <w:rPr>
                <w:sz w:val="23"/>
              </w:rPr>
            </w:pPr>
            <w:r w:rsidRPr="009C316B">
              <w:rPr>
                <w:sz w:val="23"/>
              </w:rPr>
              <w:t>ПРН 4. Здійснювати контроль за роботою молодшого медичного персоналу та станом інвентарю (проводити</w:t>
            </w:r>
            <w:r w:rsidRPr="009C316B">
              <w:rPr>
                <w:spacing w:val="-4"/>
                <w:sz w:val="23"/>
              </w:rPr>
              <w:t xml:space="preserve"> </w:t>
            </w:r>
            <w:r w:rsidRPr="009C316B">
              <w:rPr>
                <w:sz w:val="23"/>
              </w:rPr>
              <w:t>навчання</w:t>
            </w:r>
            <w:r w:rsidRPr="009C316B">
              <w:rPr>
                <w:spacing w:val="-3"/>
                <w:sz w:val="23"/>
              </w:rPr>
              <w:t xml:space="preserve"> </w:t>
            </w:r>
            <w:r w:rsidRPr="009C316B">
              <w:rPr>
                <w:sz w:val="23"/>
              </w:rPr>
              <w:t>молодшого</w:t>
            </w:r>
            <w:r w:rsidRPr="009C316B">
              <w:rPr>
                <w:spacing w:val="-3"/>
                <w:sz w:val="23"/>
              </w:rPr>
              <w:t xml:space="preserve"> </w:t>
            </w:r>
            <w:r w:rsidRPr="009C316B">
              <w:rPr>
                <w:sz w:val="23"/>
              </w:rPr>
              <w:t>медперсоналу</w:t>
            </w:r>
            <w:r w:rsidRPr="009C316B">
              <w:rPr>
                <w:spacing w:val="-7"/>
                <w:sz w:val="23"/>
              </w:rPr>
              <w:t xml:space="preserve"> </w:t>
            </w:r>
            <w:r w:rsidRPr="009C316B">
              <w:rPr>
                <w:sz w:val="23"/>
              </w:rPr>
              <w:t>з питань</w:t>
            </w:r>
            <w:r w:rsidRPr="009C316B">
              <w:rPr>
                <w:spacing w:val="-2"/>
                <w:sz w:val="23"/>
              </w:rPr>
              <w:t xml:space="preserve"> </w:t>
            </w:r>
            <w:r w:rsidRPr="009C316B">
              <w:rPr>
                <w:sz w:val="23"/>
              </w:rPr>
              <w:t>виконання</w:t>
            </w:r>
            <w:r w:rsidRPr="009C316B">
              <w:rPr>
                <w:spacing w:val="-3"/>
                <w:sz w:val="23"/>
              </w:rPr>
              <w:t xml:space="preserve"> </w:t>
            </w:r>
            <w:r w:rsidRPr="009C316B">
              <w:rPr>
                <w:sz w:val="23"/>
              </w:rPr>
              <w:t>функціональних</w:t>
            </w:r>
            <w:r w:rsidRPr="009C316B">
              <w:rPr>
                <w:spacing w:val="-2"/>
                <w:sz w:val="23"/>
              </w:rPr>
              <w:t xml:space="preserve"> </w:t>
            </w:r>
            <w:r w:rsidRPr="009C316B">
              <w:rPr>
                <w:sz w:val="23"/>
              </w:rPr>
              <w:t>обов’язків</w:t>
            </w:r>
            <w:r w:rsidRPr="009C316B">
              <w:rPr>
                <w:spacing w:val="-3"/>
                <w:sz w:val="23"/>
              </w:rPr>
              <w:t xml:space="preserve"> </w:t>
            </w:r>
            <w:r w:rsidRPr="009C316B">
              <w:rPr>
                <w:sz w:val="23"/>
              </w:rPr>
              <w:t>та охорони праці; контролювати дотримання правил техніки безпеки молодшим медичним персоналом; контролювати роботу молодшого медичного персоналу; контролювати виконання правил внутрішнього розпорядку персоналом та пацієнтами; контролювати дотримання заходів санітарно-гігієнічного режиму в палатах та медичних кабінетах; здійснювати контроль за ресурсом медичного інвентарю).</w:t>
            </w:r>
          </w:p>
          <w:p w:rsidR="00AF06B3" w:rsidRPr="009C316B" w:rsidRDefault="000E4085">
            <w:pPr>
              <w:pStyle w:val="TableParagraph"/>
              <w:spacing w:line="264" w:lineRule="exact"/>
              <w:ind w:left="54"/>
              <w:jc w:val="both"/>
              <w:rPr>
                <w:sz w:val="23"/>
              </w:rPr>
            </w:pPr>
            <w:r w:rsidRPr="009C316B">
              <w:rPr>
                <w:sz w:val="23"/>
              </w:rPr>
              <w:t>ПРН</w:t>
            </w:r>
            <w:r w:rsidRPr="009C316B">
              <w:rPr>
                <w:spacing w:val="-5"/>
                <w:sz w:val="23"/>
              </w:rPr>
              <w:t xml:space="preserve"> </w:t>
            </w:r>
            <w:r w:rsidRPr="009C316B">
              <w:rPr>
                <w:sz w:val="23"/>
              </w:rPr>
              <w:t>5.</w:t>
            </w:r>
            <w:r w:rsidRPr="009C316B">
              <w:rPr>
                <w:spacing w:val="-4"/>
                <w:sz w:val="23"/>
              </w:rPr>
              <w:t xml:space="preserve"> </w:t>
            </w:r>
            <w:r w:rsidRPr="009C316B">
              <w:rPr>
                <w:sz w:val="23"/>
              </w:rPr>
              <w:t>Здійснювати</w:t>
            </w:r>
            <w:r w:rsidRPr="009C316B">
              <w:rPr>
                <w:spacing w:val="-5"/>
                <w:sz w:val="23"/>
              </w:rPr>
              <w:t xml:space="preserve"> </w:t>
            </w:r>
            <w:r w:rsidRPr="009C316B">
              <w:rPr>
                <w:sz w:val="23"/>
              </w:rPr>
              <w:t>медсестринське</w:t>
            </w:r>
            <w:r w:rsidRPr="009C316B">
              <w:rPr>
                <w:spacing w:val="-4"/>
                <w:sz w:val="23"/>
              </w:rPr>
              <w:t xml:space="preserve"> </w:t>
            </w:r>
            <w:r w:rsidRPr="009C316B">
              <w:rPr>
                <w:spacing w:val="-2"/>
                <w:sz w:val="23"/>
              </w:rPr>
              <w:t>адміністрування.</w:t>
            </w:r>
          </w:p>
          <w:p w:rsidR="00AF06B3" w:rsidRPr="009C316B" w:rsidRDefault="000E4085">
            <w:pPr>
              <w:pStyle w:val="TableParagraph"/>
              <w:spacing w:before="1"/>
              <w:ind w:left="54" w:right="46"/>
              <w:jc w:val="both"/>
              <w:rPr>
                <w:sz w:val="23"/>
              </w:rPr>
            </w:pPr>
            <w:r w:rsidRPr="009C316B">
              <w:rPr>
                <w:sz w:val="23"/>
              </w:rPr>
              <w:t>У закладі охорони здоров’я вміти приймати управлінські рішення, забезпечувати їх виконання на основі застосування моделей медсестринського керівництва; забезпечувати виконання чинних регламентувальних документів з питань охорони здоров’я; освоїти функціональні обов’язки керівника медсестринських служб; знати порядок проведення ліцензування та акредитації лікувально-профілактичних закладів, лабораторій різного профілю, тощо.</w:t>
            </w:r>
          </w:p>
          <w:p w:rsidR="00AF06B3" w:rsidRPr="009C316B" w:rsidRDefault="000E4085">
            <w:pPr>
              <w:pStyle w:val="TableParagraph"/>
              <w:spacing w:before="1" w:line="264" w:lineRule="exact"/>
              <w:ind w:left="54"/>
              <w:jc w:val="both"/>
              <w:rPr>
                <w:sz w:val="23"/>
              </w:rPr>
            </w:pPr>
            <w:r w:rsidRPr="009C316B">
              <w:rPr>
                <w:sz w:val="23"/>
              </w:rPr>
              <w:t>ПРН</w:t>
            </w:r>
            <w:r w:rsidRPr="009C316B">
              <w:rPr>
                <w:spacing w:val="-6"/>
                <w:sz w:val="23"/>
              </w:rPr>
              <w:t xml:space="preserve"> </w:t>
            </w:r>
            <w:r w:rsidRPr="009C316B">
              <w:rPr>
                <w:sz w:val="23"/>
              </w:rPr>
              <w:t>6.</w:t>
            </w:r>
            <w:r w:rsidRPr="009C316B">
              <w:rPr>
                <w:spacing w:val="-3"/>
                <w:sz w:val="23"/>
              </w:rPr>
              <w:t xml:space="preserve"> </w:t>
            </w:r>
            <w:r w:rsidRPr="009C316B">
              <w:rPr>
                <w:sz w:val="23"/>
              </w:rPr>
              <w:t>Забезпечувати</w:t>
            </w:r>
            <w:r w:rsidRPr="009C316B">
              <w:rPr>
                <w:spacing w:val="-4"/>
                <w:sz w:val="23"/>
              </w:rPr>
              <w:t xml:space="preserve"> </w:t>
            </w:r>
            <w:r w:rsidRPr="009C316B">
              <w:rPr>
                <w:sz w:val="23"/>
              </w:rPr>
              <w:t>здоровий</w:t>
            </w:r>
            <w:r w:rsidRPr="009C316B">
              <w:rPr>
                <w:spacing w:val="-4"/>
                <w:sz w:val="23"/>
              </w:rPr>
              <w:t xml:space="preserve"> </w:t>
            </w:r>
            <w:r w:rsidRPr="009C316B">
              <w:rPr>
                <w:sz w:val="23"/>
              </w:rPr>
              <w:t>мікроклімат</w:t>
            </w:r>
            <w:r w:rsidRPr="009C316B">
              <w:rPr>
                <w:spacing w:val="-3"/>
                <w:sz w:val="23"/>
              </w:rPr>
              <w:t xml:space="preserve"> </w:t>
            </w:r>
            <w:r w:rsidRPr="009C316B">
              <w:rPr>
                <w:sz w:val="23"/>
              </w:rPr>
              <w:t>в</w:t>
            </w:r>
            <w:r w:rsidRPr="009C316B">
              <w:rPr>
                <w:spacing w:val="-2"/>
                <w:sz w:val="23"/>
              </w:rPr>
              <w:t xml:space="preserve"> колективі.</w:t>
            </w:r>
          </w:p>
          <w:p w:rsidR="00AF06B3" w:rsidRPr="009C316B" w:rsidRDefault="000E4085">
            <w:pPr>
              <w:pStyle w:val="TableParagraph"/>
              <w:ind w:left="54"/>
              <w:rPr>
                <w:sz w:val="23"/>
              </w:rPr>
            </w:pPr>
            <w:r w:rsidRPr="009C316B">
              <w:rPr>
                <w:sz w:val="23"/>
              </w:rPr>
              <w:t>ПРН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7.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Брати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участь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у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забезпеченні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спостереження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за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здоровим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і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перехворілим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населенням, реабілітації та диспансерного нагляду</w:t>
            </w:r>
            <w:r w:rsidRPr="009C316B">
              <w:rPr>
                <w:color w:val="FF0000"/>
                <w:sz w:val="23"/>
              </w:rPr>
              <w:t>.</w:t>
            </w:r>
          </w:p>
          <w:p w:rsidR="00AF06B3" w:rsidRPr="009C316B" w:rsidRDefault="000E4085">
            <w:pPr>
              <w:pStyle w:val="TableParagraph"/>
              <w:ind w:left="54"/>
              <w:rPr>
                <w:sz w:val="23"/>
              </w:rPr>
            </w:pPr>
            <w:r w:rsidRPr="009C316B">
              <w:rPr>
                <w:sz w:val="23"/>
              </w:rPr>
              <w:t>ПРН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8.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Виконувати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медичні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маніпуляції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з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метою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забезпечення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 xml:space="preserve">санітарно-протиепідемічного </w:t>
            </w:r>
            <w:r w:rsidRPr="009C316B">
              <w:rPr>
                <w:spacing w:val="-2"/>
                <w:sz w:val="23"/>
              </w:rPr>
              <w:t>режиму</w:t>
            </w:r>
          </w:p>
          <w:p w:rsidR="00AF06B3" w:rsidRPr="009C316B" w:rsidRDefault="000E4085">
            <w:pPr>
              <w:pStyle w:val="TableParagraph"/>
              <w:ind w:left="54"/>
              <w:rPr>
                <w:sz w:val="23"/>
              </w:rPr>
            </w:pPr>
            <w:r w:rsidRPr="009C316B">
              <w:rPr>
                <w:sz w:val="23"/>
              </w:rPr>
              <w:t>ПРН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9.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Належно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виконувати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медичні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маніпуляції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з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метою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забезпечення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особистої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 xml:space="preserve">гігієни </w:t>
            </w:r>
            <w:r w:rsidRPr="009C316B">
              <w:rPr>
                <w:spacing w:val="-2"/>
                <w:sz w:val="23"/>
              </w:rPr>
              <w:t>пацієнта.</w:t>
            </w:r>
          </w:p>
          <w:p w:rsidR="00AF06B3" w:rsidRPr="009C316B" w:rsidRDefault="000E4085">
            <w:pPr>
              <w:pStyle w:val="TableParagraph"/>
              <w:spacing w:line="263" w:lineRule="exact"/>
              <w:ind w:left="54"/>
              <w:rPr>
                <w:sz w:val="23"/>
              </w:rPr>
            </w:pPr>
            <w:r w:rsidRPr="009C316B">
              <w:rPr>
                <w:sz w:val="23"/>
              </w:rPr>
              <w:t>ПРН</w:t>
            </w:r>
            <w:r w:rsidRPr="009C316B">
              <w:rPr>
                <w:spacing w:val="-4"/>
                <w:sz w:val="23"/>
              </w:rPr>
              <w:t xml:space="preserve"> </w:t>
            </w:r>
            <w:r w:rsidRPr="009C316B">
              <w:rPr>
                <w:sz w:val="23"/>
              </w:rPr>
              <w:t>10.</w:t>
            </w:r>
            <w:r w:rsidRPr="009C316B">
              <w:rPr>
                <w:spacing w:val="-4"/>
                <w:sz w:val="23"/>
              </w:rPr>
              <w:t xml:space="preserve"> </w:t>
            </w:r>
            <w:r w:rsidRPr="009C316B">
              <w:rPr>
                <w:sz w:val="23"/>
              </w:rPr>
              <w:t>Виконувати</w:t>
            </w:r>
            <w:r w:rsidRPr="009C316B">
              <w:rPr>
                <w:spacing w:val="-4"/>
                <w:sz w:val="23"/>
              </w:rPr>
              <w:t xml:space="preserve"> </w:t>
            </w:r>
            <w:r w:rsidRPr="009C316B">
              <w:rPr>
                <w:sz w:val="23"/>
              </w:rPr>
              <w:t>найпростіші</w:t>
            </w:r>
            <w:r w:rsidRPr="009C316B">
              <w:rPr>
                <w:spacing w:val="-4"/>
                <w:sz w:val="23"/>
              </w:rPr>
              <w:t xml:space="preserve"> </w:t>
            </w:r>
            <w:r w:rsidRPr="009C316B">
              <w:rPr>
                <w:sz w:val="23"/>
              </w:rPr>
              <w:t>методи</w:t>
            </w:r>
            <w:r w:rsidRPr="009C316B">
              <w:rPr>
                <w:spacing w:val="-3"/>
                <w:sz w:val="23"/>
              </w:rPr>
              <w:t xml:space="preserve"> </w:t>
            </w:r>
            <w:r w:rsidRPr="009C316B">
              <w:rPr>
                <w:spacing w:val="-2"/>
                <w:sz w:val="23"/>
              </w:rPr>
              <w:t>фізіотерапії.</w:t>
            </w:r>
          </w:p>
          <w:p w:rsidR="00AF06B3" w:rsidRPr="009C316B" w:rsidRDefault="000E4085">
            <w:pPr>
              <w:pStyle w:val="TableParagraph"/>
              <w:ind w:left="54"/>
              <w:rPr>
                <w:sz w:val="23"/>
              </w:rPr>
            </w:pPr>
            <w:r w:rsidRPr="009C316B">
              <w:rPr>
                <w:sz w:val="23"/>
              </w:rPr>
              <w:t>ПРН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11.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Координувати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дії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за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допомогою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поєднання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декількох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навичок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для</w:t>
            </w:r>
            <w:r w:rsidRPr="009C316B">
              <w:rPr>
                <w:spacing w:val="80"/>
                <w:sz w:val="23"/>
              </w:rPr>
              <w:t xml:space="preserve"> </w:t>
            </w:r>
            <w:r w:rsidRPr="009C316B">
              <w:rPr>
                <w:sz w:val="23"/>
              </w:rPr>
              <w:t>забезпечення харчування пацієнта.</w:t>
            </w:r>
          </w:p>
          <w:p w:rsidR="00AF06B3" w:rsidRPr="009C316B" w:rsidRDefault="000E4085">
            <w:pPr>
              <w:pStyle w:val="TableParagraph"/>
              <w:spacing w:before="2"/>
              <w:ind w:left="54"/>
              <w:rPr>
                <w:sz w:val="23"/>
              </w:rPr>
            </w:pPr>
            <w:r w:rsidRPr="009C316B">
              <w:rPr>
                <w:sz w:val="23"/>
              </w:rPr>
              <w:t>ПРН 12. Належно виконувати медичні маніпуляції з метою проведення заходів щодо стабілізації функціонального стану організму.</w:t>
            </w:r>
          </w:p>
          <w:p w:rsidR="00AF06B3" w:rsidRPr="009C316B" w:rsidRDefault="000E4085">
            <w:pPr>
              <w:pStyle w:val="TableParagraph"/>
              <w:spacing w:line="263" w:lineRule="exact"/>
              <w:ind w:left="54"/>
              <w:rPr>
                <w:sz w:val="23"/>
              </w:rPr>
            </w:pPr>
            <w:r w:rsidRPr="009C316B">
              <w:rPr>
                <w:sz w:val="23"/>
              </w:rPr>
              <w:t>ПРН</w:t>
            </w:r>
            <w:r w:rsidRPr="009C316B">
              <w:rPr>
                <w:spacing w:val="-8"/>
                <w:sz w:val="23"/>
              </w:rPr>
              <w:t xml:space="preserve"> </w:t>
            </w:r>
            <w:r w:rsidRPr="009C316B">
              <w:rPr>
                <w:sz w:val="23"/>
              </w:rPr>
              <w:t>13.</w:t>
            </w:r>
            <w:r w:rsidRPr="009C316B">
              <w:rPr>
                <w:spacing w:val="-4"/>
                <w:sz w:val="23"/>
              </w:rPr>
              <w:t xml:space="preserve"> </w:t>
            </w:r>
            <w:r w:rsidRPr="009C316B">
              <w:rPr>
                <w:sz w:val="23"/>
              </w:rPr>
              <w:t>Виписувати,</w:t>
            </w:r>
            <w:r w:rsidRPr="009C316B">
              <w:rPr>
                <w:spacing w:val="-4"/>
                <w:sz w:val="23"/>
              </w:rPr>
              <w:t xml:space="preserve"> </w:t>
            </w:r>
            <w:r w:rsidRPr="009C316B">
              <w:rPr>
                <w:sz w:val="23"/>
              </w:rPr>
              <w:t>зберігати</w:t>
            </w:r>
            <w:r w:rsidRPr="009C316B">
              <w:rPr>
                <w:spacing w:val="-6"/>
                <w:sz w:val="23"/>
              </w:rPr>
              <w:t xml:space="preserve"> </w:t>
            </w:r>
            <w:r w:rsidRPr="009C316B">
              <w:rPr>
                <w:sz w:val="23"/>
              </w:rPr>
              <w:t>та</w:t>
            </w:r>
            <w:r w:rsidRPr="009C316B">
              <w:rPr>
                <w:spacing w:val="-4"/>
                <w:sz w:val="23"/>
              </w:rPr>
              <w:t xml:space="preserve"> </w:t>
            </w:r>
            <w:r w:rsidRPr="009C316B">
              <w:rPr>
                <w:sz w:val="23"/>
              </w:rPr>
              <w:t>застосувати</w:t>
            </w:r>
            <w:r w:rsidRPr="009C316B">
              <w:rPr>
                <w:spacing w:val="-5"/>
                <w:sz w:val="23"/>
              </w:rPr>
              <w:t xml:space="preserve"> </w:t>
            </w:r>
            <w:r w:rsidRPr="009C316B">
              <w:rPr>
                <w:sz w:val="23"/>
              </w:rPr>
              <w:t>фармакологічні</w:t>
            </w:r>
            <w:r w:rsidRPr="009C316B">
              <w:rPr>
                <w:spacing w:val="-4"/>
                <w:sz w:val="23"/>
              </w:rPr>
              <w:t xml:space="preserve"> </w:t>
            </w:r>
            <w:r w:rsidRPr="009C316B">
              <w:rPr>
                <w:spacing w:val="-2"/>
                <w:sz w:val="23"/>
              </w:rPr>
              <w:t>засоби.</w:t>
            </w:r>
          </w:p>
          <w:p w:rsidR="00AF06B3" w:rsidRPr="009C316B" w:rsidRDefault="000E4085">
            <w:pPr>
              <w:pStyle w:val="TableParagraph"/>
              <w:ind w:left="54"/>
              <w:rPr>
                <w:sz w:val="23"/>
              </w:rPr>
            </w:pPr>
            <w:r w:rsidRPr="009C316B">
              <w:rPr>
                <w:sz w:val="23"/>
              </w:rPr>
              <w:t>ПРН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14.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Вміти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підготувати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пацієнта,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здійснити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забір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і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скерування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біологічного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матеріалу</w:t>
            </w:r>
            <w:r w:rsidRPr="009C316B">
              <w:rPr>
                <w:spacing w:val="40"/>
                <w:sz w:val="23"/>
              </w:rPr>
              <w:t xml:space="preserve"> </w:t>
            </w:r>
            <w:r w:rsidRPr="009C316B">
              <w:rPr>
                <w:sz w:val="23"/>
              </w:rPr>
              <w:t>на лабораторне та інструментальне дослідження.</w:t>
            </w:r>
          </w:p>
          <w:p w:rsidR="00AF06B3" w:rsidRPr="009C316B" w:rsidRDefault="000E4085">
            <w:pPr>
              <w:pStyle w:val="TableParagraph"/>
              <w:spacing w:before="1"/>
              <w:ind w:left="54"/>
              <w:rPr>
                <w:sz w:val="23"/>
              </w:rPr>
            </w:pPr>
            <w:r w:rsidRPr="009C316B">
              <w:rPr>
                <w:sz w:val="23"/>
              </w:rPr>
              <w:t>ПРН</w:t>
            </w:r>
            <w:r w:rsidRPr="009C316B">
              <w:rPr>
                <w:spacing w:val="32"/>
                <w:sz w:val="23"/>
              </w:rPr>
              <w:t xml:space="preserve"> </w:t>
            </w:r>
            <w:r w:rsidRPr="009C316B">
              <w:rPr>
                <w:sz w:val="23"/>
              </w:rPr>
              <w:t>15.</w:t>
            </w:r>
            <w:r w:rsidRPr="009C316B">
              <w:rPr>
                <w:spacing w:val="33"/>
                <w:sz w:val="23"/>
              </w:rPr>
              <w:t xml:space="preserve"> </w:t>
            </w:r>
            <w:r w:rsidRPr="009C316B">
              <w:rPr>
                <w:sz w:val="23"/>
              </w:rPr>
              <w:t>Надавати</w:t>
            </w:r>
            <w:r w:rsidRPr="009C316B">
              <w:rPr>
                <w:spacing w:val="32"/>
                <w:sz w:val="23"/>
              </w:rPr>
              <w:t xml:space="preserve"> </w:t>
            </w:r>
            <w:r w:rsidRPr="009C316B">
              <w:rPr>
                <w:sz w:val="23"/>
              </w:rPr>
              <w:t>екстрену долікарську медичну допомогу</w:t>
            </w:r>
            <w:r w:rsidRPr="009C316B">
              <w:rPr>
                <w:spacing w:val="31"/>
                <w:sz w:val="23"/>
              </w:rPr>
              <w:t xml:space="preserve"> </w:t>
            </w:r>
            <w:r w:rsidRPr="009C316B">
              <w:rPr>
                <w:sz w:val="23"/>
              </w:rPr>
              <w:t>на</w:t>
            </w:r>
            <w:r w:rsidRPr="009C316B">
              <w:rPr>
                <w:spacing w:val="34"/>
                <w:sz w:val="23"/>
              </w:rPr>
              <w:t xml:space="preserve"> </w:t>
            </w:r>
            <w:r w:rsidRPr="009C316B">
              <w:rPr>
                <w:sz w:val="23"/>
              </w:rPr>
              <w:t>підставі</w:t>
            </w:r>
            <w:r w:rsidRPr="009C316B">
              <w:rPr>
                <w:spacing w:val="33"/>
                <w:sz w:val="23"/>
              </w:rPr>
              <w:t xml:space="preserve"> </w:t>
            </w:r>
            <w:r w:rsidRPr="009C316B">
              <w:rPr>
                <w:sz w:val="23"/>
              </w:rPr>
              <w:t xml:space="preserve">діагнозу невідкладного </w:t>
            </w:r>
            <w:r w:rsidRPr="009C316B">
              <w:rPr>
                <w:spacing w:val="-2"/>
                <w:sz w:val="23"/>
              </w:rPr>
              <w:t>стану.</w:t>
            </w:r>
          </w:p>
          <w:p w:rsidR="00AF06B3" w:rsidRPr="009C316B" w:rsidRDefault="000E4085">
            <w:pPr>
              <w:pStyle w:val="TableParagraph"/>
              <w:spacing w:line="263" w:lineRule="exact"/>
              <w:ind w:left="54"/>
              <w:rPr>
                <w:sz w:val="23"/>
              </w:rPr>
            </w:pPr>
            <w:r w:rsidRPr="009C316B">
              <w:rPr>
                <w:sz w:val="23"/>
              </w:rPr>
              <w:t>ПРН</w:t>
            </w:r>
            <w:r w:rsidRPr="009C316B">
              <w:rPr>
                <w:spacing w:val="-7"/>
                <w:sz w:val="23"/>
              </w:rPr>
              <w:t xml:space="preserve"> </w:t>
            </w:r>
            <w:r w:rsidRPr="009C316B">
              <w:rPr>
                <w:sz w:val="23"/>
              </w:rPr>
              <w:t>16.</w:t>
            </w:r>
            <w:r w:rsidRPr="009C316B">
              <w:rPr>
                <w:spacing w:val="-3"/>
                <w:sz w:val="23"/>
              </w:rPr>
              <w:t xml:space="preserve"> </w:t>
            </w:r>
            <w:r w:rsidRPr="009C316B">
              <w:rPr>
                <w:sz w:val="23"/>
              </w:rPr>
              <w:t>Здатність</w:t>
            </w:r>
            <w:r w:rsidRPr="009C316B">
              <w:rPr>
                <w:spacing w:val="-5"/>
                <w:sz w:val="23"/>
              </w:rPr>
              <w:t xml:space="preserve"> </w:t>
            </w:r>
            <w:r w:rsidRPr="009C316B">
              <w:rPr>
                <w:sz w:val="23"/>
              </w:rPr>
              <w:t>до</w:t>
            </w:r>
            <w:r w:rsidRPr="009C316B">
              <w:rPr>
                <w:spacing w:val="-3"/>
                <w:sz w:val="23"/>
              </w:rPr>
              <w:t xml:space="preserve"> </w:t>
            </w:r>
            <w:r w:rsidRPr="009C316B">
              <w:rPr>
                <w:sz w:val="23"/>
              </w:rPr>
              <w:t>точності</w:t>
            </w:r>
            <w:r w:rsidRPr="009C316B">
              <w:rPr>
                <w:spacing w:val="-4"/>
                <w:sz w:val="23"/>
              </w:rPr>
              <w:t xml:space="preserve"> </w:t>
            </w:r>
            <w:r w:rsidRPr="009C316B">
              <w:rPr>
                <w:sz w:val="23"/>
              </w:rPr>
              <w:t>при</w:t>
            </w:r>
            <w:r w:rsidRPr="009C316B">
              <w:rPr>
                <w:spacing w:val="-4"/>
                <w:sz w:val="23"/>
              </w:rPr>
              <w:t xml:space="preserve"> </w:t>
            </w:r>
            <w:r w:rsidRPr="009C316B">
              <w:rPr>
                <w:sz w:val="23"/>
              </w:rPr>
              <w:t>здійсненні</w:t>
            </w:r>
            <w:r w:rsidRPr="009C316B">
              <w:rPr>
                <w:spacing w:val="-3"/>
                <w:sz w:val="23"/>
              </w:rPr>
              <w:t xml:space="preserve"> </w:t>
            </w:r>
            <w:r w:rsidRPr="009C316B">
              <w:rPr>
                <w:sz w:val="23"/>
              </w:rPr>
              <w:t>взаємозалежних</w:t>
            </w:r>
            <w:r w:rsidRPr="009C316B">
              <w:rPr>
                <w:spacing w:val="-3"/>
                <w:sz w:val="23"/>
              </w:rPr>
              <w:t xml:space="preserve"> </w:t>
            </w:r>
            <w:r w:rsidRPr="009C316B">
              <w:rPr>
                <w:sz w:val="23"/>
              </w:rPr>
              <w:t>медсестринських</w:t>
            </w:r>
            <w:r w:rsidRPr="009C316B">
              <w:rPr>
                <w:spacing w:val="-3"/>
                <w:sz w:val="23"/>
              </w:rPr>
              <w:t xml:space="preserve"> </w:t>
            </w:r>
            <w:r w:rsidRPr="009C316B">
              <w:rPr>
                <w:spacing w:val="-2"/>
                <w:sz w:val="23"/>
              </w:rPr>
              <w:t>функцій.</w:t>
            </w:r>
          </w:p>
          <w:p w:rsidR="00AF06B3" w:rsidRPr="009C316B" w:rsidRDefault="000E4085">
            <w:pPr>
              <w:pStyle w:val="TableParagraph"/>
              <w:ind w:left="54" w:right="53"/>
              <w:jc w:val="both"/>
              <w:rPr>
                <w:sz w:val="23"/>
              </w:rPr>
            </w:pPr>
            <w:r w:rsidRPr="009C316B">
              <w:rPr>
                <w:sz w:val="23"/>
              </w:rPr>
              <w:t xml:space="preserve">ПРН 17. Планувати і проводити профілактичні та протиепідемічні заходи щодо інфекційних </w:t>
            </w:r>
            <w:r w:rsidRPr="009C316B">
              <w:rPr>
                <w:spacing w:val="-2"/>
                <w:sz w:val="23"/>
              </w:rPr>
              <w:t>хвороб.</w:t>
            </w:r>
          </w:p>
          <w:p w:rsidR="00AF06B3" w:rsidRPr="009C316B" w:rsidRDefault="000E4085">
            <w:pPr>
              <w:pStyle w:val="TableParagraph"/>
              <w:spacing w:before="1"/>
              <w:ind w:left="54" w:right="45"/>
              <w:jc w:val="both"/>
              <w:rPr>
                <w:sz w:val="23"/>
              </w:rPr>
            </w:pPr>
            <w:r w:rsidRPr="009C316B">
              <w:rPr>
                <w:sz w:val="23"/>
              </w:rPr>
              <w:t>ПРН 18. Організовувати та проводити навчання пацієнтів та членів їхніх родин із питань профілактики найбільш поширених неінфекційних захворювань, а також заходи спрямовані на захист та зміцнення здоров’я населення.</w:t>
            </w:r>
          </w:p>
          <w:p w:rsidR="00AF06B3" w:rsidRPr="009C316B" w:rsidRDefault="000E4085">
            <w:pPr>
              <w:pStyle w:val="TableParagraph"/>
              <w:spacing w:line="264" w:lineRule="exact"/>
              <w:ind w:left="54" w:right="1029"/>
              <w:jc w:val="both"/>
              <w:rPr>
                <w:sz w:val="23"/>
              </w:rPr>
            </w:pPr>
            <w:r w:rsidRPr="009C316B">
              <w:rPr>
                <w:sz w:val="23"/>
              </w:rPr>
              <w:t>ПРН</w:t>
            </w:r>
            <w:r w:rsidRPr="009C316B">
              <w:rPr>
                <w:spacing w:val="-6"/>
                <w:sz w:val="23"/>
              </w:rPr>
              <w:t xml:space="preserve"> </w:t>
            </w:r>
            <w:r w:rsidRPr="009C316B">
              <w:rPr>
                <w:sz w:val="23"/>
              </w:rPr>
              <w:t>19.</w:t>
            </w:r>
            <w:r w:rsidRPr="009C316B">
              <w:rPr>
                <w:spacing w:val="-5"/>
                <w:sz w:val="23"/>
              </w:rPr>
              <w:t xml:space="preserve"> </w:t>
            </w:r>
            <w:r w:rsidRPr="009C316B">
              <w:rPr>
                <w:sz w:val="23"/>
              </w:rPr>
              <w:t>Проводити</w:t>
            </w:r>
            <w:r w:rsidRPr="009C316B">
              <w:rPr>
                <w:spacing w:val="-6"/>
                <w:sz w:val="23"/>
              </w:rPr>
              <w:t xml:space="preserve"> </w:t>
            </w:r>
            <w:r w:rsidRPr="009C316B">
              <w:rPr>
                <w:sz w:val="23"/>
              </w:rPr>
              <w:t>медико-гігієнічну</w:t>
            </w:r>
            <w:r w:rsidRPr="009C316B">
              <w:rPr>
                <w:spacing w:val="-10"/>
                <w:sz w:val="23"/>
              </w:rPr>
              <w:t xml:space="preserve"> </w:t>
            </w:r>
            <w:r w:rsidRPr="009C316B">
              <w:rPr>
                <w:sz w:val="23"/>
              </w:rPr>
              <w:t>пропаганду,</w:t>
            </w:r>
            <w:r w:rsidRPr="009C316B">
              <w:rPr>
                <w:spacing w:val="-5"/>
                <w:sz w:val="23"/>
              </w:rPr>
              <w:t xml:space="preserve"> </w:t>
            </w:r>
            <w:r w:rsidRPr="009C316B">
              <w:rPr>
                <w:sz w:val="23"/>
              </w:rPr>
              <w:t>комунікативне</w:t>
            </w:r>
            <w:r w:rsidRPr="009C316B">
              <w:rPr>
                <w:spacing w:val="-5"/>
                <w:sz w:val="23"/>
              </w:rPr>
              <w:t xml:space="preserve"> </w:t>
            </w:r>
            <w:r w:rsidRPr="009C316B">
              <w:rPr>
                <w:sz w:val="23"/>
              </w:rPr>
              <w:t>консультування</w:t>
            </w:r>
            <w:r w:rsidRPr="009C316B">
              <w:rPr>
                <w:spacing w:val="-5"/>
                <w:sz w:val="23"/>
              </w:rPr>
              <w:t xml:space="preserve"> </w:t>
            </w:r>
            <w:r w:rsidRPr="009C316B">
              <w:rPr>
                <w:sz w:val="23"/>
              </w:rPr>
              <w:t>сім’ї. ПРН 20. Належно вести відповідну медичну документацію.</w:t>
            </w:r>
          </w:p>
        </w:tc>
      </w:tr>
      <w:tr w:rsidR="00AF06B3" w:rsidRPr="009C316B" w:rsidTr="00453379">
        <w:trPr>
          <w:gridAfter w:val="1"/>
          <w:wAfter w:w="66" w:type="dxa"/>
          <w:trHeight w:val="496"/>
        </w:trPr>
        <w:tc>
          <w:tcPr>
            <w:tcW w:w="9781" w:type="dxa"/>
            <w:gridSpan w:val="4"/>
            <w:shd w:val="clear" w:color="auto" w:fill="D9D9D9"/>
          </w:tcPr>
          <w:p w:rsidR="00AF06B3" w:rsidRPr="009C316B" w:rsidRDefault="000E4085">
            <w:pPr>
              <w:pStyle w:val="TableParagraph"/>
              <w:spacing w:before="121"/>
              <w:ind w:left="9" w:right="1"/>
              <w:jc w:val="center"/>
              <w:rPr>
                <w:b/>
              </w:rPr>
            </w:pPr>
            <w:r w:rsidRPr="009C316B">
              <w:rPr>
                <w:b/>
              </w:rPr>
              <w:t>8</w:t>
            </w:r>
            <w:r w:rsidRPr="009C316B">
              <w:rPr>
                <w:b/>
                <w:spacing w:val="-6"/>
              </w:rPr>
              <w:t xml:space="preserve"> </w:t>
            </w:r>
            <w:r w:rsidRPr="009C316B">
              <w:rPr>
                <w:b/>
              </w:rPr>
              <w:t>–</w:t>
            </w:r>
            <w:r w:rsidRPr="009C316B">
              <w:rPr>
                <w:b/>
                <w:spacing w:val="-5"/>
              </w:rPr>
              <w:t xml:space="preserve"> </w:t>
            </w:r>
            <w:r w:rsidRPr="009C316B">
              <w:rPr>
                <w:b/>
              </w:rPr>
              <w:t>Ресурсне</w:t>
            </w:r>
            <w:r w:rsidRPr="009C316B">
              <w:rPr>
                <w:b/>
                <w:spacing w:val="-5"/>
              </w:rPr>
              <w:t xml:space="preserve"> </w:t>
            </w:r>
            <w:r w:rsidRPr="009C316B">
              <w:rPr>
                <w:b/>
              </w:rPr>
              <w:t>забезпечення</w:t>
            </w:r>
            <w:r w:rsidRPr="009C316B">
              <w:rPr>
                <w:b/>
                <w:spacing w:val="-5"/>
              </w:rPr>
              <w:t xml:space="preserve"> </w:t>
            </w:r>
            <w:r w:rsidRPr="009C316B">
              <w:rPr>
                <w:b/>
              </w:rPr>
              <w:t>реалізації</w:t>
            </w:r>
            <w:r w:rsidRPr="009C316B">
              <w:rPr>
                <w:b/>
                <w:spacing w:val="-4"/>
              </w:rPr>
              <w:t xml:space="preserve"> </w:t>
            </w:r>
            <w:r w:rsidRPr="009C316B">
              <w:rPr>
                <w:b/>
                <w:spacing w:val="-2"/>
              </w:rPr>
              <w:t>програми</w:t>
            </w:r>
          </w:p>
        </w:tc>
      </w:tr>
      <w:tr w:rsidR="00AF06B3" w:rsidRPr="009C316B" w:rsidTr="00453379">
        <w:trPr>
          <w:gridAfter w:val="1"/>
          <w:wAfter w:w="66" w:type="dxa"/>
          <w:trHeight w:val="1516"/>
        </w:trPr>
        <w:tc>
          <w:tcPr>
            <w:tcW w:w="2691" w:type="dxa"/>
            <w:gridSpan w:val="3"/>
          </w:tcPr>
          <w:p w:rsidR="00AF06B3" w:rsidRPr="009C316B" w:rsidRDefault="000E408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 xml:space="preserve">Кадрове </w:t>
            </w:r>
            <w:r w:rsidRPr="009C316B"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090" w:type="dxa"/>
          </w:tcPr>
          <w:p w:rsidR="00AF06B3" w:rsidRPr="009C316B" w:rsidRDefault="000E4085" w:rsidP="00453379">
            <w:pPr>
              <w:pStyle w:val="TableParagraph"/>
              <w:ind w:left="105"/>
            </w:pPr>
            <w:r w:rsidRPr="009C316B">
              <w:t>Проектна</w:t>
            </w:r>
            <w:r w:rsidRPr="009C316B">
              <w:rPr>
                <w:spacing w:val="-5"/>
              </w:rPr>
              <w:t xml:space="preserve"> </w:t>
            </w:r>
            <w:r w:rsidRPr="009C316B">
              <w:t>група:</w:t>
            </w:r>
            <w:r w:rsidRPr="009C316B">
              <w:rPr>
                <w:spacing w:val="-2"/>
              </w:rPr>
              <w:t xml:space="preserve"> </w:t>
            </w:r>
            <w:r w:rsidRPr="009C316B">
              <w:t>2</w:t>
            </w:r>
            <w:r w:rsidRPr="009C316B">
              <w:rPr>
                <w:spacing w:val="-3"/>
              </w:rPr>
              <w:t xml:space="preserve"> </w:t>
            </w:r>
            <w:r w:rsidRPr="009C316B">
              <w:t>доктори</w:t>
            </w:r>
            <w:r w:rsidRPr="009C316B">
              <w:rPr>
                <w:spacing w:val="-3"/>
              </w:rPr>
              <w:t xml:space="preserve"> </w:t>
            </w:r>
            <w:r w:rsidRPr="009C316B">
              <w:t>наук</w:t>
            </w:r>
            <w:r w:rsidRPr="009C316B">
              <w:rPr>
                <w:spacing w:val="-3"/>
              </w:rPr>
              <w:t xml:space="preserve"> </w:t>
            </w:r>
            <w:r w:rsidRPr="009C316B">
              <w:t>(2</w:t>
            </w:r>
            <w:r w:rsidRPr="009C316B">
              <w:rPr>
                <w:spacing w:val="-3"/>
              </w:rPr>
              <w:t xml:space="preserve"> </w:t>
            </w:r>
            <w:r w:rsidRPr="009C316B">
              <w:t>професори),</w:t>
            </w:r>
            <w:r w:rsidRPr="009C316B">
              <w:rPr>
                <w:spacing w:val="-3"/>
              </w:rPr>
              <w:t xml:space="preserve"> </w:t>
            </w:r>
            <w:r w:rsidRPr="009C316B">
              <w:t>1</w:t>
            </w:r>
            <w:r w:rsidRPr="009C316B">
              <w:rPr>
                <w:spacing w:val="-3"/>
              </w:rPr>
              <w:t xml:space="preserve"> </w:t>
            </w:r>
            <w:r w:rsidRPr="009C316B">
              <w:t>кандидат</w:t>
            </w:r>
            <w:r w:rsidRPr="009C316B">
              <w:rPr>
                <w:spacing w:val="-3"/>
              </w:rPr>
              <w:t xml:space="preserve"> </w:t>
            </w:r>
            <w:r w:rsidRPr="009C316B">
              <w:t>наук</w:t>
            </w:r>
            <w:r w:rsidRPr="009C316B">
              <w:rPr>
                <w:spacing w:val="-5"/>
              </w:rPr>
              <w:t xml:space="preserve"> </w:t>
            </w:r>
            <w:r w:rsidRPr="009C316B">
              <w:t>(доцент). Понад 95% науково-педагогічних працівників задіяних у викладанні дисциплін циклу професійної підготовки зі спеціальності І5</w:t>
            </w:r>
            <w:r w:rsidR="00453379" w:rsidRPr="009C316B">
              <w:t> </w:t>
            </w:r>
            <w:r w:rsidRPr="009C316B">
              <w:t>Медсестринство</w:t>
            </w:r>
            <w:r w:rsidRPr="009C316B">
              <w:rPr>
                <w:spacing w:val="-9"/>
              </w:rPr>
              <w:t xml:space="preserve"> </w:t>
            </w:r>
            <w:r w:rsidRPr="009C316B">
              <w:t>є</w:t>
            </w:r>
            <w:r w:rsidRPr="009C316B">
              <w:rPr>
                <w:spacing w:val="-8"/>
              </w:rPr>
              <w:t xml:space="preserve"> </w:t>
            </w:r>
            <w:r w:rsidRPr="009C316B">
              <w:t>штатними</w:t>
            </w:r>
            <w:r w:rsidRPr="009C316B">
              <w:rPr>
                <w:spacing w:val="-7"/>
              </w:rPr>
              <w:t xml:space="preserve"> </w:t>
            </w:r>
            <w:r w:rsidRPr="009C316B">
              <w:t>співробітниками</w:t>
            </w:r>
            <w:r w:rsidRPr="009C316B">
              <w:rPr>
                <w:spacing w:val="-9"/>
              </w:rPr>
              <w:t xml:space="preserve"> </w:t>
            </w:r>
            <w:r w:rsidRPr="009C316B">
              <w:t>БДМУ,</w:t>
            </w:r>
            <w:r w:rsidRPr="009C316B">
              <w:rPr>
                <w:spacing w:val="-7"/>
              </w:rPr>
              <w:t xml:space="preserve"> </w:t>
            </w:r>
            <w:r w:rsidRPr="009C316B">
              <w:t>мають</w:t>
            </w:r>
            <w:r w:rsidRPr="009C316B">
              <w:rPr>
                <w:spacing w:val="-6"/>
              </w:rPr>
              <w:t xml:space="preserve"> </w:t>
            </w:r>
            <w:r w:rsidRPr="009C316B">
              <w:rPr>
                <w:spacing w:val="-2"/>
              </w:rPr>
              <w:t>наукові</w:t>
            </w:r>
            <w:r w:rsidR="00453379" w:rsidRPr="009C316B">
              <w:rPr>
                <w:spacing w:val="-2"/>
              </w:rPr>
              <w:t xml:space="preserve"> </w:t>
            </w:r>
            <w:r w:rsidRPr="009C316B">
              <w:t>ступені</w:t>
            </w:r>
            <w:r w:rsidRPr="009C316B">
              <w:rPr>
                <w:spacing w:val="-3"/>
              </w:rPr>
              <w:t xml:space="preserve"> </w:t>
            </w:r>
            <w:r w:rsidRPr="009C316B">
              <w:t>та</w:t>
            </w:r>
            <w:r w:rsidRPr="009C316B">
              <w:rPr>
                <w:spacing w:val="-4"/>
              </w:rPr>
              <w:t xml:space="preserve"> </w:t>
            </w:r>
            <w:r w:rsidRPr="009C316B">
              <w:t>вчені</w:t>
            </w:r>
            <w:r w:rsidRPr="009C316B">
              <w:rPr>
                <w:spacing w:val="-4"/>
              </w:rPr>
              <w:t xml:space="preserve"> </w:t>
            </w:r>
            <w:r w:rsidRPr="009C316B">
              <w:t>звання</w:t>
            </w:r>
            <w:r w:rsidRPr="009C316B">
              <w:rPr>
                <w:spacing w:val="-5"/>
              </w:rPr>
              <w:t xml:space="preserve"> </w:t>
            </w:r>
            <w:r w:rsidRPr="009C316B">
              <w:t>та</w:t>
            </w:r>
            <w:r w:rsidRPr="009C316B">
              <w:rPr>
                <w:spacing w:val="-7"/>
              </w:rPr>
              <w:t xml:space="preserve"> </w:t>
            </w:r>
            <w:r w:rsidRPr="009C316B">
              <w:t>підтверджений</w:t>
            </w:r>
            <w:r w:rsidRPr="009C316B">
              <w:rPr>
                <w:spacing w:val="-4"/>
              </w:rPr>
              <w:t xml:space="preserve"> </w:t>
            </w:r>
            <w:r w:rsidRPr="009C316B">
              <w:t>високий</w:t>
            </w:r>
            <w:r w:rsidRPr="009C316B">
              <w:rPr>
                <w:spacing w:val="-8"/>
              </w:rPr>
              <w:t xml:space="preserve"> </w:t>
            </w:r>
            <w:r w:rsidRPr="009C316B">
              <w:t>рівень</w:t>
            </w:r>
            <w:r w:rsidRPr="009C316B">
              <w:rPr>
                <w:spacing w:val="-4"/>
              </w:rPr>
              <w:t xml:space="preserve"> </w:t>
            </w:r>
            <w:r w:rsidRPr="009C316B">
              <w:t>наукової</w:t>
            </w:r>
            <w:r w:rsidRPr="009C316B">
              <w:rPr>
                <w:spacing w:val="-6"/>
              </w:rPr>
              <w:t xml:space="preserve"> </w:t>
            </w:r>
            <w:r w:rsidRPr="009C316B">
              <w:t>і професійної активності.</w:t>
            </w:r>
          </w:p>
        </w:tc>
      </w:tr>
      <w:tr w:rsidR="00AF06B3" w:rsidRPr="009C316B" w:rsidTr="00453379">
        <w:trPr>
          <w:gridAfter w:val="1"/>
          <w:wAfter w:w="66" w:type="dxa"/>
          <w:trHeight w:val="1012"/>
        </w:trPr>
        <w:tc>
          <w:tcPr>
            <w:tcW w:w="2691" w:type="dxa"/>
            <w:gridSpan w:val="3"/>
          </w:tcPr>
          <w:p w:rsidR="00AF06B3" w:rsidRPr="009C316B" w:rsidRDefault="000E4085">
            <w:pPr>
              <w:pStyle w:val="TableParagraph"/>
              <w:ind w:left="107" w:right="148"/>
              <w:rPr>
                <w:b/>
                <w:sz w:val="24"/>
              </w:rPr>
            </w:pPr>
            <w:r w:rsidRPr="009C316B">
              <w:rPr>
                <w:b/>
                <w:spacing w:val="-2"/>
                <w:sz w:val="24"/>
              </w:rPr>
              <w:t>Матеріально- технічне</w:t>
            </w:r>
          </w:p>
          <w:p w:rsidR="00AF06B3" w:rsidRPr="009C316B" w:rsidRDefault="000E4085">
            <w:pPr>
              <w:pStyle w:val="TableParagraph"/>
              <w:ind w:left="107"/>
              <w:rPr>
                <w:b/>
                <w:sz w:val="24"/>
              </w:rPr>
            </w:pPr>
            <w:r w:rsidRPr="009C316B"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090" w:type="dxa"/>
          </w:tcPr>
          <w:p w:rsidR="00AF06B3" w:rsidRPr="009C316B" w:rsidRDefault="000E4085" w:rsidP="00453379">
            <w:pPr>
              <w:pStyle w:val="TableParagraph"/>
              <w:ind w:left="105" w:right="96"/>
              <w:jc w:val="both"/>
            </w:pPr>
            <w:r w:rsidRPr="009C316B">
              <w:t>Забезпеченість навчальними приміщеннями, клінічними базами, комп’ютерними робочими місцями, мультимедійним обладнанням відповідає</w:t>
            </w:r>
            <w:r w:rsidR="00453379" w:rsidRPr="009C316B">
              <w:rPr>
                <w:spacing w:val="55"/>
                <w:w w:val="150"/>
              </w:rPr>
              <w:t xml:space="preserve"> </w:t>
            </w:r>
            <w:r w:rsidRPr="009C316B">
              <w:t>потребі.</w:t>
            </w:r>
            <w:r w:rsidR="00453379" w:rsidRPr="009C316B">
              <w:rPr>
                <w:spacing w:val="57"/>
                <w:w w:val="150"/>
              </w:rPr>
              <w:t xml:space="preserve"> </w:t>
            </w:r>
            <w:r w:rsidRPr="009C316B">
              <w:t>Наявна</w:t>
            </w:r>
            <w:r w:rsidR="00453379" w:rsidRPr="009C316B">
              <w:rPr>
                <w:spacing w:val="57"/>
                <w:w w:val="150"/>
              </w:rPr>
              <w:t xml:space="preserve"> </w:t>
            </w:r>
            <w:r w:rsidRPr="009C316B">
              <w:t>вся</w:t>
            </w:r>
            <w:r w:rsidR="00453379" w:rsidRPr="009C316B">
              <w:rPr>
                <w:spacing w:val="58"/>
                <w:w w:val="150"/>
              </w:rPr>
              <w:t xml:space="preserve"> </w:t>
            </w:r>
            <w:r w:rsidRPr="009C316B">
              <w:t>необхідна</w:t>
            </w:r>
            <w:r w:rsidR="00453379" w:rsidRPr="009C316B">
              <w:rPr>
                <w:spacing w:val="58"/>
                <w:w w:val="150"/>
              </w:rPr>
              <w:t xml:space="preserve"> </w:t>
            </w:r>
            <w:r w:rsidRPr="009C316B">
              <w:t>соціально-</w:t>
            </w:r>
            <w:r w:rsidRPr="009C316B">
              <w:rPr>
                <w:spacing w:val="-2"/>
              </w:rPr>
              <w:t>побутова</w:t>
            </w:r>
            <w:r w:rsidR="00453379" w:rsidRPr="009C316B">
              <w:rPr>
                <w:spacing w:val="-2"/>
              </w:rPr>
              <w:t xml:space="preserve"> </w:t>
            </w:r>
            <w:r w:rsidRPr="009C316B">
              <w:t>інфраструктура,</w:t>
            </w:r>
            <w:r w:rsidRPr="009C316B">
              <w:rPr>
                <w:spacing w:val="-8"/>
              </w:rPr>
              <w:t xml:space="preserve"> </w:t>
            </w:r>
            <w:r w:rsidRPr="009C316B">
              <w:t>кількість</w:t>
            </w:r>
            <w:r w:rsidRPr="009C316B">
              <w:rPr>
                <w:spacing w:val="-8"/>
              </w:rPr>
              <w:t xml:space="preserve"> </w:t>
            </w:r>
            <w:r w:rsidRPr="009C316B">
              <w:t>місць</w:t>
            </w:r>
            <w:r w:rsidRPr="009C316B">
              <w:rPr>
                <w:spacing w:val="-5"/>
              </w:rPr>
              <w:t xml:space="preserve"> </w:t>
            </w:r>
            <w:r w:rsidRPr="009C316B">
              <w:t>в</w:t>
            </w:r>
            <w:r w:rsidRPr="009C316B">
              <w:rPr>
                <w:spacing w:val="-8"/>
              </w:rPr>
              <w:t xml:space="preserve"> </w:t>
            </w:r>
            <w:r w:rsidRPr="009C316B">
              <w:t>гуртожитках</w:t>
            </w:r>
            <w:r w:rsidRPr="009C316B">
              <w:rPr>
                <w:spacing w:val="-5"/>
              </w:rPr>
              <w:t xml:space="preserve"> </w:t>
            </w:r>
            <w:r w:rsidRPr="009C316B">
              <w:t>відповідає</w:t>
            </w:r>
            <w:r w:rsidRPr="009C316B">
              <w:rPr>
                <w:spacing w:val="-6"/>
              </w:rPr>
              <w:t xml:space="preserve"> </w:t>
            </w:r>
            <w:r w:rsidRPr="009C316B">
              <w:rPr>
                <w:spacing w:val="-2"/>
              </w:rPr>
              <w:t>вимогам.</w:t>
            </w:r>
          </w:p>
        </w:tc>
      </w:tr>
      <w:tr w:rsidR="00AF06B3" w:rsidRPr="009C316B" w:rsidTr="00453379">
        <w:trPr>
          <w:gridBefore w:val="1"/>
          <w:wBefore w:w="65" w:type="dxa"/>
          <w:trHeight w:val="827"/>
        </w:trPr>
        <w:tc>
          <w:tcPr>
            <w:tcW w:w="2626" w:type="dxa"/>
            <w:gridSpan w:val="2"/>
          </w:tcPr>
          <w:p w:rsidR="00AF06B3" w:rsidRPr="009C316B" w:rsidRDefault="000E408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lastRenderedPageBreak/>
              <w:t>Інформаційне</w:t>
            </w:r>
            <w:r w:rsidRPr="009C316B">
              <w:rPr>
                <w:b/>
                <w:spacing w:val="-6"/>
                <w:sz w:val="24"/>
              </w:rPr>
              <w:t xml:space="preserve"> </w:t>
            </w:r>
            <w:r w:rsidRPr="009C316B">
              <w:rPr>
                <w:b/>
                <w:spacing w:val="-5"/>
                <w:sz w:val="24"/>
              </w:rPr>
              <w:t>та</w:t>
            </w:r>
          </w:p>
          <w:p w:rsidR="00AF06B3" w:rsidRPr="009C316B" w:rsidRDefault="000E4085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 w:rsidRPr="009C316B">
              <w:rPr>
                <w:b/>
                <w:spacing w:val="-2"/>
                <w:sz w:val="24"/>
              </w:rPr>
              <w:t>навчально-методичне забезпечення</w:t>
            </w:r>
          </w:p>
        </w:tc>
        <w:tc>
          <w:tcPr>
            <w:tcW w:w="7156" w:type="dxa"/>
            <w:gridSpan w:val="2"/>
          </w:tcPr>
          <w:p w:rsidR="00AF06B3" w:rsidRPr="009C316B" w:rsidRDefault="000E4085" w:rsidP="00453379">
            <w:pPr>
              <w:pStyle w:val="TableParagraph"/>
              <w:ind w:left="105" w:right="93"/>
              <w:jc w:val="both"/>
            </w:pPr>
            <w:r w:rsidRPr="009C316B">
              <w:t>Використання віртуального навчального середовища – серверу дистанційного навчання БДМУ (</w:t>
            </w:r>
            <w:r w:rsidR="00453379" w:rsidRPr="009C316B">
              <w:rPr>
                <w:lang w:val="en-US"/>
              </w:rPr>
              <w:t>eosvita</w:t>
            </w:r>
            <w:r w:rsidRPr="009C316B">
              <w:t>.bsmu.edu.ua) та авторських розробок професорсько-викладацького складу.</w:t>
            </w:r>
          </w:p>
        </w:tc>
      </w:tr>
      <w:tr w:rsidR="00AF06B3" w:rsidRPr="009C316B" w:rsidTr="00453379">
        <w:trPr>
          <w:gridBefore w:val="1"/>
          <w:wBefore w:w="65" w:type="dxa"/>
          <w:trHeight w:val="376"/>
        </w:trPr>
        <w:tc>
          <w:tcPr>
            <w:tcW w:w="9782" w:type="dxa"/>
            <w:gridSpan w:val="4"/>
            <w:shd w:val="clear" w:color="auto" w:fill="D9D9D9"/>
          </w:tcPr>
          <w:p w:rsidR="00AF06B3" w:rsidRPr="009C316B" w:rsidRDefault="000E4085">
            <w:pPr>
              <w:pStyle w:val="TableParagraph"/>
              <w:spacing w:before="47"/>
              <w:ind w:left="9"/>
              <w:jc w:val="center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9</w:t>
            </w:r>
            <w:r w:rsidRPr="009C316B">
              <w:rPr>
                <w:b/>
                <w:spacing w:val="-1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 xml:space="preserve">– Академічна </w:t>
            </w:r>
            <w:r w:rsidRPr="009C316B">
              <w:rPr>
                <w:b/>
                <w:spacing w:val="-2"/>
                <w:sz w:val="24"/>
              </w:rPr>
              <w:t>мобільність</w:t>
            </w:r>
          </w:p>
        </w:tc>
      </w:tr>
      <w:tr w:rsidR="00AF06B3" w:rsidRPr="009C316B" w:rsidTr="00453379">
        <w:trPr>
          <w:gridBefore w:val="1"/>
          <w:wBefore w:w="65" w:type="dxa"/>
          <w:trHeight w:val="2022"/>
        </w:trPr>
        <w:tc>
          <w:tcPr>
            <w:tcW w:w="2626" w:type="dxa"/>
            <w:gridSpan w:val="2"/>
          </w:tcPr>
          <w:p w:rsidR="00AF06B3" w:rsidRPr="009C316B" w:rsidRDefault="000E4085">
            <w:pPr>
              <w:pStyle w:val="TableParagraph"/>
              <w:ind w:left="107" w:right="141"/>
              <w:rPr>
                <w:b/>
                <w:sz w:val="24"/>
              </w:rPr>
            </w:pPr>
            <w:r w:rsidRPr="009C316B">
              <w:rPr>
                <w:b/>
                <w:spacing w:val="-2"/>
                <w:sz w:val="24"/>
              </w:rPr>
              <w:t xml:space="preserve">Національна </w:t>
            </w:r>
            <w:r w:rsidRPr="009C316B">
              <w:rPr>
                <w:b/>
                <w:sz w:val="24"/>
              </w:rPr>
              <w:t>кредитна</w:t>
            </w:r>
            <w:r w:rsidRPr="009C316B">
              <w:rPr>
                <w:b/>
                <w:spacing w:val="-15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мобільність</w:t>
            </w:r>
          </w:p>
        </w:tc>
        <w:tc>
          <w:tcPr>
            <w:tcW w:w="7156" w:type="dxa"/>
            <w:gridSpan w:val="2"/>
          </w:tcPr>
          <w:p w:rsidR="00AF06B3" w:rsidRPr="009C316B" w:rsidRDefault="000E4085">
            <w:pPr>
              <w:pStyle w:val="TableParagraph"/>
              <w:ind w:left="105" w:right="97"/>
              <w:jc w:val="both"/>
            </w:pPr>
            <w:r w:rsidRPr="009C316B">
              <w:t xml:space="preserve">На основі двосторонніх договорів між БДМУ та закладами вищої освіти </w:t>
            </w:r>
            <w:r w:rsidRPr="009C316B">
              <w:rPr>
                <w:spacing w:val="-2"/>
              </w:rPr>
              <w:t>України.</w:t>
            </w:r>
          </w:p>
          <w:p w:rsidR="00AF06B3" w:rsidRPr="009C316B" w:rsidRDefault="000E4085">
            <w:pPr>
              <w:pStyle w:val="TableParagraph"/>
              <w:ind w:left="105" w:right="99"/>
              <w:jc w:val="both"/>
            </w:pPr>
            <w:r w:rsidRPr="009C316B">
              <w:t>Допускаються індивідуальні угоди про академічну мобільність для навчання та проведення досліджень в університетах та наукових установах України.</w:t>
            </w:r>
          </w:p>
          <w:p w:rsidR="00AF06B3" w:rsidRPr="009C316B" w:rsidRDefault="000E4085">
            <w:pPr>
              <w:pStyle w:val="TableParagraph"/>
              <w:ind w:left="105" w:right="93"/>
              <w:jc w:val="both"/>
            </w:pPr>
            <w:r w:rsidRPr="009C316B">
              <w:t>Кредити, отримані в інших вищих медичних навчальних закладах України,</w:t>
            </w:r>
            <w:r w:rsidRPr="009C316B">
              <w:rPr>
                <w:spacing w:val="70"/>
                <w:w w:val="150"/>
              </w:rPr>
              <w:t xml:space="preserve"> </w:t>
            </w:r>
            <w:r w:rsidRPr="009C316B">
              <w:t>перезараховуються</w:t>
            </w:r>
            <w:r w:rsidRPr="009C316B">
              <w:rPr>
                <w:spacing w:val="72"/>
                <w:w w:val="150"/>
              </w:rPr>
              <w:t xml:space="preserve"> </w:t>
            </w:r>
            <w:r w:rsidRPr="009C316B">
              <w:t>відповідно</w:t>
            </w:r>
            <w:r w:rsidRPr="009C316B">
              <w:rPr>
                <w:spacing w:val="73"/>
                <w:w w:val="150"/>
              </w:rPr>
              <w:t xml:space="preserve"> </w:t>
            </w:r>
            <w:r w:rsidRPr="009C316B">
              <w:t>до</w:t>
            </w:r>
            <w:r w:rsidRPr="009C316B">
              <w:rPr>
                <w:spacing w:val="72"/>
                <w:w w:val="150"/>
              </w:rPr>
              <w:t xml:space="preserve"> </w:t>
            </w:r>
            <w:r w:rsidRPr="009C316B">
              <w:t>довідки</w:t>
            </w:r>
            <w:r w:rsidRPr="009C316B">
              <w:rPr>
                <w:spacing w:val="73"/>
                <w:w w:val="150"/>
              </w:rPr>
              <w:t xml:space="preserve"> </w:t>
            </w:r>
            <w:r w:rsidRPr="009C316B">
              <w:t>про</w:t>
            </w:r>
            <w:r w:rsidRPr="009C316B">
              <w:rPr>
                <w:spacing w:val="73"/>
                <w:w w:val="150"/>
              </w:rPr>
              <w:t xml:space="preserve"> </w:t>
            </w:r>
            <w:r w:rsidRPr="009C316B">
              <w:rPr>
                <w:spacing w:val="-2"/>
              </w:rPr>
              <w:t>академічну</w:t>
            </w:r>
          </w:p>
          <w:p w:rsidR="00AF06B3" w:rsidRPr="009C316B" w:rsidRDefault="000E4085">
            <w:pPr>
              <w:pStyle w:val="TableParagraph"/>
              <w:spacing w:line="238" w:lineRule="exact"/>
              <w:ind w:left="105"/>
            </w:pPr>
            <w:r w:rsidRPr="009C316B">
              <w:rPr>
                <w:spacing w:val="-2"/>
              </w:rPr>
              <w:t>мобільність.</w:t>
            </w:r>
          </w:p>
        </w:tc>
      </w:tr>
      <w:tr w:rsidR="00AF06B3" w:rsidRPr="009C316B" w:rsidTr="00453379">
        <w:trPr>
          <w:gridBefore w:val="1"/>
          <w:wBefore w:w="65" w:type="dxa"/>
          <w:trHeight w:val="1012"/>
        </w:trPr>
        <w:tc>
          <w:tcPr>
            <w:tcW w:w="2626" w:type="dxa"/>
            <w:gridSpan w:val="2"/>
          </w:tcPr>
          <w:p w:rsidR="00AF06B3" w:rsidRPr="009C316B" w:rsidRDefault="000E4085">
            <w:pPr>
              <w:pStyle w:val="TableParagraph"/>
              <w:ind w:left="107" w:right="143"/>
              <w:rPr>
                <w:b/>
                <w:sz w:val="24"/>
              </w:rPr>
            </w:pPr>
            <w:r w:rsidRPr="009C316B">
              <w:rPr>
                <w:b/>
                <w:spacing w:val="-2"/>
                <w:sz w:val="24"/>
              </w:rPr>
              <w:t xml:space="preserve">Міжнародна </w:t>
            </w:r>
            <w:r w:rsidRPr="009C316B">
              <w:rPr>
                <w:b/>
                <w:sz w:val="24"/>
              </w:rPr>
              <w:t>кредитна</w:t>
            </w:r>
            <w:r w:rsidRPr="009C316B">
              <w:rPr>
                <w:b/>
                <w:spacing w:val="-15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мобільність</w:t>
            </w:r>
          </w:p>
        </w:tc>
        <w:tc>
          <w:tcPr>
            <w:tcW w:w="7156" w:type="dxa"/>
            <w:gridSpan w:val="2"/>
          </w:tcPr>
          <w:p w:rsidR="00AF06B3" w:rsidRPr="009C316B" w:rsidRDefault="000E4085">
            <w:pPr>
              <w:pStyle w:val="TableParagraph"/>
              <w:spacing w:line="242" w:lineRule="auto"/>
              <w:ind w:left="105"/>
            </w:pPr>
            <w:r w:rsidRPr="009C316B">
              <w:t>На основі двосторонніх договорів між БДМУ та закладами вищої освіти зарубіжних країн-партнерів.</w:t>
            </w:r>
          </w:p>
          <w:p w:rsidR="00AF06B3" w:rsidRPr="009C316B" w:rsidRDefault="000E4085">
            <w:pPr>
              <w:pStyle w:val="TableParagraph"/>
              <w:spacing w:line="248" w:lineRule="exact"/>
              <w:ind w:left="105"/>
            </w:pPr>
            <w:r w:rsidRPr="009C316B">
              <w:t>Індивідуальна</w:t>
            </w:r>
            <w:r w:rsidRPr="009C316B">
              <w:rPr>
                <w:spacing w:val="54"/>
                <w:w w:val="150"/>
              </w:rPr>
              <w:t xml:space="preserve"> </w:t>
            </w:r>
            <w:r w:rsidRPr="009C316B">
              <w:t>академічна</w:t>
            </w:r>
            <w:r w:rsidRPr="009C316B">
              <w:rPr>
                <w:spacing w:val="56"/>
                <w:w w:val="150"/>
              </w:rPr>
              <w:t xml:space="preserve"> </w:t>
            </w:r>
            <w:r w:rsidRPr="009C316B">
              <w:t>мобільність</w:t>
            </w:r>
            <w:r w:rsidRPr="009C316B">
              <w:rPr>
                <w:spacing w:val="55"/>
                <w:w w:val="150"/>
              </w:rPr>
              <w:t xml:space="preserve"> </w:t>
            </w:r>
            <w:r w:rsidRPr="009C316B">
              <w:t>можлива</w:t>
            </w:r>
            <w:r w:rsidRPr="009C316B">
              <w:rPr>
                <w:spacing w:val="53"/>
                <w:w w:val="150"/>
              </w:rPr>
              <w:t xml:space="preserve"> </w:t>
            </w:r>
            <w:r w:rsidRPr="009C316B">
              <w:t>за</w:t>
            </w:r>
            <w:r w:rsidRPr="009C316B">
              <w:rPr>
                <w:spacing w:val="55"/>
                <w:w w:val="150"/>
              </w:rPr>
              <w:t xml:space="preserve"> </w:t>
            </w:r>
            <w:r w:rsidRPr="009C316B">
              <w:t>рахунок</w:t>
            </w:r>
            <w:r w:rsidRPr="009C316B">
              <w:rPr>
                <w:spacing w:val="56"/>
                <w:w w:val="150"/>
              </w:rPr>
              <w:t xml:space="preserve"> </w:t>
            </w:r>
            <w:r w:rsidRPr="009C316B">
              <w:t>участі</w:t>
            </w:r>
            <w:r w:rsidRPr="009C316B">
              <w:rPr>
                <w:spacing w:val="56"/>
                <w:w w:val="150"/>
              </w:rPr>
              <w:t xml:space="preserve"> </w:t>
            </w:r>
            <w:r w:rsidRPr="009C316B">
              <w:rPr>
                <w:spacing w:val="-10"/>
              </w:rPr>
              <w:t>у</w:t>
            </w:r>
          </w:p>
          <w:p w:rsidR="00AF06B3" w:rsidRPr="009C316B" w:rsidRDefault="000E4085">
            <w:pPr>
              <w:pStyle w:val="TableParagraph"/>
              <w:spacing w:line="240" w:lineRule="exact"/>
              <w:ind w:left="105"/>
            </w:pPr>
            <w:r w:rsidRPr="009C316B">
              <w:t>програмах</w:t>
            </w:r>
            <w:r w:rsidRPr="009C316B">
              <w:rPr>
                <w:spacing w:val="-4"/>
              </w:rPr>
              <w:t xml:space="preserve"> </w:t>
            </w:r>
            <w:r w:rsidRPr="009C316B">
              <w:t>проекту</w:t>
            </w:r>
            <w:r w:rsidRPr="009C316B">
              <w:rPr>
                <w:spacing w:val="-7"/>
              </w:rPr>
              <w:t xml:space="preserve"> </w:t>
            </w:r>
            <w:r w:rsidRPr="009C316B">
              <w:t>Еразмус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+</w:t>
            </w:r>
          </w:p>
        </w:tc>
      </w:tr>
      <w:tr w:rsidR="00AF06B3" w:rsidRPr="009C316B" w:rsidTr="00453379">
        <w:trPr>
          <w:gridBefore w:val="1"/>
          <w:wBefore w:w="65" w:type="dxa"/>
          <w:trHeight w:val="827"/>
        </w:trPr>
        <w:tc>
          <w:tcPr>
            <w:tcW w:w="2626" w:type="dxa"/>
            <w:gridSpan w:val="2"/>
          </w:tcPr>
          <w:p w:rsidR="00AF06B3" w:rsidRPr="009C316B" w:rsidRDefault="000E4085">
            <w:pPr>
              <w:pStyle w:val="TableParagraph"/>
              <w:ind w:left="107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Навчання</w:t>
            </w:r>
            <w:r w:rsidRPr="009C316B">
              <w:rPr>
                <w:b/>
                <w:spacing w:val="-15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іноземних здобувачів вищої</w:t>
            </w:r>
          </w:p>
          <w:p w:rsidR="00AF06B3" w:rsidRPr="009C316B" w:rsidRDefault="000E408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9C316B"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7156" w:type="dxa"/>
            <w:gridSpan w:val="2"/>
          </w:tcPr>
          <w:p w:rsidR="00AF06B3" w:rsidRPr="009C316B" w:rsidRDefault="000E4085">
            <w:pPr>
              <w:pStyle w:val="TableParagraph"/>
              <w:spacing w:line="247" w:lineRule="exact"/>
              <w:ind w:left="105"/>
            </w:pPr>
            <w:r w:rsidRPr="009C316B">
              <w:t>Навчання</w:t>
            </w:r>
            <w:r w:rsidRPr="009C316B">
              <w:rPr>
                <w:spacing w:val="-9"/>
              </w:rPr>
              <w:t xml:space="preserve"> </w:t>
            </w:r>
            <w:r w:rsidRPr="009C316B">
              <w:t>іноземних</w:t>
            </w:r>
            <w:r w:rsidRPr="009C316B">
              <w:rPr>
                <w:spacing w:val="-5"/>
              </w:rPr>
              <w:t xml:space="preserve"> </w:t>
            </w:r>
            <w:r w:rsidRPr="009C316B">
              <w:t>студентів</w:t>
            </w:r>
            <w:r w:rsidRPr="009C316B">
              <w:rPr>
                <w:spacing w:val="-6"/>
              </w:rPr>
              <w:t xml:space="preserve"> </w:t>
            </w:r>
            <w:r w:rsidRPr="009C316B">
              <w:t>проводиться</w:t>
            </w:r>
            <w:r w:rsidRPr="009C316B">
              <w:rPr>
                <w:spacing w:val="-7"/>
              </w:rPr>
              <w:t xml:space="preserve"> </w:t>
            </w:r>
            <w:r w:rsidRPr="009C316B">
              <w:t>на</w:t>
            </w:r>
            <w:r w:rsidRPr="009C316B">
              <w:rPr>
                <w:spacing w:val="-5"/>
              </w:rPr>
              <w:t xml:space="preserve"> </w:t>
            </w:r>
            <w:r w:rsidRPr="009C316B">
              <w:t>загальних</w:t>
            </w:r>
            <w:r w:rsidRPr="009C316B">
              <w:rPr>
                <w:spacing w:val="-5"/>
              </w:rPr>
              <w:t xml:space="preserve"> </w:t>
            </w:r>
            <w:r w:rsidRPr="009C316B">
              <w:rPr>
                <w:spacing w:val="-2"/>
              </w:rPr>
              <w:t>умовах.</w:t>
            </w:r>
          </w:p>
        </w:tc>
      </w:tr>
    </w:tbl>
    <w:p w:rsidR="00AF06B3" w:rsidRPr="009C316B" w:rsidRDefault="00AF06B3">
      <w:pPr>
        <w:pStyle w:val="a3"/>
        <w:rPr>
          <w:b/>
        </w:rPr>
      </w:pPr>
    </w:p>
    <w:p w:rsidR="00AF06B3" w:rsidRPr="009C316B" w:rsidRDefault="000E4085">
      <w:pPr>
        <w:pStyle w:val="a4"/>
        <w:numPr>
          <w:ilvl w:val="0"/>
          <w:numId w:val="7"/>
        </w:numPr>
        <w:tabs>
          <w:tab w:val="left" w:pos="578"/>
        </w:tabs>
        <w:jc w:val="left"/>
        <w:rPr>
          <w:b/>
          <w:sz w:val="24"/>
        </w:rPr>
      </w:pPr>
      <w:r w:rsidRPr="009C316B">
        <w:rPr>
          <w:b/>
          <w:sz w:val="24"/>
        </w:rPr>
        <w:t>Перелік</w:t>
      </w:r>
      <w:r w:rsidRPr="009C316B">
        <w:rPr>
          <w:b/>
          <w:spacing w:val="-5"/>
          <w:sz w:val="24"/>
        </w:rPr>
        <w:t xml:space="preserve"> </w:t>
      </w:r>
      <w:r w:rsidRPr="009C316B">
        <w:rPr>
          <w:b/>
          <w:sz w:val="24"/>
        </w:rPr>
        <w:t>компонент</w:t>
      </w:r>
      <w:r w:rsidRPr="009C316B">
        <w:rPr>
          <w:b/>
          <w:spacing w:val="-5"/>
          <w:sz w:val="24"/>
        </w:rPr>
        <w:t xml:space="preserve"> </w:t>
      </w:r>
      <w:r w:rsidRPr="009C316B">
        <w:rPr>
          <w:b/>
          <w:sz w:val="24"/>
        </w:rPr>
        <w:t>освітньо-професійної</w:t>
      </w:r>
      <w:r w:rsidRPr="009C316B">
        <w:rPr>
          <w:b/>
          <w:spacing w:val="-2"/>
          <w:sz w:val="24"/>
        </w:rPr>
        <w:t xml:space="preserve"> </w:t>
      </w:r>
      <w:r w:rsidRPr="009C316B">
        <w:rPr>
          <w:b/>
          <w:sz w:val="24"/>
        </w:rPr>
        <w:t>програми</w:t>
      </w:r>
      <w:r w:rsidRPr="009C316B">
        <w:rPr>
          <w:b/>
          <w:spacing w:val="-5"/>
          <w:sz w:val="24"/>
        </w:rPr>
        <w:t xml:space="preserve"> </w:t>
      </w:r>
      <w:r w:rsidRPr="009C316B">
        <w:rPr>
          <w:b/>
          <w:sz w:val="24"/>
        </w:rPr>
        <w:t>та</w:t>
      </w:r>
      <w:r w:rsidRPr="009C316B">
        <w:rPr>
          <w:b/>
          <w:spacing w:val="-3"/>
          <w:sz w:val="24"/>
        </w:rPr>
        <w:t xml:space="preserve"> </w:t>
      </w:r>
      <w:r w:rsidRPr="009C316B">
        <w:rPr>
          <w:b/>
          <w:sz w:val="24"/>
        </w:rPr>
        <w:t>їх</w:t>
      </w:r>
      <w:r w:rsidRPr="009C316B">
        <w:rPr>
          <w:b/>
          <w:spacing w:val="-4"/>
          <w:sz w:val="24"/>
        </w:rPr>
        <w:t xml:space="preserve"> </w:t>
      </w:r>
      <w:r w:rsidRPr="009C316B">
        <w:rPr>
          <w:b/>
          <w:sz w:val="24"/>
        </w:rPr>
        <w:t>логічна</w:t>
      </w:r>
      <w:r w:rsidRPr="009C316B">
        <w:rPr>
          <w:b/>
          <w:spacing w:val="-3"/>
          <w:sz w:val="24"/>
        </w:rPr>
        <w:t xml:space="preserve"> </w:t>
      </w:r>
      <w:r w:rsidRPr="009C316B">
        <w:rPr>
          <w:b/>
          <w:spacing w:val="-2"/>
          <w:sz w:val="24"/>
        </w:rPr>
        <w:t>послідовність</w:t>
      </w:r>
    </w:p>
    <w:p w:rsidR="00AF06B3" w:rsidRPr="009C316B" w:rsidRDefault="000E4085" w:rsidP="009903C7">
      <w:pPr>
        <w:pStyle w:val="a4"/>
        <w:numPr>
          <w:ilvl w:val="1"/>
          <w:numId w:val="7"/>
        </w:numPr>
        <w:tabs>
          <w:tab w:val="left" w:pos="1377"/>
        </w:tabs>
        <w:spacing w:before="254"/>
        <w:ind w:left="1377" w:hanging="331"/>
        <w:rPr>
          <w:b/>
          <w:sz w:val="20"/>
        </w:rPr>
      </w:pPr>
      <w:r w:rsidRPr="009C316B">
        <w:rPr>
          <w:b/>
        </w:rPr>
        <w:t>Перелік</w:t>
      </w:r>
      <w:r w:rsidRPr="009C316B">
        <w:rPr>
          <w:b/>
          <w:spacing w:val="-10"/>
        </w:rPr>
        <w:t xml:space="preserve"> </w:t>
      </w:r>
      <w:r w:rsidRPr="009C316B">
        <w:rPr>
          <w:b/>
        </w:rPr>
        <w:t>компонент</w:t>
      </w:r>
      <w:r w:rsidRPr="009C316B">
        <w:rPr>
          <w:b/>
          <w:spacing w:val="-9"/>
        </w:rPr>
        <w:t xml:space="preserve"> </w:t>
      </w:r>
      <w:r w:rsidRPr="009C316B">
        <w:rPr>
          <w:b/>
          <w:spacing w:val="-5"/>
        </w:rPr>
        <w:t>ОПП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3"/>
        <w:gridCol w:w="4940"/>
        <w:gridCol w:w="1112"/>
        <w:gridCol w:w="2365"/>
      </w:tblGrid>
      <w:tr w:rsidR="00CE4EEF" w:rsidRPr="009C316B" w:rsidTr="00EF2927">
        <w:trPr>
          <w:trHeight w:val="20"/>
        </w:trPr>
        <w:tc>
          <w:tcPr>
            <w:tcW w:w="1123" w:type="dxa"/>
          </w:tcPr>
          <w:p w:rsidR="00CE4EEF" w:rsidRPr="009C316B" w:rsidRDefault="00CE4EEF" w:rsidP="00CE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0"/>
              </w:rPr>
            </w:pPr>
          </w:p>
          <w:p w:rsidR="00CE4EEF" w:rsidRPr="009C316B" w:rsidRDefault="00CE4EEF" w:rsidP="00CE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0"/>
              </w:rPr>
            </w:pPr>
            <w:r w:rsidRPr="009C316B">
              <w:rPr>
                <w:b/>
                <w:color w:val="000000"/>
                <w:szCs w:val="20"/>
              </w:rPr>
              <w:t>Код н/д</w:t>
            </w:r>
          </w:p>
        </w:tc>
        <w:tc>
          <w:tcPr>
            <w:tcW w:w="4940" w:type="dxa"/>
          </w:tcPr>
          <w:p w:rsidR="00CE4EEF" w:rsidRPr="009C316B" w:rsidRDefault="00CE4EEF" w:rsidP="00CE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0"/>
              </w:rPr>
            </w:pPr>
            <w:r w:rsidRPr="009C316B">
              <w:rPr>
                <w:b/>
                <w:color w:val="000000"/>
                <w:szCs w:val="20"/>
              </w:rPr>
              <w:t>Компоненти освітньої програми (навчальні дисципліни, курсові проекти</w:t>
            </w:r>
          </w:p>
          <w:p w:rsidR="00CE4EEF" w:rsidRPr="009C316B" w:rsidRDefault="00CE4EEF" w:rsidP="00CE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b/>
                <w:color w:val="000000"/>
                <w:szCs w:val="20"/>
              </w:rPr>
            </w:pPr>
            <w:r w:rsidRPr="009C316B">
              <w:rPr>
                <w:b/>
                <w:color w:val="000000"/>
                <w:szCs w:val="20"/>
              </w:rPr>
              <w:t>(роботи), практики, кваліфікаційна робота)</w:t>
            </w:r>
          </w:p>
        </w:tc>
        <w:tc>
          <w:tcPr>
            <w:tcW w:w="1112" w:type="dxa"/>
          </w:tcPr>
          <w:p w:rsidR="00CE4EEF" w:rsidRPr="009C316B" w:rsidRDefault="00CE4EEF" w:rsidP="00CE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0"/>
              </w:rPr>
            </w:pPr>
            <w:r w:rsidRPr="009C316B">
              <w:rPr>
                <w:b/>
                <w:color w:val="000000"/>
                <w:szCs w:val="20"/>
              </w:rPr>
              <w:t>Кількість кредитів</w:t>
            </w:r>
          </w:p>
        </w:tc>
        <w:tc>
          <w:tcPr>
            <w:tcW w:w="2365" w:type="dxa"/>
          </w:tcPr>
          <w:p w:rsidR="00CE4EEF" w:rsidRPr="009C316B" w:rsidRDefault="00CE4EEF" w:rsidP="00CE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0"/>
              </w:rPr>
            </w:pPr>
            <w:r w:rsidRPr="009C316B">
              <w:rPr>
                <w:b/>
                <w:color w:val="000000"/>
                <w:szCs w:val="20"/>
              </w:rPr>
              <w:t>Форма підсумкового контролю</w:t>
            </w:r>
          </w:p>
        </w:tc>
      </w:tr>
      <w:tr w:rsidR="00AE55CA" w:rsidRPr="009C316B" w:rsidTr="00EF2927">
        <w:trPr>
          <w:trHeight w:val="20"/>
        </w:trPr>
        <w:tc>
          <w:tcPr>
            <w:tcW w:w="9540" w:type="dxa"/>
            <w:gridSpan w:val="4"/>
          </w:tcPr>
          <w:p w:rsidR="00AE55CA" w:rsidRPr="009C316B" w:rsidRDefault="00AE55CA" w:rsidP="001F6249">
            <w:pPr>
              <w:pStyle w:val="TableParagraph"/>
              <w:numPr>
                <w:ilvl w:val="0"/>
                <w:numId w:val="10"/>
              </w:numPr>
              <w:spacing w:line="247" w:lineRule="exact"/>
              <w:ind w:right="2"/>
              <w:jc w:val="center"/>
              <w:rPr>
                <w:spacing w:val="-10"/>
              </w:rPr>
            </w:pPr>
            <w:r w:rsidRPr="009C316B">
              <w:rPr>
                <w:spacing w:val="-10"/>
              </w:rPr>
              <w:t>Загальна підготовка</w:t>
            </w:r>
          </w:p>
        </w:tc>
      </w:tr>
      <w:tr w:rsidR="007848D1" w:rsidRPr="009C316B" w:rsidTr="00EF2927">
        <w:trPr>
          <w:trHeight w:val="20"/>
        </w:trPr>
        <w:tc>
          <w:tcPr>
            <w:tcW w:w="1123" w:type="dxa"/>
          </w:tcPr>
          <w:p w:rsidR="007848D1" w:rsidRPr="009C316B" w:rsidRDefault="007848D1" w:rsidP="007848D1">
            <w:pPr>
              <w:pStyle w:val="TableParagraph"/>
              <w:spacing w:line="249" w:lineRule="exact"/>
              <w:ind w:left="11" w:right="2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1</w:t>
            </w:r>
          </w:p>
        </w:tc>
        <w:tc>
          <w:tcPr>
            <w:tcW w:w="4940" w:type="dxa"/>
            <w:vAlign w:val="center"/>
          </w:tcPr>
          <w:p w:rsidR="007848D1" w:rsidRPr="009C316B" w:rsidRDefault="007848D1" w:rsidP="007848D1">
            <w:pPr>
              <w:rPr>
                <w:lang w:val="ru-RU"/>
              </w:rPr>
            </w:pPr>
            <w:r w:rsidRPr="009C316B">
              <w:t>Українська мова (за професійним спрямуванням)</w:t>
            </w:r>
          </w:p>
        </w:tc>
        <w:tc>
          <w:tcPr>
            <w:tcW w:w="1112" w:type="dxa"/>
            <w:vAlign w:val="center"/>
          </w:tcPr>
          <w:p w:rsidR="007848D1" w:rsidRPr="009C316B" w:rsidRDefault="007848D1" w:rsidP="007848D1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7848D1" w:rsidRPr="009C316B" w:rsidRDefault="007848D1" w:rsidP="007848D1">
            <w:pPr>
              <w:pStyle w:val="TableParagraph"/>
              <w:spacing w:line="249" w:lineRule="exact"/>
              <w:ind w:left="9" w:right="1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7848D1" w:rsidRPr="009C316B" w:rsidTr="00EF2927">
        <w:trPr>
          <w:trHeight w:val="20"/>
        </w:trPr>
        <w:tc>
          <w:tcPr>
            <w:tcW w:w="1123" w:type="dxa"/>
          </w:tcPr>
          <w:p w:rsidR="007848D1" w:rsidRPr="009C316B" w:rsidRDefault="007848D1" w:rsidP="007848D1">
            <w:pPr>
              <w:pStyle w:val="TableParagraph"/>
              <w:spacing w:line="247" w:lineRule="exact"/>
              <w:ind w:left="11" w:right="2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2</w:t>
            </w:r>
          </w:p>
        </w:tc>
        <w:tc>
          <w:tcPr>
            <w:tcW w:w="4940" w:type="dxa"/>
            <w:vAlign w:val="center"/>
          </w:tcPr>
          <w:p w:rsidR="007848D1" w:rsidRPr="009C316B" w:rsidRDefault="007848D1" w:rsidP="007848D1">
            <w:r w:rsidRPr="009C316B">
              <w:t>Основи правознавства</w:t>
            </w:r>
          </w:p>
        </w:tc>
        <w:tc>
          <w:tcPr>
            <w:tcW w:w="1112" w:type="dxa"/>
            <w:vAlign w:val="center"/>
          </w:tcPr>
          <w:p w:rsidR="007848D1" w:rsidRPr="009C316B" w:rsidRDefault="007848D1" w:rsidP="007848D1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7848D1" w:rsidRPr="009C316B" w:rsidRDefault="00EF2927" w:rsidP="007848D1">
            <w:pPr>
              <w:pStyle w:val="TableParagraph"/>
              <w:spacing w:line="247" w:lineRule="exact"/>
              <w:ind w:left="9" w:right="1"/>
              <w:jc w:val="center"/>
            </w:pPr>
            <w:r w:rsidRPr="009C316B">
              <w:t>Залік</w:t>
            </w:r>
          </w:p>
        </w:tc>
      </w:tr>
      <w:tr w:rsidR="007848D1" w:rsidRPr="009C316B" w:rsidTr="00EF2927">
        <w:trPr>
          <w:trHeight w:val="20"/>
        </w:trPr>
        <w:tc>
          <w:tcPr>
            <w:tcW w:w="1123" w:type="dxa"/>
          </w:tcPr>
          <w:p w:rsidR="007848D1" w:rsidRPr="009C316B" w:rsidRDefault="007848D1" w:rsidP="007848D1">
            <w:pPr>
              <w:pStyle w:val="TableParagraph"/>
              <w:spacing w:line="247" w:lineRule="exact"/>
              <w:ind w:left="11" w:right="2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3</w:t>
            </w:r>
          </w:p>
        </w:tc>
        <w:tc>
          <w:tcPr>
            <w:tcW w:w="4940" w:type="dxa"/>
            <w:vAlign w:val="center"/>
          </w:tcPr>
          <w:p w:rsidR="007848D1" w:rsidRPr="009C316B" w:rsidRDefault="007848D1" w:rsidP="007848D1">
            <w:r w:rsidRPr="009C316B">
              <w:t>Історія України та української культури</w:t>
            </w:r>
          </w:p>
        </w:tc>
        <w:tc>
          <w:tcPr>
            <w:tcW w:w="1112" w:type="dxa"/>
            <w:vAlign w:val="center"/>
          </w:tcPr>
          <w:p w:rsidR="007848D1" w:rsidRPr="009C316B" w:rsidRDefault="007848D1" w:rsidP="007848D1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7848D1" w:rsidRPr="009C316B" w:rsidRDefault="00EF2927" w:rsidP="007848D1">
            <w:pPr>
              <w:pStyle w:val="TableParagraph"/>
              <w:spacing w:line="247" w:lineRule="exact"/>
              <w:ind w:left="9" w:right="1"/>
              <w:jc w:val="center"/>
            </w:pPr>
            <w:r w:rsidRPr="009C316B">
              <w:t>Залік</w:t>
            </w:r>
          </w:p>
        </w:tc>
      </w:tr>
      <w:tr w:rsidR="007848D1" w:rsidRPr="009C316B" w:rsidTr="00EF2927">
        <w:trPr>
          <w:trHeight w:val="20"/>
        </w:trPr>
        <w:tc>
          <w:tcPr>
            <w:tcW w:w="1123" w:type="dxa"/>
          </w:tcPr>
          <w:p w:rsidR="007848D1" w:rsidRPr="009C316B" w:rsidRDefault="007848D1" w:rsidP="007848D1">
            <w:pPr>
              <w:pStyle w:val="TableParagraph"/>
              <w:spacing w:line="247" w:lineRule="exact"/>
              <w:ind w:left="11" w:right="2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4</w:t>
            </w:r>
          </w:p>
        </w:tc>
        <w:tc>
          <w:tcPr>
            <w:tcW w:w="4940" w:type="dxa"/>
            <w:vAlign w:val="center"/>
          </w:tcPr>
          <w:p w:rsidR="007848D1" w:rsidRPr="009C316B" w:rsidRDefault="007848D1" w:rsidP="007848D1">
            <w:r w:rsidRPr="009C316B">
              <w:t>Основи латинської мови з медичним терміном</w:t>
            </w:r>
          </w:p>
        </w:tc>
        <w:tc>
          <w:tcPr>
            <w:tcW w:w="1112" w:type="dxa"/>
            <w:vAlign w:val="center"/>
          </w:tcPr>
          <w:p w:rsidR="007848D1" w:rsidRPr="009C316B" w:rsidRDefault="007848D1" w:rsidP="007848D1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7848D1" w:rsidRPr="009C316B" w:rsidRDefault="007848D1" w:rsidP="007848D1">
            <w:pPr>
              <w:pStyle w:val="TableParagraph"/>
              <w:spacing w:line="247" w:lineRule="exact"/>
              <w:ind w:left="9" w:right="1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7848D1" w:rsidRPr="009C316B" w:rsidTr="00EF2927">
        <w:trPr>
          <w:trHeight w:val="20"/>
        </w:trPr>
        <w:tc>
          <w:tcPr>
            <w:tcW w:w="1123" w:type="dxa"/>
          </w:tcPr>
          <w:p w:rsidR="007848D1" w:rsidRPr="009C316B" w:rsidRDefault="007848D1" w:rsidP="007848D1">
            <w:pPr>
              <w:pStyle w:val="TableParagraph"/>
              <w:spacing w:line="247" w:lineRule="exact"/>
              <w:ind w:left="11" w:right="2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5</w:t>
            </w:r>
          </w:p>
        </w:tc>
        <w:tc>
          <w:tcPr>
            <w:tcW w:w="4940" w:type="dxa"/>
            <w:vAlign w:val="center"/>
          </w:tcPr>
          <w:p w:rsidR="007848D1" w:rsidRPr="009C316B" w:rsidRDefault="007848D1" w:rsidP="007848D1">
            <w:r w:rsidRPr="009C316B">
              <w:t>Основи медичної інформатики</w:t>
            </w:r>
          </w:p>
        </w:tc>
        <w:tc>
          <w:tcPr>
            <w:tcW w:w="1112" w:type="dxa"/>
            <w:vAlign w:val="center"/>
          </w:tcPr>
          <w:p w:rsidR="007848D1" w:rsidRPr="009C316B" w:rsidRDefault="007848D1" w:rsidP="007848D1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7848D1" w:rsidRPr="009C316B" w:rsidRDefault="007848D1" w:rsidP="007848D1">
            <w:pPr>
              <w:pStyle w:val="TableParagraph"/>
              <w:spacing w:line="247" w:lineRule="exact"/>
              <w:ind w:left="9" w:right="1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7848D1" w:rsidRPr="009C316B" w:rsidTr="00EF2927">
        <w:trPr>
          <w:trHeight w:val="20"/>
        </w:trPr>
        <w:tc>
          <w:tcPr>
            <w:tcW w:w="1123" w:type="dxa"/>
          </w:tcPr>
          <w:p w:rsidR="007848D1" w:rsidRPr="009C316B" w:rsidRDefault="007848D1" w:rsidP="007848D1">
            <w:pPr>
              <w:pStyle w:val="TableParagraph"/>
              <w:spacing w:line="249" w:lineRule="exact"/>
              <w:ind w:left="11" w:right="2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6</w:t>
            </w:r>
          </w:p>
        </w:tc>
        <w:tc>
          <w:tcPr>
            <w:tcW w:w="4940" w:type="dxa"/>
            <w:vAlign w:val="center"/>
          </w:tcPr>
          <w:p w:rsidR="007848D1" w:rsidRPr="009C316B" w:rsidRDefault="007848D1" w:rsidP="007848D1">
            <w:r w:rsidRPr="009C316B">
              <w:t>Основи економічної теорії та соціології</w:t>
            </w:r>
          </w:p>
        </w:tc>
        <w:tc>
          <w:tcPr>
            <w:tcW w:w="1112" w:type="dxa"/>
            <w:vAlign w:val="center"/>
          </w:tcPr>
          <w:p w:rsidR="007848D1" w:rsidRPr="009C316B" w:rsidRDefault="007848D1" w:rsidP="007848D1">
            <w:pPr>
              <w:jc w:val="center"/>
            </w:pPr>
            <w:r w:rsidRPr="009C316B">
              <w:t>2,0</w:t>
            </w:r>
          </w:p>
        </w:tc>
        <w:tc>
          <w:tcPr>
            <w:tcW w:w="2365" w:type="dxa"/>
          </w:tcPr>
          <w:p w:rsidR="007848D1" w:rsidRPr="009C316B" w:rsidRDefault="00EF2927" w:rsidP="007848D1">
            <w:pPr>
              <w:pStyle w:val="TableParagraph"/>
              <w:spacing w:line="249" w:lineRule="exact"/>
              <w:ind w:left="9" w:right="1"/>
              <w:jc w:val="center"/>
            </w:pPr>
            <w:r w:rsidRPr="009C316B">
              <w:t>Залік</w:t>
            </w:r>
          </w:p>
        </w:tc>
      </w:tr>
      <w:tr w:rsidR="007848D1" w:rsidRPr="009C316B" w:rsidTr="00EF2927">
        <w:trPr>
          <w:trHeight w:val="20"/>
        </w:trPr>
        <w:tc>
          <w:tcPr>
            <w:tcW w:w="1123" w:type="dxa"/>
          </w:tcPr>
          <w:p w:rsidR="007848D1" w:rsidRPr="009C316B" w:rsidRDefault="007848D1" w:rsidP="007848D1">
            <w:pPr>
              <w:pStyle w:val="TableParagraph"/>
              <w:spacing w:line="247" w:lineRule="exact"/>
              <w:ind w:right="2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7</w:t>
            </w:r>
          </w:p>
        </w:tc>
        <w:tc>
          <w:tcPr>
            <w:tcW w:w="4940" w:type="dxa"/>
            <w:vAlign w:val="center"/>
          </w:tcPr>
          <w:p w:rsidR="007848D1" w:rsidRPr="009C316B" w:rsidRDefault="007848D1" w:rsidP="007848D1">
            <w:r w:rsidRPr="009C316B">
              <w:t>Іноземна мова (за професійним спрямуванням)</w:t>
            </w:r>
          </w:p>
        </w:tc>
        <w:tc>
          <w:tcPr>
            <w:tcW w:w="1112" w:type="dxa"/>
            <w:vAlign w:val="center"/>
          </w:tcPr>
          <w:p w:rsidR="007848D1" w:rsidRPr="009C316B" w:rsidRDefault="007848D1" w:rsidP="007848D1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7848D1" w:rsidRPr="009C316B" w:rsidRDefault="007848D1" w:rsidP="007848D1">
            <w:pPr>
              <w:pStyle w:val="TableParagraph"/>
              <w:ind w:left="9" w:right="1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7848D1" w:rsidRPr="009C316B" w:rsidTr="00EF2927">
        <w:trPr>
          <w:trHeight w:val="20"/>
        </w:trPr>
        <w:tc>
          <w:tcPr>
            <w:tcW w:w="1123" w:type="dxa"/>
          </w:tcPr>
          <w:p w:rsidR="007848D1" w:rsidRPr="009C316B" w:rsidRDefault="007848D1" w:rsidP="007848D1">
            <w:pPr>
              <w:pStyle w:val="TableParagraph"/>
              <w:spacing w:line="250" w:lineRule="exact"/>
              <w:ind w:left="11" w:right="2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8</w:t>
            </w:r>
          </w:p>
        </w:tc>
        <w:tc>
          <w:tcPr>
            <w:tcW w:w="4940" w:type="dxa"/>
            <w:vAlign w:val="center"/>
          </w:tcPr>
          <w:p w:rsidR="007848D1" w:rsidRPr="009C316B" w:rsidRDefault="007848D1" w:rsidP="007848D1">
            <w:r w:rsidRPr="009C316B">
              <w:t>Філософія</w:t>
            </w:r>
          </w:p>
        </w:tc>
        <w:tc>
          <w:tcPr>
            <w:tcW w:w="1112" w:type="dxa"/>
            <w:vAlign w:val="center"/>
          </w:tcPr>
          <w:p w:rsidR="007848D1" w:rsidRPr="009C316B" w:rsidRDefault="007848D1" w:rsidP="007848D1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7848D1" w:rsidRPr="009C316B" w:rsidRDefault="007848D1" w:rsidP="007848D1">
            <w:pPr>
              <w:pStyle w:val="TableParagraph"/>
              <w:spacing w:line="250" w:lineRule="exact"/>
              <w:ind w:left="9" w:right="1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7848D1" w:rsidRPr="009C316B" w:rsidTr="00EF2927">
        <w:trPr>
          <w:trHeight w:val="20"/>
        </w:trPr>
        <w:tc>
          <w:tcPr>
            <w:tcW w:w="1123" w:type="dxa"/>
          </w:tcPr>
          <w:p w:rsidR="007848D1" w:rsidRPr="009C316B" w:rsidRDefault="007848D1" w:rsidP="007848D1">
            <w:pPr>
              <w:pStyle w:val="TableParagraph"/>
              <w:spacing w:line="247" w:lineRule="exact"/>
              <w:ind w:left="11" w:right="2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9</w:t>
            </w:r>
          </w:p>
        </w:tc>
        <w:tc>
          <w:tcPr>
            <w:tcW w:w="4940" w:type="dxa"/>
            <w:vAlign w:val="center"/>
          </w:tcPr>
          <w:p w:rsidR="007848D1" w:rsidRPr="009C316B" w:rsidRDefault="007848D1" w:rsidP="007848D1">
            <w:r w:rsidRPr="009C316B">
              <w:t xml:space="preserve">Медична біологія </w:t>
            </w:r>
          </w:p>
        </w:tc>
        <w:tc>
          <w:tcPr>
            <w:tcW w:w="1112" w:type="dxa"/>
            <w:vAlign w:val="center"/>
          </w:tcPr>
          <w:p w:rsidR="007848D1" w:rsidRPr="009C316B" w:rsidRDefault="007848D1" w:rsidP="007848D1">
            <w:pPr>
              <w:jc w:val="center"/>
            </w:pPr>
            <w:r w:rsidRPr="009C316B">
              <w:t>3,5</w:t>
            </w:r>
          </w:p>
        </w:tc>
        <w:tc>
          <w:tcPr>
            <w:tcW w:w="2365" w:type="dxa"/>
          </w:tcPr>
          <w:p w:rsidR="007848D1" w:rsidRPr="009C316B" w:rsidRDefault="007848D1" w:rsidP="007848D1">
            <w:pPr>
              <w:pStyle w:val="TableParagraph"/>
              <w:spacing w:line="247" w:lineRule="exact"/>
              <w:ind w:left="9" w:right="1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7848D1" w:rsidRPr="009C316B" w:rsidTr="00EF2927">
        <w:trPr>
          <w:trHeight w:val="20"/>
        </w:trPr>
        <w:tc>
          <w:tcPr>
            <w:tcW w:w="1123" w:type="dxa"/>
          </w:tcPr>
          <w:p w:rsidR="007848D1" w:rsidRPr="009C316B" w:rsidRDefault="007848D1" w:rsidP="007848D1">
            <w:pPr>
              <w:pStyle w:val="TableParagraph"/>
              <w:spacing w:line="247" w:lineRule="exact"/>
              <w:ind w:left="11" w:right="2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5"/>
              </w:rPr>
              <w:t>10</w:t>
            </w:r>
          </w:p>
        </w:tc>
        <w:tc>
          <w:tcPr>
            <w:tcW w:w="4940" w:type="dxa"/>
            <w:vAlign w:val="center"/>
          </w:tcPr>
          <w:p w:rsidR="007848D1" w:rsidRPr="009C316B" w:rsidRDefault="007848D1" w:rsidP="007848D1">
            <w:r w:rsidRPr="009C316B">
              <w:t>Основи біологічної фізики та медична апаратура</w:t>
            </w:r>
          </w:p>
        </w:tc>
        <w:tc>
          <w:tcPr>
            <w:tcW w:w="1112" w:type="dxa"/>
            <w:vAlign w:val="center"/>
          </w:tcPr>
          <w:p w:rsidR="007848D1" w:rsidRPr="009C316B" w:rsidRDefault="007848D1" w:rsidP="007848D1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7848D1" w:rsidRPr="009C316B" w:rsidRDefault="007848D1" w:rsidP="007848D1">
            <w:pPr>
              <w:pStyle w:val="TableParagraph"/>
              <w:spacing w:line="247" w:lineRule="exact"/>
              <w:ind w:left="9" w:right="1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7848D1" w:rsidRPr="009C316B" w:rsidTr="00EF2927">
        <w:trPr>
          <w:trHeight w:val="20"/>
        </w:trPr>
        <w:tc>
          <w:tcPr>
            <w:tcW w:w="1123" w:type="dxa"/>
          </w:tcPr>
          <w:p w:rsidR="007848D1" w:rsidRPr="009C316B" w:rsidRDefault="007848D1" w:rsidP="007848D1">
            <w:pPr>
              <w:pStyle w:val="TableParagraph"/>
              <w:spacing w:line="247" w:lineRule="exact"/>
              <w:ind w:left="11" w:right="2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5"/>
              </w:rPr>
              <w:t>11</w:t>
            </w:r>
          </w:p>
        </w:tc>
        <w:tc>
          <w:tcPr>
            <w:tcW w:w="4940" w:type="dxa"/>
            <w:vAlign w:val="center"/>
          </w:tcPr>
          <w:p w:rsidR="007848D1" w:rsidRPr="009C316B" w:rsidRDefault="007848D1" w:rsidP="007848D1">
            <w:r w:rsidRPr="009C316B">
              <w:t>Біохімія</w:t>
            </w:r>
          </w:p>
        </w:tc>
        <w:tc>
          <w:tcPr>
            <w:tcW w:w="1112" w:type="dxa"/>
            <w:vAlign w:val="center"/>
          </w:tcPr>
          <w:p w:rsidR="007848D1" w:rsidRPr="009C316B" w:rsidRDefault="007848D1" w:rsidP="007848D1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7848D1" w:rsidRPr="009C316B" w:rsidRDefault="007848D1" w:rsidP="007848D1">
            <w:pPr>
              <w:pStyle w:val="TableParagraph"/>
              <w:spacing w:line="247" w:lineRule="exact"/>
              <w:ind w:left="9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7848D1" w:rsidRPr="009C316B" w:rsidTr="00EF2927">
        <w:trPr>
          <w:trHeight w:val="20"/>
        </w:trPr>
        <w:tc>
          <w:tcPr>
            <w:tcW w:w="1123" w:type="dxa"/>
          </w:tcPr>
          <w:p w:rsidR="007848D1" w:rsidRPr="009C316B" w:rsidRDefault="007848D1" w:rsidP="007848D1">
            <w:pPr>
              <w:pStyle w:val="TableParagraph"/>
              <w:spacing w:line="247" w:lineRule="exact"/>
              <w:ind w:left="11" w:right="2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5"/>
              </w:rPr>
              <w:t>12</w:t>
            </w:r>
          </w:p>
        </w:tc>
        <w:tc>
          <w:tcPr>
            <w:tcW w:w="4940" w:type="dxa"/>
            <w:vAlign w:val="center"/>
          </w:tcPr>
          <w:p w:rsidR="007848D1" w:rsidRPr="009C316B" w:rsidRDefault="007848D1" w:rsidP="007848D1">
            <w:r w:rsidRPr="009C316B">
              <w:t>Медична хімія</w:t>
            </w:r>
          </w:p>
        </w:tc>
        <w:tc>
          <w:tcPr>
            <w:tcW w:w="1112" w:type="dxa"/>
            <w:vAlign w:val="center"/>
          </w:tcPr>
          <w:p w:rsidR="007848D1" w:rsidRPr="009C316B" w:rsidRDefault="007848D1" w:rsidP="007848D1">
            <w:pPr>
              <w:jc w:val="center"/>
            </w:pPr>
            <w:r w:rsidRPr="009C316B">
              <w:t>4,0</w:t>
            </w:r>
          </w:p>
        </w:tc>
        <w:tc>
          <w:tcPr>
            <w:tcW w:w="2365" w:type="dxa"/>
          </w:tcPr>
          <w:p w:rsidR="007848D1" w:rsidRPr="009C316B" w:rsidRDefault="007848D1" w:rsidP="007848D1">
            <w:pPr>
              <w:pStyle w:val="TableParagraph"/>
              <w:spacing w:line="247" w:lineRule="exact"/>
              <w:ind w:left="9" w:right="1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7848D1" w:rsidRPr="009C316B" w:rsidTr="00EF2927">
        <w:trPr>
          <w:trHeight w:val="20"/>
        </w:trPr>
        <w:tc>
          <w:tcPr>
            <w:tcW w:w="1123" w:type="dxa"/>
          </w:tcPr>
          <w:p w:rsidR="007848D1" w:rsidRPr="009C316B" w:rsidRDefault="007848D1" w:rsidP="007848D1">
            <w:pPr>
              <w:pStyle w:val="TableParagraph"/>
              <w:spacing w:line="249" w:lineRule="exact"/>
              <w:ind w:left="11" w:right="2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13</w:t>
            </w:r>
          </w:p>
        </w:tc>
        <w:tc>
          <w:tcPr>
            <w:tcW w:w="4940" w:type="dxa"/>
            <w:vAlign w:val="center"/>
          </w:tcPr>
          <w:p w:rsidR="007848D1" w:rsidRPr="009C316B" w:rsidRDefault="007848D1" w:rsidP="007848D1">
            <w:r w:rsidRPr="009C316B">
              <w:t>Анатомія людини</w:t>
            </w:r>
          </w:p>
        </w:tc>
        <w:tc>
          <w:tcPr>
            <w:tcW w:w="1112" w:type="dxa"/>
            <w:vAlign w:val="center"/>
          </w:tcPr>
          <w:p w:rsidR="007848D1" w:rsidRPr="009C316B" w:rsidRDefault="007848D1" w:rsidP="007848D1">
            <w:pPr>
              <w:jc w:val="center"/>
            </w:pPr>
            <w:r w:rsidRPr="009C316B">
              <w:t>3,5</w:t>
            </w:r>
          </w:p>
        </w:tc>
        <w:tc>
          <w:tcPr>
            <w:tcW w:w="2365" w:type="dxa"/>
          </w:tcPr>
          <w:p w:rsidR="007848D1" w:rsidRPr="009C316B" w:rsidRDefault="007848D1" w:rsidP="007848D1">
            <w:pPr>
              <w:pStyle w:val="TableParagraph"/>
              <w:spacing w:line="250" w:lineRule="exact"/>
              <w:ind w:left="9" w:right="1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7848D1" w:rsidRPr="009C316B" w:rsidTr="00EF2927">
        <w:trPr>
          <w:trHeight w:val="20"/>
        </w:trPr>
        <w:tc>
          <w:tcPr>
            <w:tcW w:w="1123" w:type="dxa"/>
          </w:tcPr>
          <w:p w:rsidR="007848D1" w:rsidRPr="009C316B" w:rsidRDefault="007848D1" w:rsidP="007848D1">
            <w:pPr>
              <w:pStyle w:val="TableParagraph"/>
              <w:spacing w:line="247" w:lineRule="exact"/>
              <w:ind w:left="11" w:right="2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14</w:t>
            </w:r>
          </w:p>
        </w:tc>
        <w:tc>
          <w:tcPr>
            <w:tcW w:w="4940" w:type="dxa"/>
            <w:vAlign w:val="center"/>
          </w:tcPr>
          <w:p w:rsidR="007848D1" w:rsidRPr="009C316B" w:rsidRDefault="007848D1" w:rsidP="007848D1">
            <w:r w:rsidRPr="009C316B">
              <w:t>Фізіологія</w:t>
            </w:r>
          </w:p>
        </w:tc>
        <w:tc>
          <w:tcPr>
            <w:tcW w:w="1112" w:type="dxa"/>
            <w:vAlign w:val="center"/>
          </w:tcPr>
          <w:p w:rsidR="007848D1" w:rsidRPr="009C316B" w:rsidRDefault="007848D1" w:rsidP="007848D1">
            <w:pPr>
              <w:jc w:val="center"/>
            </w:pPr>
            <w:r w:rsidRPr="009C316B">
              <w:t>3,5</w:t>
            </w:r>
          </w:p>
        </w:tc>
        <w:tc>
          <w:tcPr>
            <w:tcW w:w="2365" w:type="dxa"/>
          </w:tcPr>
          <w:p w:rsidR="007848D1" w:rsidRPr="009C316B" w:rsidRDefault="007848D1" w:rsidP="007848D1">
            <w:pPr>
              <w:pStyle w:val="TableParagraph"/>
              <w:spacing w:line="247" w:lineRule="exact"/>
              <w:ind w:left="9" w:right="1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7848D1" w:rsidRPr="009C316B" w:rsidTr="00EF2927">
        <w:trPr>
          <w:trHeight w:val="20"/>
        </w:trPr>
        <w:tc>
          <w:tcPr>
            <w:tcW w:w="1123" w:type="dxa"/>
          </w:tcPr>
          <w:p w:rsidR="007848D1" w:rsidRPr="009C316B" w:rsidRDefault="007848D1" w:rsidP="007848D1">
            <w:pPr>
              <w:pStyle w:val="TableParagraph"/>
              <w:spacing w:line="247" w:lineRule="exact"/>
              <w:ind w:left="11" w:right="2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15</w:t>
            </w:r>
          </w:p>
        </w:tc>
        <w:tc>
          <w:tcPr>
            <w:tcW w:w="4940" w:type="dxa"/>
            <w:vAlign w:val="center"/>
          </w:tcPr>
          <w:p w:rsidR="007848D1" w:rsidRPr="009C316B" w:rsidRDefault="007848D1" w:rsidP="007848D1">
            <w:r w:rsidRPr="009C316B">
              <w:t>Мікробіологія</w:t>
            </w:r>
          </w:p>
        </w:tc>
        <w:tc>
          <w:tcPr>
            <w:tcW w:w="1112" w:type="dxa"/>
            <w:vAlign w:val="center"/>
          </w:tcPr>
          <w:p w:rsidR="007848D1" w:rsidRPr="009C316B" w:rsidRDefault="007848D1" w:rsidP="007848D1">
            <w:pPr>
              <w:jc w:val="center"/>
            </w:pPr>
            <w:r w:rsidRPr="009C316B">
              <w:t>3,5</w:t>
            </w:r>
          </w:p>
        </w:tc>
        <w:tc>
          <w:tcPr>
            <w:tcW w:w="2365" w:type="dxa"/>
          </w:tcPr>
          <w:p w:rsidR="007848D1" w:rsidRPr="009C316B" w:rsidRDefault="007848D1" w:rsidP="007848D1">
            <w:pPr>
              <w:pStyle w:val="TableParagraph"/>
              <w:spacing w:line="247" w:lineRule="exact"/>
              <w:ind w:left="9" w:right="1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7848D1" w:rsidRPr="009C316B" w:rsidTr="00EF2927">
        <w:trPr>
          <w:trHeight w:val="20"/>
        </w:trPr>
        <w:tc>
          <w:tcPr>
            <w:tcW w:w="1123" w:type="dxa"/>
          </w:tcPr>
          <w:p w:rsidR="007848D1" w:rsidRPr="009C316B" w:rsidRDefault="007848D1" w:rsidP="007848D1">
            <w:pPr>
              <w:pStyle w:val="TableParagraph"/>
              <w:spacing w:line="247" w:lineRule="exact"/>
              <w:ind w:left="11" w:right="2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16</w:t>
            </w:r>
          </w:p>
        </w:tc>
        <w:tc>
          <w:tcPr>
            <w:tcW w:w="4940" w:type="dxa"/>
            <w:vAlign w:val="center"/>
          </w:tcPr>
          <w:p w:rsidR="007848D1" w:rsidRPr="009C316B" w:rsidRDefault="007848D1" w:rsidP="007848D1">
            <w:r w:rsidRPr="009C316B">
              <w:t>Ріст і розвиток людини</w:t>
            </w:r>
          </w:p>
        </w:tc>
        <w:tc>
          <w:tcPr>
            <w:tcW w:w="1112" w:type="dxa"/>
            <w:vAlign w:val="center"/>
          </w:tcPr>
          <w:p w:rsidR="007848D1" w:rsidRPr="009C316B" w:rsidRDefault="007848D1" w:rsidP="007848D1">
            <w:pPr>
              <w:jc w:val="center"/>
            </w:pPr>
            <w:r w:rsidRPr="009C316B">
              <w:t>3,5</w:t>
            </w:r>
          </w:p>
        </w:tc>
        <w:tc>
          <w:tcPr>
            <w:tcW w:w="2365" w:type="dxa"/>
          </w:tcPr>
          <w:p w:rsidR="007848D1" w:rsidRPr="009C316B" w:rsidRDefault="007848D1" w:rsidP="007848D1">
            <w:pPr>
              <w:pStyle w:val="TableParagraph"/>
              <w:spacing w:line="247" w:lineRule="exact"/>
              <w:ind w:left="9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AE55CA" w:rsidRPr="009C316B" w:rsidTr="00EF2927">
        <w:trPr>
          <w:trHeight w:val="20"/>
        </w:trPr>
        <w:tc>
          <w:tcPr>
            <w:tcW w:w="1123" w:type="dxa"/>
          </w:tcPr>
          <w:p w:rsidR="00AE55CA" w:rsidRPr="009C316B" w:rsidRDefault="00AE55CA" w:rsidP="00AE55CA">
            <w:pPr>
              <w:pStyle w:val="TableParagraph"/>
              <w:spacing w:line="247" w:lineRule="exact"/>
              <w:ind w:left="11" w:right="2"/>
              <w:jc w:val="center"/>
            </w:pPr>
          </w:p>
        </w:tc>
        <w:tc>
          <w:tcPr>
            <w:tcW w:w="4940" w:type="dxa"/>
            <w:vAlign w:val="center"/>
          </w:tcPr>
          <w:p w:rsidR="00AE55CA" w:rsidRPr="009C316B" w:rsidRDefault="00AE55CA" w:rsidP="00AE55CA">
            <w:pPr>
              <w:rPr>
                <w:b/>
              </w:rPr>
            </w:pPr>
            <w:r w:rsidRPr="009C316B">
              <w:rPr>
                <w:b/>
              </w:rPr>
              <w:t xml:space="preserve">Всього </w:t>
            </w:r>
          </w:p>
        </w:tc>
        <w:tc>
          <w:tcPr>
            <w:tcW w:w="1112" w:type="dxa"/>
            <w:vAlign w:val="center"/>
          </w:tcPr>
          <w:p w:rsidR="00AE55CA" w:rsidRPr="009C316B" w:rsidRDefault="00AE55CA" w:rsidP="007848D1">
            <w:pPr>
              <w:jc w:val="center"/>
              <w:rPr>
                <w:b/>
              </w:rPr>
            </w:pPr>
            <w:r w:rsidRPr="009C316B">
              <w:rPr>
                <w:b/>
              </w:rPr>
              <w:t>50,5</w:t>
            </w:r>
          </w:p>
        </w:tc>
        <w:tc>
          <w:tcPr>
            <w:tcW w:w="2365" w:type="dxa"/>
          </w:tcPr>
          <w:p w:rsidR="00AE55CA" w:rsidRPr="009C316B" w:rsidRDefault="00AE55CA" w:rsidP="00AE55CA">
            <w:pPr>
              <w:pStyle w:val="TableParagraph"/>
              <w:spacing w:line="247" w:lineRule="exact"/>
              <w:ind w:left="9" w:right="1"/>
              <w:jc w:val="center"/>
              <w:rPr>
                <w:b/>
              </w:rPr>
            </w:pPr>
          </w:p>
        </w:tc>
      </w:tr>
      <w:tr w:rsidR="00AE55CA" w:rsidRPr="009C316B" w:rsidTr="00EF2927">
        <w:trPr>
          <w:trHeight w:val="20"/>
        </w:trPr>
        <w:tc>
          <w:tcPr>
            <w:tcW w:w="9540" w:type="dxa"/>
            <w:gridSpan w:val="4"/>
          </w:tcPr>
          <w:p w:rsidR="00AE55CA" w:rsidRPr="009C316B" w:rsidRDefault="00AE55CA" w:rsidP="001F6249">
            <w:pPr>
              <w:pStyle w:val="TableParagraph"/>
              <w:numPr>
                <w:ilvl w:val="0"/>
                <w:numId w:val="10"/>
              </w:numPr>
              <w:jc w:val="center"/>
              <w:rPr>
                <w:sz w:val="20"/>
              </w:rPr>
            </w:pPr>
            <w:r w:rsidRPr="009C316B">
              <w:t>Професійна підготовка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17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pPr>
              <w:rPr>
                <w:lang w:val="ru-RU"/>
              </w:rPr>
            </w:pPr>
            <w:r w:rsidRPr="009C316B">
              <w:t>Патоморфологія та патофізіологія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  <w:rPr>
                <w:lang w:val="ru-RU"/>
              </w:rPr>
            </w:pPr>
            <w:r w:rsidRPr="009C316B">
              <w:t>4,0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9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18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Основи медсестринства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</w:pPr>
            <w:r w:rsidRPr="009C316B">
              <w:t>12,0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19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Фармакологія з медичною рецептурою</w:t>
            </w:r>
          </w:p>
        </w:tc>
        <w:tc>
          <w:tcPr>
            <w:tcW w:w="1112" w:type="dxa"/>
            <w:vAlign w:val="center"/>
          </w:tcPr>
          <w:p w:rsidR="000F415D" w:rsidRPr="009C316B" w:rsidRDefault="00ED07F4" w:rsidP="00CE4EEF">
            <w:pPr>
              <w:jc w:val="center"/>
            </w:pPr>
            <w:r w:rsidRPr="009C316B">
              <w:t>4,5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9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20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Медсестринство у внутрішній медицині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</w:pPr>
            <w:r w:rsidRPr="009C316B">
              <w:t>12,0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21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Медсестринство в хірургії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</w:pPr>
            <w:r w:rsidRPr="009C316B">
              <w:t>12,0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50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22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Медсестринство в педіатрії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</w:pPr>
            <w:r w:rsidRPr="009C316B">
              <w:t>12,0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9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23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Військово-медична підготовка та медицина надзвичайних ситуацій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5"/>
              </w:rPr>
              <w:t>24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Охорона праці в галузі та  безпека життєдіяльності</w:t>
            </w:r>
          </w:p>
        </w:tc>
        <w:tc>
          <w:tcPr>
            <w:tcW w:w="1112" w:type="dxa"/>
            <w:vAlign w:val="center"/>
          </w:tcPr>
          <w:p w:rsidR="000F415D" w:rsidRPr="009C316B" w:rsidRDefault="007C469A" w:rsidP="007C469A">
            <w:pPr>
              <w:jc w:val="center"/>
            </w:pPr>
            <w:r w:rsidRPr="009C316B">
              <w:t>3</w:t>
            </w:r>
            <w:r w:rsidR="003859BA" w:rsidRPr="009C316B">
              <w:t>,</w:t>
            </w:r>
            <w:r w:rsidRPr="009C316B">
              <w:t>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50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5"/>
              </w:rPr>
              <w:t>25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Медсестринство в сімейній медицині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lastRenderedPageBreak/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5"/>
              </w:rPr>
              <w:t>26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Медсестринство в акушерстві та гінекології</w:t>
            </w:r>
          </w:p>
        </w:tc>
        <w:tc>
          <w:tcPr>
            <w:tcW w:w="1112" w:type="dxa"/>
            <w:vAlign w:val="center"/>
          </w:tcPr>
          <w:p w:rsidR="000F415D" w:rsidRPr="009C316B" w:rsidRDefault="007C469A" w:rsidP="007848D1">
            <w:pPr>
              <w:jc w:val="center"/>
              <w:rPr>
                <w:lang w:val="en-US"/>
              </w:rPr>
            </w:pPr>
            <w:r w:rsidRPr="009C316B">
              <w:t>6</w:t>
            </w:r>
            <w:r w:rsidR="007848D1" w:rsidRPr="009C316B">
              <w:t>,</w:t>
            </w:r>
            <w:r w:rsidR="007848D1" w:rsidRPr="009C316B">
              <w:rPr>
                <w:lang w:val="en-US"/>
              </w:rPr>
              <w:t>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9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27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Медсестринство в інфектології</w:t>
            </w:r>
          </w:p>
        </w:tc>
        <w:tc>
          <w:tcPr>
            <w:tcW w:w="1112" w:type="dxa"/>
            <w:vAlign w:val="center"/>
          </w:tcPr>
          <w:p w:rsidR="000F415D" w:rsidRPr="009C316B" w:rsidRDefault="007C469A" w:rsidP="007C469A">
            <w:pPr>
              <w:jc w:val="center"/>
            </w:pPr>
            <w:r w:rsidRPr="009C316B">
              <w:t>3</w:t>
            </w:r>
            <w:r w:rsidR="003859BA" w:rsidRPr="009C316B">
              <w:t>,</w:t>
            </w:r>
            <w:r w:rsidRPr="009C316B">
              <w:t>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28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Медсестринство в неврології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</w:pPr>
            <w:r w:rsidRPr="009C316B">
              <w:t>2,0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29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Медсестринство в психіатрії та наркології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</w:pPr>
            <w:r w:rsidRPr="009C316B">
              <w:t>2,0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50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30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Медсестринство в офтальмології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31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Медсестринство в отоларингології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9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32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Медсестринство в онкології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33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Медсестринство в дерматовенерології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50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34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Анестезіологія та реаніматологія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9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35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Медична та соціальна реабілітація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</w:pPr>
            <w:r w:rsidRPr="009C316B">
              <w:t>4,0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5"/>
              </w:rPr>
              <w:t>36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 xml:space="preserve">Громадське здоров`я 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</w:pPr>
            <w:r w:rsidRPr="009C316B">
              <w:t>2,0</w:t>
            </w:r>
          </w:p>
        </w:tc>
        <w:tc>
          <w:tcPr>
            <w:tcW w:w="2365" w:type="dxa"/>
          </w:tcPr>
          <w:p w:rsidR="000F415D" w:rsidRPr="009C316B" w:rsidRDefault="00EF2927" w:rsidP="00CE4EEF">
            <w:pPr>
              <w:pStyle w:val="TableParagraph"/>
              <w:spacing w:line="247" w:lineRule="exact"/>
              <w:jc w:val="center"/>
            </w:pPr>
            <w:r w:rsidRPr="009C316B">
              <w:t>Залік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9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37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Медсестринська етика та деонтологія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</w:pPr>
            <w:r w:rsidRPr="009C316B">
              <w:t>2,5</w:t>
            </w:r>
          </w:p>
        </w:tc>
        <w:tc>
          <w:tcPr>
            <w:tcW w:w="2365" w:type="dxa"/>
          </w:tcPr>
          <w:p w:rsidR="000F415D" w:rsidRPr="009C316B" w:rsidRDefault="00EF2927" w:rsidP="00CE4EEF">
            <w:pPr>
              <w:pStyle w:val="TableParagraph"/>
              <w:spacing w:line="247" w:lineRule="exact"/>
              <w:jc w:val="center"/>
            </w:pPr>
            <w:r w:rsidRPr="009C316B">
              <w:t>Залік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38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Медсестринство в геронтології і паліативній медицині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39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Основи екології та профілактичної медицини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9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40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Клінічна фармакологія і токсикологія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41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Обстеження та визначення стану здоров`я людини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</w:pPr>
            <w:r w:rsidRPr="009C316B">
              <w:t>5,0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50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  <w:vMerge w:val="restart"/>
          </w:tcPr>
          <w:p w:rsidR="000F415D" w:rsidRPr="009C316B" w:rsidRDefault="000F415D" w:rsidP="00CE4EEF">
            <w:pPr>
              <w:pStyle w:val="TableParagraph"/>
              <w:spacing w:line="249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42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Клінічне медсестринство</w:t>
            </w:r>
          </w:p>
        </w:tc>
        <w:tc>
          <w:tcPr>
            <w:tcW w:w="1112" w:type="dxa"/>
            <w:vAlign w:val="center"/>
          </w:tcPr>
          <w:p w:rsidR="000F415D" w:rsidRPr="009C316B" w:rsidRDefault="003859BA" w:rsidP="007848D1">
            <w:pPr>
              <w:jc w:val="center"/>
            </w:pPr>
            <w:r w:rsidRPr="009C316B">
              <w:t>9</w:t>
            </w:r>
            <w:r w:rsidR="000F415D" w:rsidRPr="009C316B">
              <w:t>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  <w:vMerge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pPr>
              <w:jc w:val="right"/>
              <w:rPr>
                <w:i/>
                <w:iCs/>
              </w:rPr>
            </w:pPr>
            <w:r w:rsidRPr="009C316B">
              <w:rPr>
                <w:i/>
                <w:iCs/>
              </w:rPr>
              <w:t>у внутрішній медицині</w:t>
            </w:r>
          </w:p>
        </w:tc>
        <w:tc>
          <w:tcPr>
            <w:tcW w:w="1112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  <w:rPr>
                <w:spacing w:val="-5"/>
              </w:rPr>
            </w:pP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  <w:vMerge/>
          </w:tcPr>
          <w:p w:rsidR="000F415D" w:rsidRPr="009C316B" w:rsidRDefault="000F415D" w:rsidP="00CE4EEF">
            <w:pPr>
              <w:pStyle w:val="TableParagraph"/>
              <w:spacing w:line="250" w:lineRule="exact"/>
              <w:jc w:val="center"/>
            </w:pP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pPr>
              <w:jc w:val="right"/>
              <w:rPr>
                <w:i/>
                <w:iCs/>
              </w:rPr>
            </w:pPr>
            <w:r w:rsidRPr="009C316B">
              <w:rPr>
                <w:i/>
                <w:iCs/>
              </w:rPr>
              <w:t xml:space="preserve"> в  хірургії</w:t>
            </w:r>
          </w:p>
        </w:tc>
        <w:tc>
          <w:tcPr>
            <w:tcW w:w="1112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  <w:rPr>
                <w:spacing w:val="-5"/>
              </w:rPr>
            </w:pP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  <w:vMerge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pPr>
              <w:jc w:val="right"/>
              <w:rPr>
                <w:i/>
                <w:iCs/>
              </w:rPr>
            </w:pPr>
            <w:r w:rsidRPr="009C316B">
              <w:rPr>
                <w:i/>
                <w:iCs/>
              </w:rPr>
              <w:t xml:space="preserve"> в  педіатрії</w:t>
            </w:r>
          </w:p>
        </w:tc>
        <w:tc>
          <w:tcPr>
            <w:tcW w:w="1112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  <w:rPr>
                <w:spacing w:val="-5"/>
              </w:rPr>
            </w:pP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43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pPr>
              <w:rPr>
                <w:lang w:val="ru-RU"/>
              </w:rPr>
            </w:pPr>
            <w:r w:rsidRPr="009C316B">
              <w:t>Клінічне медсестринство в професійній патології</w:t>
            </w:r>
          </w:p>
        </w:tc>
        <w:tc>
          <w:tcPr>
            <w:tcW w:w="1112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  <w:rPr>
                <w:spacing w:val="-5"/>
              </w:rPr>
            </w:pPr>
            <w:r w:rsidRPr="009C316B">
              <w:rPr>
                <w:spacing w:val="-5"/>
              </w:rPr>
              <w:t>3,0</w:t>
            </w:r>
          </w:p>
        </w:tc>
        <w:tc>
          <w:tcPr>
            <w:tcW w:w="2365" w:type="dxa"/>
          </w:tcPr>
          <w:p w:rsidR="000F415D" w:rsidRPr="009C316B" w:rsidRDefault="00EF2927" w:rsidP="00CE4EEF">
            <w:pPr>
              <w:pStyle w:val="TableParagraph"/>
              <w:spacing w:line="250" w:lineRule="exact"/>
              <w:jc w:val="center"/>
            </w:pPr>
            <w:r w:rsidRPr="009C316B">
              <w:t>Залік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50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44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Економіка охорони здоров'я. Маркетинг медичних послуг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  <w:rPr>
                <w:lang w:val="ru-RU"/>
              </w:rPr>
            </w:pPr>
            <w:r w:rsidRPr="009C316B">
              <w:t>3,0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45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Медичне та фармацевтичне товарознавство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>4</w:t>
            </w:r>
            <w:r w:rsidRPr="009C316B">
              <w:rPr>
                <w:spacing w:val="-5"/>
              </w:rPr>
              <w:t>6</w:t>
            </w:r>
          </w:p>
        </w:tc>
        <w:tc>
          <w:tcPr>
            <w:tcW w:w="4940" w:type="dxa"/>
            <w:vAlign w:val="center"/>
          </w:tcPr>
          <w:p w:rsidR="000F415D" w:rsidRPr="009C316B" w:rsidRDefault="000F415D" w:rsidP="00CE4EEF">
            <w:r w:rsidRPr="009C316B">
              <w:t>Менеджмент та лідерство у медсестринстві</w:t>
            </w:r>
          </w:p>
        </w:tc>
        <w:tc>
          <w:tcPr>
            <w:tcW w:w="1112" w:type="dxa"/>
            <w:vAlign w:val="center"/>
          </w:tcPr>
          <w:p w:rsidR="000F415D" w:rsidRPr="009C316B" w:rsidRDefault="000F415D" w:rsidP="00CE4EEF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7C469A" w:rsidRPr="009C316B" w:rsidTr="007C469A">
        <w:trPr>
          <w:trHeight w:val="20"/>
        </w:trPr>
        <w:tc>
          <w:tcPr>
            <w:tcW w:w="1123" w:type="dxa"/>
          </w:tcPr>
          <w:p w:rsidR="007C469A" w:rsidRPr="009C316B" w:rsidRDefault="007C469A" w:rsidP="007C469A">
            <w:pPr>
              <w:pStyle w:val="TableParagraph"/>
              <w:spacing w:line="249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10"/>
              </w:rPr>
              <w:t>47</w:t>
            </w:r>
          </w:p>
        </w:tc>
        <w:tc>
          <w:tcPr>
            <w:tcW w:w="4940" w:type="dxa"/>
            <w:vAlign w:val="center"/>
          </w:tcPr>
          <w:p w:rsidR="007C469A" w:rsidRPr="009C316B" w:rsidRDefault="007C469A" w:rsidP="007C469A">
            <w:r w:rsidRPr="009C316B">
              <w:t>Основи медичної психології</w:t>
            </w:r>
          </w:p>
        </w:tc>
        <w:tc>
          <w:tcPr>
            <w:tcW w:w="1112" w:type="dxa"/>
            <w:vAlign w:val="center"/>
          </w:tcPr>
          <w:p w:rsidR="007C469A" w:rsidRPr="009C316B" w:rsidRDefault="007C469A" w:rsidP="007C469A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7C469A" w:rsidRPr="009C316B" w:rsidRDefault="007C469A" w:rsidP="007C469A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0F415D" w:rsidRPr="009C316B" w:rsidTr="00EF2927">
        <w:trPr>
          <w:trHeight w:val="20"/>
        </w:trPr>
        <w:tc>
          <w:tcPr>
            <w:tcW w:w="1123" w:type="dxa"/>
          </w:tcPr>
          <w:p w:rsidR="000F415D" w:rsidRPr="009C316B" w:rsidRDefault="000F415D" w:rsidP="00CE4EEF">
            <w:pPr>
              <w:pStyle w:val="TableParagraph"/>
              <w:spacing w:line="249" w:lineRule="exact"/>
              <w:jc w:val="center"/>
            </w:pPr>
            <w:r w:rsidRPr="009C316B">
              <w:t>ОК</w:t>
            </w:r>
            <w:r w:rsidRPr="009C316B">
              <w:rPr>
                <w:spacing w:val="-3"/>
              </w:rPr>
              <w:t xml:space="preserve"> </w:t>
            </w:r>
            <w:r w:rsidR="007C469A" w:rsidRPr="009C316B">
              <w:rPr>
                <w:spacing w:val="-10"/>
              </w:rPr>
              <w:t>48</w:t>
            </w:r>
          </w:p>
        </w:tc>
        <w:tc>
          <w:tcPr>
            <w:tcW w:w="4940" w:type="dxa"/>
            <w:vAlign w:val="center"/>
          </w:tcPr>
          <w:p w:rsidR="000F415D" w:rsidRPr="009C316B" w:rsidRDefault="007C469A" w:rsidP="007C469A">
            <w:r w:rsidRPr="009C316B">
              <w:t>Ментальне здоров’я</w:t>
            </w:r>
          </w:p>
        </w:tc>
        <w:tc>
          <w:tcPr>
            <w:tcW w:w="1112" w:type="dxa"/>
            <w:vAlign w:val="center"/>
          </w:tcPr>
          <w:p w:rsidR="000F415D" w:rsidRPr="009C316B" w:rsidRDefault="007C469A" w:rsidP="00CE4EEF">
            <w:pPr>
              <w:jc w:val="center"/>
            </w:pPr>
            <w:r w:rsidRPr="009C316B">
              <w:t>4</w:t>
            </w:r>
            <w:r w:rsidR="000F415D" w:rsidRPr="009C316B">
              <w:t>,0</w:t>
            </w:r>
          </w:p>
        </w:tc>
        <w:tc>
          <w:tcPr>
            <w:tcW w:w="2365" w:type="dxa"/>
          </w:tcPr>
          <w:p w:rsidR="000F415D" w:rsidRPr="009C316B" w:rsidRDefault="000F415D" w:rsidP="00CE4EEF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3859BA" w:rsidRPr="009C316B" w:rsidTr="00EF2927">
        <w:trPr>
          <w:trHeight w:val="20"/>
        </w:trPr>
        <w:tc>
          <w:tcPr>
            <w:tcW w:w="1123" w:type="dxa"/>
          </w:tcPr>
          <w:p w:rsidR="003859BA" w:rsidRPr="009C316B" w:rsidRDefault="003859BA" w:rsidP="00A170DB">
            <w:pPr>
              <w:pStyle w:val="TableParagraph"/>
              <w:spacing w:line="247" w:lineRule="exact"/>
              <w:jc w:val="center"/>
              <w:rPr>
                <w:lang w:val="ru-RU"/>
              </w:rPr>
            </w:pPr>
            <w:r w:rsidRPr="009C316B">
              <w:t xml:space="preserve">ОК </w:t>
            </w:r>
            <w:r w:rsidR="00A170DB" w:rsidRPr="009C316B">
              <w:rPr>
                <w:lang w:val="ru-RU"/>
              </w:rPr>
              <w:t>49</w:t>
            </w:r>
          </w:p>
        </w:tc>
        <w:tc>
          <w:tcPr>
            <w:tcW w:w="4940" w:type="dxa"/>
            <w:vAlign w:val="center"/>
          </w:tcPr>
          <w:p w:rsidR="003859BA" w:rsidRPr="009C316B" w:rsidRDefault="003859BA" w:rsidP="00CE4EEF">
            <w:r w:rsidRPr="009C316B">
              <w:t xml:space="preserve">Основи раціонального харчування </w:t>
            </w:r>
          </w:p>
        </w:tc>
        <w:tc>
          <w:tcPr>
            <w:tcW w:w="1112" w:type="dxa"/>
            <w:vAlign w:val="center"/>
          </w:tcPr>
          <w:p w:rsidR="003859BA" w:rsidRPr="009C316B" w:rsidRDefault="003859BA" w:rsidP="00CE4EEF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3859BA" w:rsidRPr="009C316B" w:rsidRDefault="003859BA" w:rsidP="00CE4EEF">
            <w:pPr>
              <w:pStyle w:val="TableParagraph"/>
              <w:spacing w:line="247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EF2927" w:rsidRPr="009C316B" w:rsidTr="007C469A">
        <w:trPr>
          <w:trHeight w:val="20"/>
        </w:trPr>
        <w:tc>
          <w:tcPr>
            <w:tcW w:w="1123" w:type="dxa"/>
          </w:tcPr>
          <w:p w:rsidR="00EF2927" w:rsidRPr="009C316B" w:rsidRDefault="00EF2927" w:rsidP="007C469A">
            <w:pPr>
              <w:pStyle w:val="TableParagraph"/>
              <w:spacing w:line="247" w:lineRule="exact"/>
              <w:jc w:val="center"/>
              <w:rPr>
                <w:lang w:val="ru-RU"/>
              </w:rPr>
            </w:pPr>
            <w:r w:rsidRPr="009C316B">
              <w:t>ОК 5</w:t>
            </w:r>
            <w:r w:rsidRPr="009C316B">
              <w:rPr>
                <w:lang w:val="ru-RU"/>
              </w:rPr>
              <w:t>0</w:t>
            </w:r>
          </w:p>
        </w:tc>
        <w:tc>
          <w:tcPr>
            <w:tcW w:w="4940" w:type="dxa"/>
            <w:vAlign w:val="center"/>
          </w:tcPr>
          <w:p w:rsidR="00EF2927" w:rsidRPr="009C316B" w:rsidRDefault="00EF2927" w:rsidP="007C469A">
            <w:r w:rsidRPr="009C316B">
              <w:t>Базова загальновійськова підготовка*</w:t>
            </w:r>
          </w:p>
        </w:tc>
        <w:tc>
          <w:tcPr>
            <w:tcW w:w="1112" w:type="dxa"/>
            <w:vAlign w:val="center"/>
          </w:tcPr>
          <w:p w:rsidR="00EF2927" w:rsidRPr="009C316B" w:rsidRDefault="00EF2927" w:rsidP="007C469A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EF2927" w:rsidRPr="009C316B" w:rsidRDefault="00EF2927" w:rsidP="007C469A">
            <w:pPr>
              <w:pStyle w:val="TableParagraph"/>
              <w:spacing w:line="249" w:lineRule="exact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3859BA" w:rsidRPr="009C316B" w:rsidTr="00EF2927">
        <w:trPr>
          <w:trHeight w:val="20"/>
        </w:trPr>
        <w:tc>
          <w:tcPr>
            <w:tcW w:w="1123" w:type="dxa"/>
          </w:tcPr>
          <w:p w:rsidR="003859BA" w:rsidRPr="009C316B" w:rsidRDefault="003859BA" w:rsidP="00EF2927">
            <w:pPr>
              <w:pStyle w:val="TableParagraph"/>
              <w:spacing w:line="247" w:lineRule="exact"/>
              <w:jc w:val="center"/>
              <w:rPr>
                <w:lang w:val="ru-RU"/>
              </w:rPr>
            </w:pPr>
            <w:r w:rsidRPr="009C316B">
              <w:t>ОК 5</w:t>
            </w:r>
            <w:r w:rsidR="00EF2927" w:rsidRPr="009C316B">
              <w:rPr>
                <w:lang w:val="ru-RU"/>
              </w:rPr>
              <w:t>1</w:t>
            </w:r>
          </w:p>
        </w:tc>
        <w:tc>
          <w:tcPr>
            <w:tcW w:w="4940" w:type="dxa"/>
            <w:vAlign w:val="center"/>
          </w:tcPr>
          <w:p w:rsidR="003859BA" w:rsidRPr="009C316B" w:rsidRDefault="00EF2927" w:rsidP="00CE4EEF">
            <w:r w:rsidRPr="009C316B">
              <w:t>Фізичне виховання</w:t>
            </w:r>
          </w:p>
        </w:tc>
        <w:tc>
          <w:tcPr>
            <w:tcW w:w="1112" w:type="dxa"/>
            <w:vAlign w:val="center"/>
          </w:tcPr>
          <w:p w:rsidR="003859BA" w:rsidRPr="009C316B" w:rsidRDefault="00EF2927" w:rsidP="00CE4EEF">
            <w:pPr>
              <w:jc w:val="center"/>
            </w:pPr>
            <w:r w:rsidRPr="009C316B">
              <w:t>0</w:t>
            </w:r>
          </w:p>
        </w:tc>
        <w:tc>
          <w:tcPr>
            <w:tcW w:w="2365" w:type="dxa"/>
          </w:tcPr>
          <w:p w:rsidR="003859BA" w:rsidRPr="009C316B" w:rsidRDefault="00EF2927" w:rsidP="00CE4EEF">
            <w:pPr>
              <w:pStyle w:val="TableParagraph"/>
              <w:spacing w:line="249" w:lineRule="exact"/>
              <w:jc w:val="center"/>
            </w:pPr>
            <w:r w:rsidRPr="009C316B">
              <w:t>Залік</w:t>
            </w:r>
          </w:p>
        </w:tc>
      </w:tr>
      <w:tr w:rsidR="00AE55CA" w:rsidRPr="009C316B" w:rsidTr="00EF2927">
        <w:trPr>
          <w:trHeight w:val="20"/>
        </w:trPr>
        <w:tc>
          <w:tcPr>
            <w:tcW w:w="1123" w:type="dxa"/>
          </w:tcPr>
          <w:p w:rsidR="00AE55CA" w:rsidRPr="009C316B" w:rsidRDefault="00AE55CA" w:rsidP="00AE55CA">
            <w:pPr>
              <w:pStyle w:val="TableParagraph"/>
              <w:spacing w:line="247" w:lineRule="exact"/>
              <w:ind w:left="11" w:right="2"/>
              <w:jc w:val="center"/>
            </w:pPr>
          </w:p>
        </w:tc>
        <w:tc>
          <w:tcPr>
            <w:tcW w:w="4940" w:type="dxa"/>
            <w:vAlign w:val="center"/>
          </w:tcPr>
          <w:p w:rsidR="00AE55CA" w:rsidRPr="009C316B" w:rsidRDefault="000F415D" w:rsidP="00AE55CA">
            <w:pPr>
              <w:rPr>
                <w:b/>
              </w:rPr>
            </w:pPr>
            <w:r w:rsidRPr="009C316B">
              <w:rPr>
                <w:b/>
              </w:rPr>
              <w:t>Всього</w:t>
            </w:r>
          </w:p>
        </w:tc>
        <w:tc>
          <w:tcPr>
            <w:tcW w:w="1112" w:type="dxa"/>
          </w:tcPr>
          <w:p w:rsidR="00AE55CA" w:rsidRPr="009C316B" w:rsidRDefault="00A170DB" w:rsidP="00AE55CA">
            <w:pPr>
              <w:pStyle w:val="TableParagraph"/>
              <w:spacing w:line="247" w:lineRule="exact"/>
              <w:ind w:left="12" w:right="3"/>
              <w:jc w:val="center"/>
              <w:rPr>
                <w:b/>
                <w:spacing w:val="-5"/>
              </w:rPr>
            </w:pPr>
            <w:r w:rsidRPr="009C316B">
              <w:rPr>
                <w:b/>
                <w:spacing w:val="-5"/>
                <w:lang w:val="ru-RU"/>
              </w:rPr>
              <w:t>150,0</w:t>
            </w:r>
          </w:p>
        </w:tc>
        <w:tc>
          <w:tcPr>
            <w:tcW w:w="2365" w:type="dxa"/>
          </w:tcPr>
          <w:p w:rsidR="00AE55CA" w:rsidRPr="009C316B" w:rsidRDefault="00AE55CA" w:rsidP="00AE55CA">
            <w:pPr>
              <w:pStyle w:val="TableParagraph"/>
              <w:rPr>
                <w:b/>
                <w:sz w:val="20"/>
              </w:rPr>
            </w:pPr>
          </w:p>
        </w:tc>
      </w:tr>
      <w:tr w:rsidR="00AF06B3" w:rsidRPr="009C316B" w:rsidTr="00EF2927">
        <w:trPr>
          <w:trHeight w:val="20"/>
        </w:trPr>
        <w:tc>
          <w:tcPr>
            <w:tcW w:w="9540" w:type="dxa"/>
            <w:gridSpan w:val="4"/>
          </w:tcPr>
          <w:p w:rsidR="00AF06B3" w:rsidRPr="009C316B" w:rsidRDefault="000E4085">
            <w:pPr>
              <w:pStyle w:val="TableParagraph"/>
              <w:spacing w:line="251" w:lineRule="exact"/>
              <w:ind w:left="11" w:right="4"/>
              <w:jc w:val="center"/>
              <w:rPr>
                <w:b/>
              </w:rPr>
            </w:pPr>
            <w:r w:rsidRPr="009C316B">
              <w:rPr>
                <w:b/>
              </w:rPr>
              <w:t>Вибіркові</w:t>
            </w:r>
            <w:r w:rsidRPr="009C316B">
              <w:rPr>
                <w:b/>
                <w:spacing w:val="-4"/>
              </w:rPr>
              <w:t xml:space="preserve"> </w:t>
            </w:r>
            <w:r w:rsidRPr="009C316B">
              <w:rPr>
                <w:b/>
                <w:spacing w:val="-2"/>
              </w:rPr>
              <w:t>компоненти</w:t>
            </w:r>
          </w:p>
        </w:tc>
      </w:tr>
      <w:tr w:rsidR="00C21ACB" w:rsidRPr="009C316B" w:rsidTr="00EF2927">
        <w:trPr>
          <w:trHeight w:val="20"/>
        </w:trPr>
        <w:tc>
          <w:tcPr>
            <w:tcW w:w="1123" w:type="dxa"/>
            <w:vAlign w:val="center"/>
          </w:tcPr>
          <w:p w:rsidR="00C21ACB" w:rsidRPr="009C316B" w:rsidRDefault="00C21ACB" w:rsidP="00AC5C63">
            <w:pPr>
              <w:jc w:val="center"/>
              <w:rPr>
                <w:lang w:val="ru-RU"/>
              </w:rPr>
            </w:pPr>
            <w:r w:rsidRPr="009C316B">
              <w:t>ВК 1</w:t>
            </w:r>
          </w:p>
        </w:tc>
        <w:tc>
          <w:tcPr>
            <w:tcW w:w="4940" w:type="dxa"/>
            <w:vAlign w:val="center"/>
          </w:tcPr>
          <w:p w:rsidR="001D258A" w:rsidRPr="009C316B" w:rsidRDefault="001D258A" w:rsidP="00AC5C63">
            <w:pPr>
              <w:pStyle w:val="TableParagraph"/>
            </w:pPr>
            <w:r w:rsidRPr="009C316B">
              <w:t>1. Англійська мова</w:t>
            </w:r>
            <w:r w:rsidR="00E83C0B" w:rsidRPr="009C316B">
              <w:t xml:space="preserve"> (за професійним спрямуванням)</w:t>
            </w:r>
            <w:r w:rsidRPr="009C316B">
              <w:t xml:space="preserve"> 2. Німецька мова</w:t>
            </w:r>
            <w:r w:rsidR="00E83C0B" w:rsidRPr="009C316B">
              <w:t xml:space="preserve"> (за професійним спрямуванням)</w:t>
            </w:r>
          </w:p>
          <w:p w:rsidR="00C21ACB" w:rsidRPr="009C316B" w:rsidRDefault="00E83C0B" w:rsidP="00AC5C63">
            <w:pPr>
              <w:pStyle w:val="TableParagraph"/>
            </w:pPr>
            <w:r w:rsidRPr="009C316B">
              <w:t>3. Француз</w:t>
            </w:r>
            <w:r w:rsidR="001D258A" w:rsidRPr="009C316B">
              <w:t>ька мова</w:t>
            </w:r>
            <w:r w:rsidRPr="009C316B">
              <w:t xml:space="preserve"> (за професійним спрямуванням)</w:t>
            </w:r>
          </w:p>
        </w:tc>
        <w:tc>
          <w:tcPr>
            <w:tcW w:w="1112" w:type="dxa"/>
            <w:vAlign w:val="center"/>
          </w:tcPr>
          <w:p w:rsidR="00C21ACB" w:rsidRPr="009C316B" w:rsidRDefault="00C21ACB" w:rsidP="00AC5C63">
            <w:pPr>
              <w:jc w:val="center"/>
              <w:rPr>
                <w:lang w:val="ru-RU"/>
              </w:rPr>
            </w:pPr>
            <w:r w:rsidRPr="009C316B">
              <w:t>6,0</w:t>
            </w:r>
          </w:p>
        </w:tc>
        <w:tc>
          <w:tcPr>
            <w:tcW w:w="2365" w:type="dxa"/>
            <w:vAlign w:val="center"/>
          </w:tcPr>
          <w:p w:rsidR="00C21ACB" w:rsidRPr="009C316B" w:rsidRDefault="00C21ACB" w:rsidP="00AC5C63">
            <w:pPr>
              <w:pStyle w:val="TableParagraph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C21ACB" w:rsidRPr="009C316B" w:rsidTr="00EF2927">
        <w:trPr>
          <w:trHeight w:val="20"/>
        </w:trPr>
        <w:tc>
          <w:tcPr>
            <w:tcW w:w="1123" w:type="dxa"/>
            <w:vAlign w:val="center"/>
          </w:tcPr>
          <w:p w:rsidR="00C21ACB" w:rsidRPr="009C316B" w:rsidRDefault="00C21ACB" w:rsidP="00AC5C63">
            <w:pPr>
              <w:jc w:val="center"/>
            </w:pPr>
            <w:r w:rsidRPr="009C316B">
              <w:t>ВК 2</w:t>
            </w:r>
          </w:p>
        </w:tc>
        <w:tc>
          <w:tcPr>
            <w:tcW w:w="4940" w:type="dxa"/>
            <w:vAlign w:val="center"/>
          </w:tcPr>
          <w:p w:rsidR="00AC5C63" w:rsidRPr="009C316B" w:rsidRDefault="001D258A" w:rsidP="00AC5C63">
            <w:pPr>
              <w:pStyle w:val="TableParagraph"/>
            </w:pPr>
            <w:r w:rsidRPr="009C316B">
              <w:t>1. Істо</w:t>
            </w:r>
            <w:r w:rsidR="00AC5C63" w:rsidRPr="009C316B">
              <w:t>рія медицини та медсестринства</w:t>
            </w:r>
          </w:p>
          <w:p w:rsidR="00C21ACB" w:rsidRPr="009C316B" w:rsidRDefault="001D258A" w:rsidP="00AC5C63">
            <w:pPr>
              <w:pStyle w:val="TableParagraph"/>
            </w:pPr>
            <w:r w:rsidRPr="009C316B">
              <w:t>2. Онови профілактичної медицини</w:t>
            </w:r>
          </w:p>
        </w:tc>
        <w:tc>
          <w:tcPr>
            <w:tcW w:w="1112" w:type="dxa"/>
            <w:vAlign w:val="center"/>
          </w:tcPr>
          <w:p w:rsidR="00C21ACB" w:rsidRPr="009C316B" w:rsidRDefault="00C21ACB" w:rsidP="00AC5C63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  <w:vAlign w:val="center"/>
          </w:tcPr>
          <w:p w:rsidR="00C21ACB" w:rsidRPr="009C316B" w:rsidRDefault="00AC5C63" w:rsidP="00AC5C63">
            <w:pPr>
              <w:pStyle w:val="TableParagraph"/>
              <w:jc w:val="center"/>
            </w:pPr>
            <w:r w:rsidRPr="009C316B">
              <w:t>Залік</w:t>
            </w:r>
          </w:p>
        </w:tc>
      </w:tr>
      <w:tr w:rsidR="00AC5C63" w:rsidRPr="009C316B" w:rsidTr="00EF62C8">
        <w:trPr>
          <w:trHeight w:val="20"/>
        </w:trPr>
        <w:tc>
          <w:tcPr>
            <w:tcW w:w="1123" w:type="dxa"/>
            <w:vAlign w:val="center"/>
          </w:tcPr>
          <w:p w:rsidR="00AC5C63" w:rsidRPr="009C316B" w:rsidRDefault="00AC5C63" w:rsidP="00AC5C63">
            <w:pPr>
              <w:jc w:val="center"/>
            </w:pPr>
            <w:r w:rsidRPr="009C316B">
              <w:t>ВК 3</w:t>
            </w:r>
          </w:p>
        </w:tc>
        <w:tc>
          <w:tcPr>
            <w:tcW w:w="4940" w:type="dxa"/>
            <w:vAlign w:val="center"/>
          </w:tcPr>
          <w:p w:rsidR="00A01B9A" w:rsidRPr="009C316B" w:rsidRDefault="00A01B9A" w:rsidP="00A01B9A">
            <w:pPr>
              <w:pStyle w:val="TableParagraph"/>
            </w:pPr>
            <w:r w:rsidRPr="009C316B">
              <w:t>1. Психологія лідерства</w:t>
            </w:r>
          </w:p>
          <w:p w:rsidR="00AC5C63" w:rsidRPr="009C316B" w:rsidRDefault="00A01B9A" w:rsidP="00A01B9A">
            <w:pPr>
              <w:pStyle w:val="TableParagraph"/>
            </w:pPr>
            <w:r w:rsidRPr="009C316B">
              <w:t>2. Психологія конфлікту</w:t>
            </w:r>
          </w:p>
        </w:tc>
        <w:tc>
          <w:tcPr>
            <w:tcW w:w="1112" w:type="dxa"/>
            <w:vAlign w:val="center"/>
          </w:tcPr>
          <w:p w:rsidR="00AC5C63" w:rsidRPr="009C316B" w:rsidRDefault="00AC5C63" w:rsidP="00AC5C63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AC5C63" w:rsidRPr="009C316B" w:rsidRDefault="00AC5C63" w:rsidP="00AC5C63">
            <w:pPr>
              <w:pStyle w:val="TableParagraph"/>
              <w:jc w:val="center"/>
            </w:pPr>
            <w:r w:rsidRPr="009C316B">
              <w:t>Залік</w:t>
            </w:r>
          </w:p>
        </w:tc>
      </w:tr>
      <w:tr w:rsidR="00AC5C63" w:rsidRPr="009C316B" w:rsidTr="00EF62C8">
        <w:trPr>
          <w:trHeight w:val="20"/>
        </w:trPr>
        <w:tc>
          <w:tcPr>
            <w:tcW w:w="1123" w:type="dxa"/>
            <w:vAlign w:val="center"/>
          </w:tcPr>
          <w:p w:rsidR="00AC5C63" w:rsidRPr="009C316B" w:rsidRDefault="00AC5C63" w:rsidP="00AC5C63">
            <w:pPr>
              <w:jc w:val="center"/>
            </w:pPr>
            <w:r w:rsidRPr="009C316B">
              <w:t>ВК 4*</w:t>
            </w:r>
          </w:p>
        </w:tc>
        <w:tc>
          <w:tcPr>
            <w:tcW w:w="4940" w:type="dxa"/>
            <w:vAlign w:val="center"/>
          </w:tcPr>
          <w:p w:rsidR="00AC5C63" w:rsidRPr="009C316B" w:rsidRDefault="00E83C0B" w:rsidP="00E83C0B">
            <w:pPr>
              <w:pStyle w:val="TableParagraph"/>
            </w:pPr>
            <w:r w:rsidRPr="009C316B">
              <w:t>1. WEB-дизайн</w:t>
            </w:r>
          </w:p>
          <w:p w:rsidR="00E83C0B" w:rsidRPr="009C316B" w:rsidRDefault="00E83C0B" w:rsidP="00E83C0B">
            <w:pPr>
              <w:pStyle w:val="TableParagraph"/>
            </w:pPr>
            <w:r w:rsidRPr="009C316B">
              <w:t>2. Психологія здоров’я</w:t>
            </w:r>
          </w:p>
          <w:p w:rsidR="00E83C0B" w:rsidRPr="009C316B" w:rsidRDefault="00E83C0B" w:rsidP="00E83C0B">
            <w:pPr>
              <w:pStyle w:val="TableParagraph"/>
            </w:pPr>
            <w:r w:rsidRPr="009C316B">
              <w:t>3. Історія Буковинського державного медичного університету</w:t>
            </w:r>
          </w:p>
        </w:tc>
        <w:tc>
          <w:tcPr>
            <w:tcW w:w="1112" w:type="dxa"/>
            <w:vAlign w:val="center"/>
          </w:tcPr>
          <w:p w:rsidR="00AC5C63" w:rsidRPr="009C316B" w:rsidRDefault="00AC5C63" w:rsidP="00AC5C63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AC5C63" w:rsidRPr="009C316B" w:rsidRDefault="00AC5C63" w:rsidP="00AC5C63">
            <w:pPr>
              <w:pStyle w:val="TableParagraph"/>
              <w:jc w:val="center"/>
            </w:pPr>
            <w:r w:rsidRPr="009C316B">
              <w:t>Залік</w:t>
            </w:r>
          </w:p>
        </w:tc>
      </w:tr>
      <w:tr w:rsidR="00AC5C63" w:rsidRPr="009C316B" w:rsidTr="00EF62C8">
        <w:trPr>
          <w:trHeight w:val="20"/>
        </w:trPr>
        <w:tc>
          <w:tcPr>
            <w:tcW w:w="1123" w:type="dxa"/>
            <w:vAlign w:val="center"/>
          </w:tcPr>
          <w:p w:rsidR="00AC5C63" w:rsidRPr="009C316B" w:rsidRDefault="00AC5C63" w:rsidP="00AC5C63">
            <w:pPr>
              <w:jc w:val="center"/>
            </w:pPr>
            <w:r w:rsidRPr="009C316B">
              <w:t>ВК 5</w:t>
            </w:r>
          </w:p>
        </w:tc>
        <w:tc>
          <w:tcPr>
            <w:tcW w:w="4940" w:type="dxa"/>
            <w:vAlign w:val="center"/>
          </w:tcPr>
          <w:p w:rsidR="00AC5C63" w:rsidRPr="009C316B" w:rsidRDefault="00AC5C63" w:rsidP="00AC5C63">
            <w:pPr>
              <w:pStyle w:val="TableParagraph"/>
            </w:pPr>
            <w:r w:rsidRPr="009C316B">
              <w:t>1. Клінічна епідеміологія</w:t>
            </w:r>
          </w:p>
          <w:p w:rsidR="00AC5C63" w:rsidRPr="009C316B" w:rsidRDefault="00AC5C63" w:rsidP="00AC5C63">
            <w:pPr>
              <w:pStyle w:val="TableParagraph"/>
            </w:pPr>
            <w:r w:rsidRPr="009C316B">
              <w:t>2. Соціальна медицина</w:t>
            </w:r>
          </w:p>
        </w:tc>
        <w:tc>
          <w:tcPr>
            <w:tcW w:w="1112" w:type="dxa"/>
            <w:vAlign w:val="center"/>
          </w:tcPr>
          <w:p w:rsidR="00AC5C63" w:rsidRPr="009C316B" w:rsidRDefault="00AC5C63" w:rsidP="00AC5C63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AC5C63" w:rsidRPr="009C316B" w:rsidRDefault="00AC5C63" w:rsidP="00AC5C63">
            <w:pPr>
              <w:pStyle w:val="TableParagraph"/>
              <w:jc w:val="center"/>
            </w:pPr>
            <w:r w:rsidRPr="009C316B">
              <w:t>Залік</w:t>
            </w:r>
          </w:p>
        </w:tc>
      </w:tr>
      <w:tr w:rsidR="00AC5C63" w:rsidRPr="009C316B" w:rsidTr="00EF62C8">
        <w:trPr>
          <w:trHeight w:val="20"/>
        </w:trPr>
        <w:tc>
          <w:tcPr>
            <w:tcW w:w="1123" w:type="dxa"/>
            <w:vAlign w:val="center"/>
          </w:tcPr>
          <w:p w:rsidR="00AC5C63" w:rsidRPr="009C316B" w:rsidRDefault="00AC5C63" w:rsidP="00AC5C63">
            <w:pPr>
              <w:jc w:val="center"/>
            </w:pPr>
            <w:r w:rsidRPr="009C316B">
              <w:t>ВК 6</w:t>
            </w:r>
          </w:p>
        </w:tc>
        <w:tc>
          <w:tcPr>
            <w:tcW w:w="4940" w:type="dxa"/>
            <w:vAlign w:val="center"/>
          </w:tcPr>
          <w:p w:rsidR="00AC5C63" w:rsidRPr="009C316B" w:rsidRDefault="00AC5C63" w:rsidP="00AC5C63">
            <w:pPr>
              <w:pStyle w:val="TableParagraph"/>
            </w:pPr>
            <w:r w:rsidRPr="009C316B">
              <w:t>1. Основи психології та міжособистісної комунікації</w:t>
            </w:r>
          </w:p>
          <w:p w:rsidR="00AC5C63" w:rsidRPr="009C316B" w:rsidRDefault="00AC5C63" w:rsidP="00AC5C63">
            <w:pPr>
              <w:pStyle w:val="TableParagraph"/>
            </w:pPr>
            <w:r w:rsidRPr="009C316B">
              <w:t>2. Тренінг комунікативної компетентності медичних сестер</w:t>
            </w:r>
          </w:p>
        </w:tc>
        <w:tc>
          <w:tcPr>
            <w:tcW w:w="1112" w:type="dxa"/>
            <w:vAlign w:val="center"/>
          </w:tcPr>
          <w:p w:rsidR="00AC5C63" w:rsidRPr="009C316B" w:rsidRDefault="00AC5C63" w:rsidP="00AC5C63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AC5C63" w:rsidRPr="009C316B" w:rsidRDefault="00AC5C63" w:rsidP="00AC5C63">
            <w:pPr>
              <w:pStyle w:val="TableParagraph"/>
              <w:jc w:val="center"/>
            </w:pPr>
            <w:r w:rsidRPr="009C316B">
              <w:t>Залік</w:t>
            </w:r>
          </w:p>
        </w:tc>
      </w:tr>
      <w:tr w:rsidR="00AC5C63" w:rsidRPr="009C316B" w:rsidTr="00EF62C8">
        <w:trPr>
          <w:trHeight w:val="20"/>
        </w:trPr>
        <w:tc>
          <w:tcPr>
            <w:tcW w:w="1123" w:type="dxa"/>
            <w:vAlign w:val="center"/>
          </w:tcPr>
          <w:p w:rsidR="00AC5C63" w:rsidRPr="009C316B" w:rsidRDefault="00AC5C63" w:rsidP="00AC5C63">
            <w:pPr>
              <w:jc w:val="center"/>
            </w:pPr>
            <w:r w:rsidRPr="009C316B">
              <w:t>ВК 7</w:t>
            </w:r>
          </w:p>
        </w:tc>
        <w:tc>
          <w:tcPr>
            <w:tcW w:w="4940" w:type="dxa"/>
            <w:vAlign w:val="center"/>
          </w:tcPr>
          <w:p w:rsidR="00AC5C63" w:rsidRPr="009C316B" w:rsidRDefault="00AC5C63" w:rsidP="00AC5C63">
            <w:pPr>
              <w:pStyle w:val="TableParagraph"/>
            </w:pPr>
            <w:r w:rsidRPr="009C316B">
              <w:t>1. Сучасні підходи до медсестринських маніпуляцій</w:t>
            </w:r>
          </w:p>
          <w:p w:rsidR="00AC5C63" w:rsidRPr="009C316B" w:rsidRDefault="00AC5C63" w:rsidP="00AC5C63">
            <w:pPr>
              <w:pStyle w:val="TableParagraph"/>
            </w:pPr>
            <w:r w:rsidRPr="009C316B">
              <w:t>2. Основи патентного пошуку</w:t>
            </w:r>
          </w:p>
          <w:p w:rsidR="00AC5C63" w:rsidRPr="009C316B" w:rsidRDefault="00AC5C63" w:rsidP="00AC5C63">
            <w:pPr>
              <w:pStyle w:val="TableParagraph"/>
            </w:pPr>
            <w:r w:rsidRPr="009C316B">
              <w:t>3. Методологія науково-дослідної роботи</w:t>
            </w:r>
          </w:p>
        </w:tc>
        <w:tc>
          <w:tcPr>
            <w:tcW w:w="1112" w:type="dxa"/>
            <w:vAlign w:val="center"/>
          </w:tcPr>
          <w:p w:rsidR="00AC5C63" w:rsidRPr="009C316B" w:rsidRDefault="00AC5C63" w:rsidP="00AC5C63">
            <w:pPr>
              <w:jc w:val="center"/>
            </w:pPr>
            <w:r w:rsidRPr="009C316B">
              <w:t>3,0</w:t>
            </w:r>
          </w:p>
        </w:tc>
        <w:tc>
          <w:tcPr>
            <w:tcW w:w="2365" w:type="dxa"/>
          </w:tcPr>
          <w:p w:rsidR="00AC5C63" w:rsidRPr="009C316B" w:rsidRDefault="00AC5C63" w:rsidP="00AC5C63">
            <w:pPr>
              <w:pStyle w:val="TableParagraph"/>
              <w:jc w:val="center"/>
            </w:pPr>
            <w:r w:rsidRPr="009C316B">
              <w:t>Залік</w:t>
            </w:r>
          </w:p>
        </w:tc>
      </w:tr>
      <w:tr w:rsidR="00AC5C63" w:rsidRPr="009C316B" w:rsidTr="00EF62C8">
        <w:trPr>
          <w:trHeight w:val="20"/>
        </w:trPr>
        <w:tc>
          <w:tcPr>
            <w:tcW w:w="1123" w:type="dxa"/>
            <w:vAlign w:val="center"/>
          </w:tcPr>
          <w:p w:rsidR="00AC5C63" w:rsidRPr="009C316B" w:rsidRDefault="00AC5C63" w:rsidP="00AC5C63">
            <w:pPr>
              <w:jc w:val="center"/>
            </w:pPr>
            <w:r w:rsidRPr="009C316B">
              <w:t>ВК 8</w:t>
            </w:r>
          </w:p>
        </w:tc>
        <w:tc>
          <w:tcPr>
            <w:tcW w:w="4940" w:type="dxa"/>
            <w:vAlign w:val="center"/>
          </w:tcPr>
          <w:p w:rsidR="00AC5C63" w:rsidRPr="009C316B" w:rsidRDefault="00AC5C63" w:rsidP="00AC5C63">
            <w:pPr>
              <w:pStyle w:val="TableParagraph"/>
            </w:pPr>
            <w:r w:rsidRPr="009C316B">
              <w:t>1. Основи паліативної медицини</w:t>
            </w:r>
          </w:p>
          <w:p w:rsidR="00AC5C63" w:rsidRPr="009C316B" w:rsidRDefault="00AC5C63" w:rsidP="00AC5C63">
            <w:pPr>
              <w:pStyle w:val="TableParagraph"/>
            </w:pPr>
            <w:r w:rsidRPr="009C316B">
              <w:t xml:space="preserve">2. Психічне здоров’я особистості в кризовому </w:t>
            </w:r>
            <w:r w:rsidRPr="009C316B">
              <w:lastRenderedPageBreak/>
              <w:t>суспільстві</w:t>
            </w:r>
          </w:p>
        </w:tc>
        <w:tc>
          <w:tcPr>
            <w:tcW w:w="1112" w:type="dxa"/>
            <w:vAlign w:val="center"/>
          </w:tcPr>
          <w:p w:rsidR="00AC5C63" w:rsidRPr="009C316B" w:rsidRDefault="00AC5C63" w:rsidP="00AC5C63">
            <w:pPr>
              <w:jc w:val="center"/>
            </w:pPr>
            <w:r w:rsidRPr="009C316B">
              <w:lastRenderedPageBreak/>
              <w:t>3,0</w:t>
            </w:r>
          </w:p>
        </w:tc>
        <w:tc>
          <w:tcPr>
            <w:tcW w:w="2365" w:type="dxa"/>
          </w:tcPr>
          <w:p w:rsidR="00AC5C63" w:rsidRPr="009C316B" w:rsidRDefault="00AC5C63" w:rsidP="00AC5C63">
            <w:pPr>
              <w:pStyle w:val="TableParagraph"/>
              <w:jc w:val="center"/>
            </w:pPr>
            <w:r w:rsidRPr="009C316B">
              <w:t>Залік</w:t>
            </w:r>
          </w:p>
        </w:tc>
      </w:tr>
      <w:tr w:rsidR="00C21ACB" w:rsidRPr="009C316B" w:rsidTr="00EF2927">
        <w:trPr>
          <w:trHeight w:val="20"/>
        </w:trPr>
        <w:tc>
          <w:tcPr>
            <w:tcW w:w="6063" w:type="dxa"/>
            <w:gridSpan w:val="2"/>
          </w:tcPr>
          <w:p w:rsidR="00C21ACB" w:rsidRPr="009C316B" w:rsidRDefault="00C21ACB" w:rsidP="00EF2927">
            <w:pPr>
              <w:pStyle w:val="TableParagraph"/>
              <w:ind w:left="107"/>
              <w:rPr>
                <w:b/>
              </w:rPr>
            </w:pPr>
            <w:r w:rsidRPr="009C316B">
              <w:rPr>
                <w:b/>
              </w:rPr>
              <w:lastRenderedPageBreak/>
              <w:t>Загальний</w:t>
            </w:r>
            <w:r w:rsidRPr="009C316B">
              <w:rPr>
                <w:b/>
                <w:spacing w:val="-6"/>
              </w:rPr>
              <w:t xml:space="preserve"> </w:t>
            </w:r>
            <w:r w:rsidRPr="009C316B">
              <w:rPr>
                <w:b/>
              </w:rPr>
              <w:t>обсяг</w:t>
            </w:r>
            <w:r w:rsidRPr="009C316B">
              <w:rPr>
                <w:b/>
                <w:spacing w:val="-7"/>
              </w:rPr>
              <w:t xml:space="preserve"> </w:t>
            </w:r>
            <w:r w:rsidRPr="009C316B">
              <w:rPr>
                <w:b/>
              </w:rPr>
              <w:t>вибіркових</w:t>
            </w:r>
            <w:r w:rsidRPr="009C316B">
              <w:rPr>
                <w:b/>
                <w:spacing w:val="-8"/>
              </w:rPr>
              <w:t xml:space="preserve"> </w:t>
            </w:r>
            <w:r w:rsidRPr="009C316B">
              <w:rPr>
                <w:b/>
                <w:spacing w:val="-2"/>
              </w:rPr>
              <w:t>компонент</w:t>
            </w:r>
          </w:p>
        </w:tc>
        <w:tc>
          <w:tcPr>
            <w:tcW w:w="1112" w:type="dxa"/>
          </w:tcPr>
          <w:p w:rsidR="00C21ACB" w:rsidRPr="009C316B" w:rsidRDefault="00ED07F4" w:rsidP="00EF2927">
            <w:pPr>
              <w:pStyle w:val="TableParagraph"/>
              <w:ind w:left="12" w:right="3"/>
              <w:jc w:val="center"/>
              <w:rPr>
                <w:b/>
              </w:rPr>
            </w:pPr>
            <w:r w:rsidRPr="009C316B">
              <w:rPr>
                <w:b/>
              </w:rPr>
              <w:t>2</w:t>
            </w:r>
            <w:r w:rsidR="00EF2927" w:rsidRPr="009C316B">
              <w:rPr>
                <w:b/>
              </w:rPr>
              <w:t>4,0</w:t>
            </w:r>
          </w:p>
        </w:tc>
        <w:tc>
          <w:tcPr>
            <w:tcW w:w="2365" w:type="dxa"/>
          </w:tcPr>
          <w:p w:rsidR="00C21ACB" w:rsidRPr="009C316B" w:rsidRDefault="00C21ACB" w:rsidP="00EF2927">
            <w:pPr>
              <w:pStyle w:val="TableParagraph"/>
              <w:rPr>
                <w:sz w:val="20"/>
              </w:rPr>
            </w:pPr>
          </w:p>
        </w:tc>
      </w:tr>
      <w:tr w:rsidR="00AF06B3" w:rsidRPr="009C316B" w:rsidTr="00EF2927">
        <w:trPr>
          <w:trHeight w:val="20"/>
        </w:trPr>
        <w:tc>
          <w:tcPr>
            <w:tcW w:w="6063" w:type="dxa"/>
            <w:gridSpan w:val="2"/>
          </w:tcPr>
          <w:p w:rsidR="00AF06B3" w:rsidRPr="009C316B" w:rsidRDefault="000E4085" w:rsidP="00EF2927">
            <w:pPr>
              <w:pStyle w:val="TableParagraph"/>
              <w:ind w:left="107"/>
              <w:rPr>
                <w:b/>
              </w:rPr>
            </w:pPr>
            <w:r w:rsidRPr="009C316B">
              <w:rPr>
                <w:b/>
              </w:rPr>
              <w:t>ОБСЯГ</w:t>
            </w:r>
            <w:r w:rsidRPr="009C316B">
              <w:rPr>
                <w:b/>
                <w:spacing w:val="-7"/>
              </w:rPr>
              <w:t xml:space="preserve"> </w:t>
            </w:r>
            <w:r w:rsidRPr="009C316B">
              <w:rPr>
                <w:b/>
              </w:rPr>
              <w:t>ОБОВ’ЯЗКОВИХ</w:t>
            </w:r>
            <w:r w:rsidRPr="009C316B">
              <w:rPr>
                <w:b/>
                <w:spacing w:val="-8"/>
              </w:rPr>
              <w:t xml:space="preserve"> </w:t>
            </w:r>
            <w:r w:rsidRPr="009C316B">
              <w:rPr>
                <w:b/>
              </w:rPr>
              <w:t>ТА</w:t>
            </w:r>
            <w:r w:rsidRPr="009C316B">
              <w:rPr>
                <w:b/>
                <w:spacing w:val="-7"/>
              </w:rPr>
              <w:t xml:space="preserve"> </w:t>
            </w:r>
            <w:r w:rsidRPr="009C316B">
              <w:rPr>
                <w:b/>
                <w:spacing w:val="-2"/>
              </w:rPr>
              <w:t>ВИБІРКОВИХ</w:t>
            </w:r>
            <w:r w:rsidR="00EF2927" w:rsidRPr="009C316B">
              <w:rPr>
                <w:b/>
                <w:spacing w:val="-2"/>
              </w:rPr>
              <w:t xml:space="preserve"> </w:t>
            </w:r>
            <w:r w:rsidRPr="009C316B">
              <w:rPr>
                <w:b/>
                <w:spacing w:val="-2"/>
              </w:rPr>
              <w:t>КОМПОНЕНТ</w:t>
            </w:r>
          </w:p>
        </w:tc>
        <w:tc>
          <w:tcPr>
            <w:tcW w:w="1112" w:type="dxa"/>
          </w:tcPr>
          <w:p w:rsidR="00AF06B3" w:rsidRPr="009C316B" w:rsidRDefault="00ED07F4" w:rsidP="00EF2927">
            <w:pPr>
              <w:pStyle w:val="TableParagraph"/>
              <w:ind w:left="12" w:right="3"/>
              <w:jc w:val="center"/>
              <w:rPr>
                <w:b/>
              </w:rPr>
            </w:pPr>
            <w:r w:rsidRPr="009C316B">
              <w:rPr>
                <w:b/>
                <w:spacing w:val="-4"/>
              </w:rPr>
              <w:t>224,5</w:t>
            </w:r>
          </w:p>
        </w:tc>
        <w:tc>
          <w:tcPr>
            <w:tcW w:w="2365" w:type="dxa"/>
          </w:tcPr>
          <w:p w:rsidR="00AF06B3" w:rsidRPr="009C316B" w:rsidRDefault="00AF06B3" w:rsidP="00EF2927">
            <w:pPr>
              <w:pStyle w:val="TableParagraph"/>
            </w:pPr>
          </w:p>
        </w:tc>
      </w:tr>
      <w:tr w:rsidR="00C21ACB" w:rsidRPr="009C316B" w:rsidTr="00EF2927">
        <w:trPr>
          <w:trHeight w:val="20"/>
        </w:trPr>
        <w:tc>
          <w:tcPr>
            <w:tcW w:w="6063" w:type="dxa"/>
            <w:gridSpan w:val="2"/>
          </w:tcPr>
          <w:p w:rsidR="00C21ACB" w:rsidRPr="009C316B" w:rsidRDefault="008369E8" w:rsidP="00EF2927">
            <w:pPr>
              <w:pStyle w:val="TableParagraph"/>
              <w:ind w:left="107"/>
            </w:pPr>
            <w:r w:rsidRPr="009C316B">
              <w:t xml:space="preserve">ПК 1. </w:t>
            </w:r>
            <w:r w:rsidR="00C21ACB" w:rsidRPr="009C316B">
              <w:t>Виробнича практика</w:t>
            </w:r>
          </w:p>
        </w:tc>
        <w:tc>
          <w:tcPr>
            <w:tcW w:w="1112" w:type="dxa"/>
          </w:tcPr>
          <w:p w:rsidR="00C21ACB" w:rsidRPr="009C316B" w:rsidRDefault="00C21ACB" w:rsidP="00EF2927">
            <w:pPr>
              <w:pStyle w:val="TableParagraph"/>
              <w:ind w:left="12" w:right="3"/>
              <w:jc w:val="center"/>
              <w:rPr>
                <w:spacing w:val="-4"/>
              </w:rPr>
            </w:pPr>
            <w:r w:rsidRPr="009C316B">
              <w:rPr>
                <w:spacing w:val="-4"/>
              </w:rPr>
              <w:t>9,5</w:t>
            </w:r>
          </w:p>
        </w:tc>
        <w:tc>
          <w:tcPr>
            <w:tcW w:w="2365" w:type="dxa"/>
          </w:tcPr>
          <w:p w:rsidR="00C21ACB" w:rsidRPr="009C316B" w:rsidRDefault="00EF2927" w:rsidP="00EF2927">
            <w:pPr>
              <w:pStyle w:val="TableParagraph"/>
              <w:ind w:left="9" w:right="1"/>
              <w:jc w:val="center"/>
            </w:pPr>
            <w:r w:rsidRPr="009C316B">
              <w:t>Диференційований залік</w:t>
            </w:r>
          </w:p>
        </w:tc>
      </w:tr>
      <w:tr w:rsidR="00C21ACB" w:rsidRPr="009C316B" w:rsidTr="00EF2927">
        <w:trPr>
          <w:trHeight w:val="20"/>
        </w:trPr>
        <w:tc>
          <w:tcPr>
            <w:tcW w:w="6063" w:type="dxa"/>
            <w:gridSpan w:val="2"/>
          </w:tcPr>
          <w:p w:rsidR="00C21ACB" w:rsidRPr="009C316B" w:rsidRDefault="008369E8" w:rsidP="00EF2927">
            <w:pPr>
              <w:pStyle w:val="TableParagraph"/>
              <w:ind w:left="107"/>
            </w:pPr>
            <w:r w:rsidRPr="009C316B">
              <w:t xml:space="preserve">ПК2. </w:t>
            </w:r>
            <w:r w:rsidR="00C21ACB" w:rsidRPr="009C316B">
              <w:t>Переддипломна практика</w:t>
            </w:r>
          </w:p>
        </w:tc>
        <w:tc>
          <w:tcPr>
            <w:tcW w:w="1112" w:type="dxa"/>
          </w:tcPr>
          <w:p w:rsidR="00C21ACB" w:rsidRPr="009C316B" w:rsidRDefault="00C21ACB" w:rsidP="00EF2927">
            <w:pPr>
              <w:pStyle w:val="TableParagraph"/>
              <w:ind w:left="12" w:right="3"/>
              <w:jc w:val="center"/>
              <w:rPr>
                <w:spacing w:val="-4"/>
              </w:rPr>
            </w:pPr>
            <w:r w:rsidRPr="009C316B">
              <w:rPr>
                <w:spacing w:val="-4"/>
              </w:rPr>
              <w:t>4,5</w:t>
            </w:r>
          </w:p>
        </w:tc>
        <w:tc>
          <w:tcPr>
            <w:tcW w:w="2365" w:type="dxa"/>
          </w:tcPr>
          <w:p w:rsidR="00C21ACB" w:rsidRPr="009C316B" w:rsidRDefault="00EF2927" w:rsidP="00EF2927">
            <w:pPr>
              <w:pStyle w:val="TableParagraph"/>
              <w:ind w:left="9" w:right="1"/>
              <w:jc w:val="center"/>
            </w:pPr>
            <w:r w:rsidRPr="009C316B">
              <w:t>Диференційований залік</w:t>
            </w:r>
          </w:p>
        </w:tc>
      </w:tr>
      <w:tr w:rsidR="00C21ACB" w:rsidRPr="009C316B" w:rsidTr="00EF2927">
        <w:trPr>
          <w:trHeight w:val="20"/>
        </w:trPr>
        <w:tc>
          <w:tcPr>
            <w:tcW w:w="6063" w:type="dxa"/>
            <w:gridSpan w:val="2"/>
          </w:tcPr>
          <w:p w:rsidR="00C21ACB" w:rsidRPr="009C316B" w:rsidRDefault="00EF2927" w:rsidP="00EF2927">
            <w:pPr>
              <w:pStyle w:val="TableParagraph"/>
              <w:ind w:left="107"/>
            </w:pPr>
            <w:r w:rsidRPr="009C316B">
              <w:t>Атестація</w:t>
            </w:r>
          </w:p>
        </w:tc>
        <w:tc>
          <w:tcPr>
            <w:tcW w:w="1112" w:type="dxa"/>
          </w:tcPr>
          <w:p w:rsidR="00C21ACB" w:rsidRPr="009C316B" w:rsidRDefault="00C21ACB" w:rsidP="00EF2927">
            <w:pPr>
              <w:pStyle w:val="TableParagraph"/>
              <w:ind w:left="12" w:right="3"/>
              <w:jc w:val="center"/>
              <w:rPr>
                <w:spacing w:val="-4"/>
              </w:rPr>
            </w:pPr>
            <w:r w:rsidRPr="009C316B">
              <w:rPr>
                <w:spacing w:val="-4"/>
              </w:rPr>
              <w:t>1,5</w:t>
            </w:r>
          </w:p>
        </w:tc>
        <w:tc>
          <w:tcPr>
            <w:tcW w:w="2365" w:type="dxa"/>
          </w:tcPr>
          <w:p w:rsidR="00C21ACB" w:rsidRPr="009C316B" w:rsidRDefault="00C21ACB" w:rsidP="00EF2927">
            <w:pPr>
              <w:pStyle w:val="TableParagraph"/>
              <w:ind w:right="1"/>
            </w:pPr>
          </w:p>
        </w:tc>
      </w:tr>
      <w:tr w:rsidR="00AF06B3" w:rsidRPr="009C316B" w:rsidTr="00EF2927">
        <w:trPr>
          <w:trHeight w:val="20"/>
        </w:trPr>
        <w:tc>
          <w:tcPr>
            <w:tcW w:w="6063" w:type="dxa"/>
            <w:gridSpan w:val="2"/>
          </w:tcPr>
          <w:p w:rsidR="00AF06B3" w:rsidRPr="009C316B" w:rsidRDefault="000E4085" w:rsidP="00EF2927">
            <w:pPr>
              <w:pStyle w:val="TableParagraph"/>
              <w:ind w:left="107"/>
              <w:rPr>
                <w:b/>
                <w:sz w:val="24"/>
              </w:rPr>
            </w:pPr>
            <w:r w:rsidRPr="009C316B">
              <w:rPr>
                <w:b/>
                <w:sz w:val="24"/>
              </w:rPr>
              <w:t>ЗАГАЛЬНИЙ</w:t>
            </w:r>
            <w:r w:rsidRPr="009C316B">
              <w:rPr>
                <w:b/>
                <w:spacing w:val="-4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ОБСЯГ</w:t>
            </w:r>
            <w:r w:rsidRPr="009C316B">
              <w:rPr>
                <w:b/>
                <w:spacing w:val="-4"/>
                <w:sz w:val="24"/>
              </w:rPr>
              <w:t xml:space="preserve"> </w:t>
            </w:r>
            <w:r w:rsidRPr="009C316B">
              <w:rPr>
                <w:b/>
                <w:sz w:val="24"/>
              </w:rPr>
              <w:t>ОСВІТНЬОЇ</w:t>
            </w:r>
            <w:r w:rsidRPr="009C316B">
              <w:rPr>
                <w:b/>
                <w:spacing w:val="-4"/>
                <w:sz w:val="24"/>
              </w:rPr>
              <w:t xml:space="preserve"> </w:t>
            </w:r>
            <w:r w:rsidRPr="009C316B"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3477" w:type="dxa"/>
            <w:gridSpan w:val="2"/>
          </w:tcPr>
          <w:p w:rsidR="00AF06B3" w:rsidRPr="009C316B" w:rsidRDefault="00C21ACB" w:rsidP="00EF2927">
            <w:pPr>
              <w:pStyle w:val="TableParagraph"/>
              <w:ind w:left="12" w:right="5"/>
              <w:rPr>
                <w:b/>
                <w:sz w:val="24"/>
              </w:rPr>
            </w:pPr>
            <w:r w:rsidRPr="009C316B">
              <w:rPr>
                <w:b/>
                <w:spacing w:val="-2"/>
                <w:sz w:val="24"/>
              </w:rPr>
              <w:t xml:space="preserve">    </w:t>
            </w:r>
            <w:r w:rsidR="000E4085" w:rsidRPr="009C316B">
              <w:rPr>
                <w:b/>
                <w:spacing w:val="-2"/>
                <w:sz w:val="24"/>
              </w:rPr>
              <w:t>240,0</w:t>
            </w:r>
          </w:p>
        </w:tc>
      </w:tr>
    </w:tbl>
    <w:p w:rsidR="00AF06B3" w:rsidRPr="009C316B" w:rsidRDefault="00EF2927" w:rsidP="00EF2927">
      <w:pPr>
        <w:spacing w:before="14"/>
        <w:ind w:left="284"/>
        <w:jc w:val="both"/>
      </w:pPr>
      <w:r w:rsidRPr="009C316B">
        <w:t>* Базова загальновійськова підготовка (БЗВП) – відбувається відповідно до постанови Кабінету Міністрів України від 21.06.2024 №734 "Про затвердження Порядку проведення базової загальновійськової підготовки громадян України, які здобувають вищу освіту, та поліцейських". Теоретична частина БЗВП складається з 3 кредитів та проводиться на другому році навчання; практична частина БЗВП у кількості 7 кредитів проводиться під час літнього канікулярного періоду після другого року навчання. Здобувачі вищої освіти, які звільнені від БЗВП на законних підставах, замість теоретичної частини БЗВП обирають курс за</w:t>
      </w:r>
      <w:r w:rsidR="0084082D" w:rsidRPr="009C316B">
        <w:t xml:space="preserve"> вибором із вибіркового блоку 4.</w:t>
      </w:r>
    </w:p>
    <w:p w:rsidR="00AF06B3" w:rsidRPr="009C316B" w:rsidRDefault="000E4085">
      <w:pPr>
        <w:ind w:left="338"/>
        <w:rPr>
          <w:b/>
          <w:sz w:val="24"/>
        </w:rPr>
      </w:pPr>
      <w:r w:rsidRPr="009C316B">
        <w:rPr>
          <w:b/>
          <w:color w:val="0D0D0D"/>
          <w:sz w:val="24"/>
        </w:rPr>
        <w:t>2.2.</w:t>
      </w:r>
      <w:r w:rsidRPr="009C316B">
        <w:rPr>
          <w:b/>
          <w:color w:val="0D0D0D"/>
          <w:spacing w:val="-4"/>
          <w:sz w:val="24"/>
        </w:rPr>
        <w:t xml:space="preserve"> </w:t>
      </w:r>
      <w:r w:rsidRPr="009C316B">
        <w:rPr>
          <w:b/>
          <w:color w:val="0D0D0D"/>
          <w:sz w:val="24"/>
        </w:rPr>
        <w:t>Структурно-логічна</w:t>
      </w:r>
      <w:r w:rsidRPr="009C316B">
        <w:rPr>
          <w:b/>
          <w:color w:val="0D0D0D"/>
          <w:spacing w:val="-4"/>
          <w:sz w:val="24"/>
        </w:rPr>
        <w:t xml:space="preserve"> </w:t>
      </w:r>
      <w:r w:rsidRPr="009C316B">
        <w:rPr>
          <w:b/>
          <w:color w:val="0D0D0D"/>
          <w:sz w:val="24"/>
        </w:rPr>
        <w:t>схема</w:t>
      </w:r>
      <w:r w:rsidRPr="009C316B">
        <w:rPr>
          <w:b/>
          <w:color w:val="0D0D0D"/>
          <w:spacing w:val="-3"/>
          <w:sz w:val="24"/>
        </w:rPr>
        <w:t xml:space="preserve"> </w:t>
      </w:r>
      <w:r w:rsidRPr="009C316B">
        <w:rPr>
          <w:b/>
          <w:color w:val="0D0D0D"/>
          <w:spacing w:val="-5"/>
          <w:sz w:val="24"/>
        </w:rPr>
        <w:t>ОПП</w:t>
      </w:r>
    </w:p>
    <w:p w:rsidR="00AF06B3" w:rsidRPr="009C316B" w:rsidRDefault="00AF06B3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8"/>
        <w:gridCol w:w="5702"/>
        <w:gridCol w:w="2494"/>
      </w:tblGrid>
      <w:tr w:rsidR="00AF06B3" w:rsidRPr="009C316B" w:rsidTr="00E83C0B">
        <w:trPr>
          <w:trHeight w:val="20"/>
        </w:trPr>
        <w:tc>
          <w:tcPr>
            <w:tcW w:w="1378" w:type="dxa"/>
            <w:vAlign w:val="center"/>
          </w:tcPr>
          <w:p w:rsidR="00AF06B3" w:rsidRPr="009C316B" w:rsidRDefault="003859BA" w:rsidP="00281066">
            <w:pPr>
              <w:pStyle w:val="TableParagraph"/>
              <w:jc w:val="center"/>
              <w:rPr>
                <w:sz w:val="24"/>
              </w:rPr>
            </w:pPr>
            <w:r w:rsidRPr="009C316B">
              <w:rPr>
                <w:color w:val="0D0D0D"/>
                <w:spacing w:val="-2"/>
                <w:sz w:val="24"/>
              </w:rPr>
              <w:t>Рік навчання</w:t>
            </w:r>
          </w:p>
        </w:tc>
        <w:tc>
          <w:tcPr>
            <w:tcW w:w="5702" w:type="dxa"/>
            <w:vAlign w:val="center"/>
          </w:tcPr>
          <w:p w:rsidR="00AF06B3" w:rsidRPr="009C316B" w:rsidRDefault="000E4085" w:rsidP="0028106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9C316B">
              <w:rPr>
                <w:color w:val="0D0D0D"/>
                <w:spacing w:val="-2"/>
                <w:sz w:val="24"/>
              </w:rPr>
              <w:t>Компонента</w:t>
            </w:r>
          </w:p>
        </w:tc>
        <w:tc>
          <w:tcPr>
            <w:tcW w:w="2494" w:type="dxa"/>
            <w:vAlign w:val="center"/>
          </w:tcPr>
          <w:p w:rsidR="00AF06B3" w:rsidRPr="009C316B" w:rsidRDefault="000E4085" w:rsidP="0028106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9C316B">
              <w:rPr>
                <w:color w:val="0D0D0D"/>
                <w:sz w:val="24"/>
              </w:rPr>
              <w:t>Форма</w:t>
            </w:r>
            <w:r w:rsidRPr="009C316B">
              <w:rPr>
                <w:color w:val="0D0D0D"/>
                <w:spacing w:val="-2"/>
                <w:sz w:val="24"/>
              </w:rPr>
              <w:t xml:space="preserve"> контролю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 w:val="restart"/>
            <w:vAlign w:val="center"/>
          </w:tcPr>
          <w:p w:rsidR="00576A6E" w:rsidRPr="009C316B" w:rsidRDefault="00576A6E" w:rsidP="00576A6E">
            <w:pPr>
              <w:pStyle w:val="TableParagraph"/>
              <w:spacing w:line="247" w:lineRule="exact"/>
              <w:ind w:left="56"/>
              <w:jc w:val="center"/>
            </w:pPr>
            <w:r w:rsidRPr="009C316B">
              <w:t>Перший</w:t>
            </w:r>
          </w:p>
        </w:tc>
        <w:tc>
          <w:tcPr>
            <w:tcW w:w="5702" w:type="dxa"/>
            <w:vAlign w:val="center"/>
          </w:tcPr>
          <w:p w:rsidR="00576A6E" w:rsidRPr="009C316B" w:rsidRDefault="00576A6E" w:rsidP="00281066">
            <w:pPr>
              <w:rPr>
                <w:sz w:val="24"/>
                <w:szCs w:val="24"/>
                <w:lang w:val="ru-RU"/>
              </w:rPr>
            </w:pPr>
            <w:r w:rsidRPr="009C316B">
              <w:rPr>
                <w:sz w:val="24"/>
                <w:szCs w:val="24"/>
              </w:rPr>
              <w:t>Українська мова (за професійним спрямуванням)</w:t>
            </w:r>
          </w:p>
        </w:tc>
        <w:tc>
          <w:tcPr>
            <w:tcW w:w="2494" w:type="dxa"/>
          </w:tcPr>
          <w:p w:rsidR="00576A6E" w:rsidRPr="009C316B" w:rsidRDefault="00576A6E" w:rsidP="00EF2927">
            <w:pPr>
              <w:pStyle w:val="TableParagraph"/>
              <w:spacing w:line="249" w:lineRule="exact"/>
              <w:ind w:left="9" w:right="1"/>
              <w:jc w:val="center"/>
            </w:pPr>
            <w:r w:rsidRPr="009C316B">
              <w:t>Модульний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EF2927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81066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Основи правознавства</w:t>
            </w:r>
          </w:p>
        </w:tc>
        <w:tc>
          <w:tcPr>
            <w:tcW w:w="2494" w:type="dxa"/>
          </w:tcPr>
          <w:p w:rsidR="00576A6E" w:rsidRPr="009C316B" w:rsidRDefault="00576A6E" w:rsidP="00EF2927">
            <w:pPr>
              <w:pStyle w:val="TableParagraph"/>
              <w:spacing w:line="247" w:lineRule="exact"/>
              <w:ind w:left="9" w:right="1"/>
              <w:jc w:val="center"/>
            </w:pPr>
            <w:r w:rsidRPr="009C316B">
              <w:t>Залік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EF2927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81066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Історія України та української культури</w:t>
            </w:r>
          </w:p>
        </w:tc>
        <w:tc>
          <w:tcPr>
            <w:tcW w:w="2494" w:type="dxa"/>
          </w:tcPr>
          <w:p w:rsidR="00576A6E" w:rsidRPr="009C316B" w:rsidRDefault="00576A6E" w:rsidP="00EF2927">
            <w:pPr>
              <w:pStyle w:val="TableParagraph"/>
              <w:spacing w:line="247" w:lineRule="exact"/>
              <w:ind w:left="9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Залік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EF2927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81066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Основи латинської мови з медичним терміном</w:t>
            </w:r>
          </w:p>
        </w:tc>
        <w:tc>
          <w:tcPr>
            <w:tcW w:w="2494" w:type="dxa"/>
          </w:tcPr>
          <w:p w:rsidR="00576A6E" w:rsidRPr="009C316B" w:rsidRDefault="00576A6E" w:rsidP="00EF2927">
            <w:pPr>
              <w:pStyle w:val="TableParagraph"/>
              <w:spacing w:line="247" w:lineRule="exact"/>
              <w:ind w:left="9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EF2927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81066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Основи медичної інформатики</w:t>
            </w:r>
          </w:p>
        </w:tc>
        <w:tc>
          <w:tcPr>
            <w:tcW w:w="2494" w:type="dxa"/>
          </w:tcPr>
          <w:p w:rsidR="00576A6E" w:rsidRPr="009C316B" w:rsidRDefault="00576A6E" w:rsidP="00EF2927">
            <w:pPr>
              <w:pStyle w:val="TableParagraph"/>
              <w:spacing w:line="247" w:lineRule="exact"/>
              <w:ind w:left="9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EF2927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81066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 xml:space="preserve">Медична біологія </w:t>
            </w:r>
          </w:p>
        </w:tc>
        <w:tc>
          <w:tcPr>
            <w:tcW w:w="2494" w:type="dxa"/>
          </w:tcPr>
          <w:p w:rsidR="00576A6E" w:rsidRPr="009C316B" w:rsidRDefault="00281066" w:rsidP="00EF2927">
            <w:pPr>
              <w:pStyle w:val="TableParagraph"/>
              <w:spacing w:line="249" w:lineRule="exact"/>
              <w:ind w:left="9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EF2927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81066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Основи біологічної фізики та медична апаратура</w:t>
            </w:r>
          </w:p>
        </w:tc>
        <w:tc>
          <w:tcPr>
            <w:tcW w:w="2494" w:type="dxa"/>
          </w:tcPr>
          <w:p w:rsidR="00576A6E" w:rsidRPr="009C316B" w:rsidRDefault="00576A6E" w:rsidP="00EF2927">
            <w:pPr>
              <w:pStyle w:val="TableParagraph"/>
              <w:ind w:left="9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EF2927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81066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Медична хімія</w:t>
            </w:r>
          </w:p>
        </w:tc>
        <w:tc>
          <w:tcPr>
            <w:tcW w:w="2494" w:type="dxa"/>
          </w:tcPr>
          <w:p w:rsidR="00576A6E" w:rsidRPr="009C316B" w:rsidRDefault="00576A6E" w:rsidP="00EF2927">
            <w:pPr>
              <w:pStyle w:val="TableParagraph"/>
              <w:spacing w:line="250" w:lineRule="exact"/>
              <w:ind w:left="9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EF2927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81066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Анатомія людини</w:t>
            </w:r>
          </w:p>
        </w:tc>
        <w:tc>
          <w:tcPr>
            <w:tcW w:w="2494" w:type="dxa"/>
          </w:tcPr>
          <w:p w:rsidR="00576A6E" w:rsidRPr="009C316B" w:rsidRDefault="00576A6E" w:rsidP="00EF2927">
            <w:pPr>
              <w:pStyle w:val="TableParagraph"/>
              <w:spacing w:line="247" w:lineRule="exact"/>
              <w:ind w:left="9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EF2927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81066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Фізіологія</w:t>
            </w:r>
          </w:p>
        </w:tc>
        <w:tc>
          <w:tcPr>
            <w:tcW w:w="2494" w:type="dxa"/>
          </w:tcPr>
          <w:p w:rsidR="00576A6E" w:rsidRPr="009C316B" w:rsidRDefault="00576A6E" w:rsidP="00EF2927">
            <w:pPr>
              <w:pStyle w:val="TableParagraph"/>
              <w:spacing w:line="247" w:lineRule="exact"/>
              <w:ind w:left="9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EF2927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81066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Мікробіологія</w:t>
            </w:r>
          </w:p>
        </w:tc>
        <w:tc>
          <w:tcPr>
            <w:tcW w:w="2494" w:type="dxa"/>
          </w:tcPr>
          <w:p w:rsidR="00576A6E" w:rsidRPr="009C316B" w:rsidRDefault="00576A6E" w:rsidP="00EF2927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B33B27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81066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Ріст і розвиток людини</w:t>
            </w:r>
          </w:p>
        </w:tc>
        <w:tc>
          <w:tcPr>
            <w:tcW w:w="2494" w:type="dxa"/>
          </w:tcPr>
          <w:p w:rsidR="00576A6E" w:rsidRPr="009C316B" w:rsidRDefault="00576A6E" w:rsidP="00B33B27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281066" w:rsidRPr="009C316B" w:rsidTr="00E83C0B">
        <w:trPr>
          <w:trHeight w:val="20"/>
        </w:trPr>
        <w:tc>
          <w:tcPr>
            <w:tcW w:w="1378" w:type="dxa"/>
            <w:vMerge/>
          </w:tcPr>
          <w:p w:rsidR="00281066" w:rsidRPr="009C316B" w:rsidRDefault="00281066" w:rsidP="00B33B27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5702" w:type="dxa"/>
          </w:tcPr>
          <w:p w:rsidR="00281066" w:rsidRPr="009C316B" w:rsidRDefault="00281066" w:rsidP="00281066">
            <w:pPr>
              <w:pStyle w:val="TableParagraph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Основи медсестринства</w:t>
            </w:r>
          </w:p>
        </w:tc>
        <w:tc>
          <w:tcPr>
            <w:tcW w:w="2494" w:type="dxa"/>
          </w:tcPr>
          <w:p w:rsidR="00281066" w:rsidRPr="009C316B" w:rsidRDefault="00281066" w:rsidP="00B33B27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E83C0B" w:rsidRPr="009C316B" w:rsidTr="00E83C0B">
        <w:trPr>
          <w:trHeight w:val="20"/>
        </w:trPr>
        <w:tc>
          <w:tcPr>
            <w:tcW w:w="1378" w:type="dxa"/>
            <w:vMerge/>
          </w:tcPr>
          <w:p w:rsidR="00E83C0B" w:rsidRPr="009C316B" w:rsidRDefault="00E83C0B" w:rsidP="00E83C0B">
            <w:pPr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E83C0B" w:rsidRPr="009C316B" w:rsidRDefault="00E83C0B" w:rsidP="00E83C0B">
            <w:pPr>
              <w:pStyle w:val="TableParagraph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1. Історія медицини та медсестринства</w:t>
            </w:r>
          </w:p>
          <w:p w:rsidR="00E83C0B" w:rsidRPr="009C316B" w:rsidRDefault="00E83C0B" w:rsidP="00E83C0B">
            <w:pPr>
              <w:pStyle w:val="TableParagraph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2. Онови профілактичної медицини</w:t>
            </w:r>
          </w:p>
        </w:tc>
        <w:tc>
          <w:tcPr>
            <w:tcW w:w="2494" w:type="dxa"/>
          </w:tcPr>
          <w:p w:rsidR="00E83C0B" w:rsidRPr="009C316B" w:rsidRDefault="00E83C0B" w:rsidP="00E83C0B">
            <w:pPr>
              <w:pStyle w:val="TableParagraph"/>
              <w:spacing w:line="249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 w:val="restart"/>
            <w:vAlign w:val="center"/>
          </w:tcPr>
          <w:p w:rsidR="00576A6E" w:rsidRPr="009C316B" w:rsidRDefault="00576A6E" w:rsidP="00281066">
            <w:pPr>
              <w:pStyle w:val="TableParagraph"/>
              <w:spacing w:line="247" w:lineRule="exact"/>
              <w:ind w:left="56"/>
              <w:jc w:val="center"/>
            </w:pPr>
            <w:r w:rsidRPr="009C316B">
              <w:t>Другий</w:t>
            </w:r>
          </w:p>
        </w:tc>
        <w:tc>
          <w:tcPr>
            <w:tcW w:w="5702" w:type="dxa"/>
            <w:vAlign w:val="center"/>
          </w:tcPr>
          <w:p w:rsidR="00576A6E" w:rsidRPr="009C316B" w:rsidRDefault="00576A6E" w:rsidP="00BE5EF3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Основи економічної теорії та соціології</w:t>
            </w:r>
          </w:p>
        </w:tc>
        <w:tc>
          <w:tcPr>
            <w:tcW w:w="2494" w:type="dxa"/>
          </w:tcPr>
          <w:p w:rsidR="00576A6E" w:rsidRPr="009C316B" w:rsidRDefault="00281066" w:rsidP="00BE5EF3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B33B27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B33B27">
            <w:pPr>
              <w:rPr>
                <w:sz w:val="24"/>
                <w:szCs w:val="24"/>
                <w:lang w:val="ru-RU"/>
              </w:rPr>
            </w:pPr>
            <w:r w:rsidRPr="009C316B">
              <w:rPr>
                <w:sz w:val="24"/>
                <w:szCs w:val="24"/>
              </w:rPr>
              <w:t>Патоморфологія та патофізіологія</w:t>
            </w:r>
          </w:p>
        </w:tc>
        <w:tc>
          <w:tcPr>
            <w:tcW w:w="2494" w:type="dxa"/>
          </w:tcPr>
          <w:p w:rsidR="00576A6E" w:rsidRPr="009C316B" w:rsidRDefault="00576A6E" w:rsidP="00B33B27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281066" w:rsidRPr="009C316B" w:rsidTr="00E83C0B">
        <w:trPr>
          <w:trHeight w:val="20"/>
        </w:trPr>
        <w:tc>
          <w:tcPr>
            <w:tcW w:w="1378" w:type="dxa"/>
            <w:vMerge/>
          </w:tcPr>
          <w:p w:rsidR="00281066" w:rsidRPr="009C316B" w:rsidRDefault="00281066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281066" w:rsidRPr="009C316B" w:rsidRDefault="00281066" w:rsidP="002E1BFC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Фармакологія з медичною рецептурою</w:t>
            </w:r>
          </w:p>
        </w:tc>
        <w:tc>
          <w:tcPr>
            <w:tcW w:w="2494" w:type="dxa"/>
          </w:tcPr>
          <w:p w:rsidR="00281066" w:rsidRPr="009C316B" w:rsidRDefault="00281066" w:rsidP="002E1BFC">
            <w:pPr>
              <w:pStyle w:val="TableParagraph"/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  <w:lang w:val="ru-RU"/>
              </w:rPr>
            </w:pPr>
            <w:r w:rsidRPr="009C316B">
              <w:rPr>
                <w:sz w:val="24"/>
                <w:szCs w:val="24"/>
              </w:rPr>
              <w:t>Медсестринство в акушерстві та гінекології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Медсестринство в інфектології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Медсестринство в офтальмології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Медсестринство в отоларингології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BE5EF3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BE5EF3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Основи екології та профілактичної медицини</w:t>
            </w:r>
          </w:p>
        </w:tc>
        <w:tc>
          <w:tcPr>
            <w:tcW w:w="2494" w:type="dxa"/>
          </w:tcPr>
          <w:p w:rsidR="00576A6E" w:rsidRPr="009C316B" w:rsidRDefault="00576A6E" w:rsidP="00BE5EF3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281066" w:rsidRPr="009C316B" w:rsidTr="00E83C0B">
        <w:trPr>
          <w:trHeight w:val="20"/>
        </w:trPr>
        <w:tc>
          <w:tcPr>
            <w:tcW w:w="1378" w:type="dxa"/>
            <w:vMerge/>
          </w:tcPr>
          <w:p w:rsidR="00281066" w:rsidRPr="009C316B" w:rsidRDefault="00281066" w:rsidP="00BE5EF3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281066" w:rsidRPr="009C316B" w:rsidRDefault="00281066" w:rsidP="00BE5EF3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Базова загальновійськова підготовка*</w:t>
            </w:r>
          </w:p>
        </w:tc>
        <w:tc>
          <w:tcPr>
            <w:tcW w:w="2494" w:type="dxa"/>
          </w:tcPr>
          <w:p w:rsidR="00281066" w:rsidRPr="009C316B" w:rsidRDefault="00281066" w:rsidP="00BE5EF3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D21C92" w:rsidRPr="009C316B" w:rsidTr="00E83C0B">
        <w:trPr>
          <w:trHeight w:val="20"/>
        </w:trPr>
        <w:tc>
          <w:tcPr>
            <w:tcW w:w="1378" w:type="dxa"/>
            <w:vMerge/>
          </w:tcPr>
          <w:p w:rsidR="00D21C92" w:rsidRPr="009C316B" w:rsidRDefault="00D21C92" w:rsidP="00BE5EF3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D21C92" w:rsidRPr="009C316B" w:rsidRDefault="00D21C92" w:rsidP="00BE5EF3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Фізичне виховання</w:t>
            </w:r>
          </w:p>
        </w:tc>
        <w:tc>
          <w:tcPr>
            <w:tcW w:w="2494" w:type="dxa"/>
          </w:tcPr>
          <w:p w:rsidR="00D21C92" w:rsidRPr="009C316B" w:rsidRDefault="00D21C92" w:rsidP="00BE5EF3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Залік</w:t>
            </w:r>
          </w:p>
        </w:tc>
      </w:tr>
      <w:tr w:rsidR="00E83C0B" w:rsidRPr="009C316B" w:rsidTr="00E83C0B">
        <w:trPr>
          <w:trHeight w:val="20"/>
        </w:trPr>
        <w:tc>
          <w:tcPr>
            <w:tcW w:w="1378" w:type="dxa"/>
            <w:vMerge/>
          </w:tcPr>
          <w:p w:rsidR="00E83C0B" w:rsidRPr="009C316B" w:rsidRDefault="00E83C0B" w:rsidP="00E83C0B">
            <w:pPr>
              <w:pStyle w:val="TableParagraph"/>
            </w:pPr>
          </w:p>
        </w:tc>
        <w:tc>
          <w:tcPr>
            <w:tcW w:w="5702" w:type="dxa"/>
            <w:vAlign w:val="center"/>
          </w:tcPr>
          <w:p w:rsidR="00E83C0B" w:rsidRPr="009C316B" w:rsidRDefault="00E83C0B" w:rsidP="00E83C0B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 xml:space="preserve">1. Англійська мова (за професійним спрямуванням) </w:t>
            </w:r>
          </w:p>
          <w:p w:rsidR="00E83C0B" w:rsidRPr="009C316B" w:rsidRDefault="00E83C0B" w:rsidP="00E83C0B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2. Німецька мова (за професійним спрямуванням)</w:t>
            </w:r>
          </w:p>
          <w:p w:rsidR="00E83C0B" w:rsidRPr="009C316B" w:rsidRDefault="00E83C0B" w:rsidP="00E83C0B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3. Французька мова (за професійним спрямуванням)</w:t>
            </w:r>
          </w:p>
        </w:tc>
        <w:tc>
          <w:tcPr>
            <w:tcW w:w="2494" w:type="dxa"/>
          </w:tcPr>
          <w:p w:rsidR="00E83C0B" w:rsidRPr="009C316B" w:rsidRDefault="00E83C0B" w:rsidP="00E83C0B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E83C0B" w:rsidRPr="009C316B" w:rsidTr="00CB76D4">
        <w:trPr>
          <w:trHeight w:val="20"/>
        </w:trPr>
        <w:tc>
          <w:tcPr>
            <w:tcW w:w="1378" w:type="dxa"/>
            <w:vMerge/>
          </w:tcPr>
          <w:p w:rsidR="00E83C0B" w:rsidRPr="009C316B" w:rsidRDefault="00E83C0B" w:rsidP="00E83C0B">
            <w:pPr>
              <w:pStyle w:val="TableParagraph"/>
            </w:pPr>
          </w:p>
        </w:tc>
        <w:tc>
          <w:tcPr>
            <w:tcW w:w="5702" w:type="dxa"/>
            <w:vAlign w:val="center"/>
          </w:tcPr>
          <w:p w:rsidR="00E83C0B" w:rsidRPr="009C316B" w:rsidRDefault="00E83C0B" w:rsidP="00E83C0B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1. Психологія лідерства</w:t>
            </w:r>
          </w:p>
          <w:p w:rsidR="00E83C0B" w:rsidRPr="009C316B" w:rsidRDefault="00E83C0B" w:rsidP="00E83C0B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2. Психологія конфлікту</w:t>
            </w:r>
          </w:p>
        </w:tc>
        <w:tc>
          <w:tcPr>
            <w:tcW w:w="2494" w:type="dxa"/>
          </w:tcPr>
          <w:p w:rsidR="00E83C0B" w:rsidRPr="009C316B" w:rsidRDefault="00E83C0B" w:rsidP="00E83C0B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E83C0B" w:rsidRPr="009C316B" w:rsidTr="00CB76D4">
        <w:trPr>
          <w:trHeight w:val="20"/>
        </w:trPr>
        <w:tc>
          <w:tcPr>
            <w:tcW w:w="1378" w:type="dxa"/>
            <w:vMerge/>
          </w:tcPr>
          <w:p w:rsidR="00E83C0B" w:rsidRPr="009C316B" w:rsidRDefault="00E83C0B" w:rsidP="00E83C0B">
            <w:pPr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E83C0B" w:rsidRPr="009C316B" w:rsidRDefault="00E83C0B" w:rsidP="00E83C0B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1. WEB-дизайн*</w:t>
            </w:r>
          </w:p>
          <w:p w:rsidR="00E83C0B" w:rsidRPr="009C316B" w:rsidRDefault="00E83C0B" w:rsidP="00E83C0B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2. Психологія здоров’я*</w:t>
            </w:r>
          </w:p>
          <w:p w:rsidR="00E83C0B" w:rsidRPr="009C316B" w:rsidRDefault="00E83C0B" w:rsidP="00E83C0B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 xml:space="preserve">3. Історія Буковинського державного медичного </w:t>
            </w:r>
            <w:r w:rsidRPr="009C316B">
              <w:rPr>
                <w:sz w:val="24"/>
                <w:szCs w:val="24"/>
              </w:rPr>
              <w:lastRenderedPageBreak/>
              <w:t>університету*</w:t>
            </w:r>
          </w:p>
        </w:tc>
        <w:tc>
          <w:tcPr>
            <w:tcW w:w="2494" w:type="dxa"/>
          </w:tcPr>
          <w:p w:rsidR="00E83C0B" w:rsidRPr="009C316B" w:rsidRDefault="00E83C0B" w:rsidP="00E83C0B">
            <w:pPr>
              <w:pStyle w:val="TableParagraph"/>
              <w:spacing w:line="249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pacing w:val="-2"/>
                <w:sz w:val="24"/>
                <w:szCs w:val="24"/>
              </w:rPr>
              <w:lastRenderedPageBreak/>
              <w:t>Залік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 w:val="restart"/>
            <w:vAlign w:val="center"/>
          </w:tcPr>
          <w:p w:rsidR="00576A6E" w:rsidRPr="009C316B" w:rsidRDefault="00576A6E" w:rsidP="00576A6E">
            <w:pPr>
              <w:pStyle w:val="TableParagraph"/>
              <w:spacing w:line="247" w:lineRule="exact"/>
              <w:ind w:left="56"/>
              <w:jc w:val="center"/>
            </w:pPr>
            <w:r w:rsidRPr="009C316B">
              <w:lastRenderedPageBreak/>
              <w:t>Третій</w:t>
            </w: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Медсестринство у внутрішній медицині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Медсестринство в хірургії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Медсестринство в педіатрії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Військово-медична підготовка та медицина надзвичайних ситуацій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Охорона праці в галузі та  безпека життєдіяльності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Медсестринство в сімейній медицині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  <w:lang w:val="ru-RU"/>
              </w:rPr>
            </w:pPr>
            <w:r w:rsidRPr="009C316B">
              <w:rPr>
                <w:sz w:val="24"/>
                <w:szCs w:val="24"/>
              </w:rPr>
              <w:t>Медсестринство в неврології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Медсестринство в психіатрії та наркології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  <w:lang w:val="ru-RU"/>
              </w:rPr>
            </w:pPr>
            <w:r w:rsidRPr="009C316B">
              <w:rPr>
                <w:sz w:val="24"/>
                <w:szCs w:val="24"/>
              </w:rPr>
              <w:t>Медсестринство в онкології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Медсестринство в дерматовенерології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Анестезіологія та реаніматологія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Медична та соціальна реабілітація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 xml:space="preserve">Громадське здоров`я </w:t>
            </w:r>
          </w:p>
        </w:tc>
        <w:tc>
          <w:tcPr>
            <w:tcW w:w="2494" w:type="dxa"/>
          </w:tcPr>
          <w:p w:rsidR="00576A6E" w:rsidRPr="009C316B" w:rsidRDefault="00281066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Медсестринська етика та деонтологія</w:t>
            </w:r>
          </w:p>
        </w:tc>
        <w:tc>
          <w:tcPr>
            <w:tcW w:w="2494" w:type="dxa"/>
          </w:tcPr>
          <w:p w:rsidR="00576A6E" w:rsidRPr="009C316B" w:rsidRDefault="00281066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Медсестринство в геронтології і паліативній медицині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E83C0B" w:rsidRPr="009C316B" w:rsidTr="00040839">
        <w:trPr>
          <w:trHeight w:val="20"/>
        </w:trPr>
        <w:tc>
          <w:tcPr>
            <w:tcW w:w="1378" w:type="dxa"/>
            <w:vMerge/>
          </w:tcPr>
          <w:p w:rsidR="00E83C0B" w:rsidRPr="009C316B" w:rsidRDefault="00E83C0B" w:rsidP="00E83C0B">
            <w:pPr>
              <w:pStyle w:val="TableParagraph"/>
            </w:pPr>
          </w:p>
        </w:tc>
        <w:tc>
          <w:tcPr>
            <w:tcW w:w="5702" w:type="dxa"/>
            <w:vAlign w:val="center"/>
          </w:tcPr>
          <w:p w:rsidR="00E83C0B" w:rsidRPr="009C316B" w:rsidRDefault="00E83C0B" w:rsidP="00E83C0B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1. Клінічна епідеміологія</w:t>
            </w:r>
          </w:p>
          <w:p w:rsidR="00E83C0B" w:rsidRPr="009C316B" w:rsidRDefault="00E83C0B" w:rsidP="00E83C0B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2. Соціальна медицина</w:t>
            </w:r>
          </w:p>
        </w:tc>
        <w:tc>
          <w:tcPr>
            <w:tcW w:w="2494" w:type="dxa"/>
          </w:tcPr>
          <w:p w:rsidR="00E83C0B" w:rsidRPr="009C316B" w:rsidRDefault="00E83C0B" w:rsidP="00E83C0B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E83C0B" w:rsidRPr="009C316B" w:rsidTr="00040839">
        <w:trPr>
          <w:trHeight w:val="20"/>
        </w:trPr>
        <w:tc>
          <w:tcPr>
            <w:tcW w:w="1378" w:type="dxa"/>
            <w:vMerge/>
          </w:tcPr>
          <w:p w:rsidR="00E83C0B" w:rsidRPr="009C316B" w:rsidRDefault="00E83C0B" w:rsidP="00E83C0B">
            <w:pPr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E83C0B" w:rsidRPr="009C316B" w:rsidRDefault="00E83C0B" w:rsidP="00E83C0B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1. Основи психології та міжособистісної комунікації</w:t>
            </w:r>
          </w:p>
          <w:p w:rsidR="00E83C0B" w:rsidRPr="009C316B" w:rsidRDefault="00E83C0B" w:rsidP="00E83C0B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2. Тренінг комунікативної компетентності медичних сестер</w:t>
            </w:r>
          </w:p>
        </w:tc>
        <w:tc>
          <w:tcPr>
            <w:tcW w:w="2494" w:type="dxa"/>
          </w:tcPr>
          <w:p w:rsidR="00E83C0B" w:rsidRPr="009C316B" w:rsidRDefault="00E83C0B" w:rsidP="00E83C0B">
            <w:pPr>
              <w:pStyle w:val="TableParagraph"/>
              <w:spacing w:line="249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 w:val="restart"/>
            <w:vAlign w:val="center"/>
          </w:tcPr>
          <w:p w:rsidR="00576A6E" w:rsidRPr="009C316B" w:rsidRDefault="00576A6E" w:rsidP="00576A6E">
            <w:pPr>
              <w:pStyle w:val="TableParagraph"/>
              <w:spacing w:line="247" w:lineRule="exact"/>
              <w:ind w:left="56"/>
              <w:jc w:val="center"/>
            </w:pPr>
            <w:r w:rsidRPr="009C316B">
              <w:t>Четвертий</w:t>
            </w: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Іноземна мова (за професійним спрямуванням)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Філософія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BE5EF3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BE5EF3">
            <w:pPr>
              <w:rPr>
                <w:sz w:val="24"/>
                <w:szCs w:val="24"/>
                <w:lang w:val="ru-RU"/>
              </w:rPr>
            </w:pPr>
            <w:r w:rsidRPr="009C316B">
              <w:rPr>
                <w:sz w:val="24"/>
                <w:szCs w:val="24"/>
              </w:rPr>
              <w:t>Біохімія</w:t>
            </w:r>
          </w:p>
        </w:tc>
        <w:tc>
          <w:tcPr>
            <w:tcW w:w="2494" w:type="dxa"/>
          </w:tcPr>
          <w:p w:rsidR="00576A6E" w:rsidRPr="009C316B" w:rsidRDefault="00576A6E" w:rsidP="00BE5EF3">
            <w:pPr>
              <w:pStyle w:val="TableParagraph"/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  <w:lang w:val="ru-RU"/>
              </w:rPr>
            </w:pPr>
            <w:r w:rsidRPr="009C316B">
              <w:rPr>
                <w:sz w:val="24"/>
                <w:szCs w:val="24"/>
              </w:rPr>
              <w:t>Обстеження та визначення стану здоров`я людини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Клінічна фармакологія і токсикологія</w:t>
            </w:r>
          </w:p>
        </w:tc>
        <w:tc>
          <w:tcPr>
            <w:tcW w:w="2494" w:type="dxa"/>
          </w:tcPr>
          <w:p w:rsidR="00576A6E" w:rsidRPr="009C316B" w:rsidRDefault="00281066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Клінічне медсестринство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jc w:val="right"/>
              <w:rPr>
                <w:i/>
                <w:iCs/>
                <w:sz w:val="24"/>
                <w:szCs w:val="24"/>
              </w:rPr>
            </w:pPr>
            <w:r w:rsidRPr="009C316B">
              <w:rPr>
                <w:i/>
                <w:iCs/>
                <w:sz w:val="24"/>
                <w:szCs w:val="24"/>
              </w:rPr>
              <w:t>у внутрішній медицині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jc w:val="right"/>
              <w:rPr>
                <w:i/>
                <w:iCs/>
                <w:sz w:val="24"/>
                <w:szCs w:val="24"/>
              </w:rPr>
            </w:pPr>
            <w:r w:rsidRPr="009C316B">
              <w:rPr>
                <w:i/>
                <w:iCs/>
                <w:sz w:val="24"/>
                <w:szCs w:val="24"/>
              </w:rPr>
              <w:t xml:space="preserve"> в  хірургії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jc w:val="right"/>
              <w:rPr>
                <w:i/>
                <w:iCs/>
                <w:sz w:val="24"/>
                <w:szCs w:val="24"/>
              </w:rPr>
            </w:pPr>
            <w:r w:rsidRPr="009C316B">
              <w:rPr>
                <w:i/>
                <w:iCs/>
                <w:sz w:val="24"/>
                <w:szCs w:val="24"/>
              </w:rPr>
              <w:t xml:space="preserve"> в  педіатрії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E1BFC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Клінічне медсестринство в професійній патології</w:t>
            </w:r>
          </w:p>
        </w:tc>
        <w:tc>
          <w:tcPr>
            <w:tcW w:w="2494" w:type="dxa"/>
          </w:tcPr>
          <w:p w:rsidR="00576A6E" w:rsidRPr="009C316B" w:rsidRDefault="00281066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2E1BFC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281066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Економіка охорони здоров</w:t>
            </w:r>
            <w:r w:rsidR="00281066" w:rsidRPr="009C316B">
              <w:rPr>
                <w:sz w:val="24"/>
                <w:szCs w:val="24"/>
              </w:rPr>
              <w:t>’</w:t>
            </w:r>
            <w:r w:rsidRPr="009C316B">
              <w:rPr>
                <w:sz w:val="24"/>
                <w:szCs w:val="24"/>
              </w:rPr>
              <w:t>я. Маркетинг медичних послуг</w:t>
            </w:r>
          </w:p>
        </w:tc>
        <w:tc>
          <w:tcPr>
            <w:tcW w:w="2494" w:type="dxa"/>
          </w:tcPr>
          <w:p w:rsidR="00576A6E" w:rsidRPr="009C316B" w:rsidRDefault="00576A6E" w:rsidP="002E1BFC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BE5EF3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BE5EF3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Медичне та фармацевтичне товарознавство</w:t>
            </w:r>
          </w:p>
        </w:tc>
        <w:tc>
          <w:tcPr>
            <w:tcW w:w="2494" w:type="dxa"/>
          </w:tcPr>
          <w:p w:rsidR="00576A6E" w:rsidRPr="009C316B" w:rsidRDefault="00576A6E" w:rsidP="00BE5EF3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BE5EF3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BE5EF3">
            <w:pPr>
              <w:rPr>
                <w:sz w:val="24"/>
                <w:szCs w:val="24"/>
                <w:lang w:val="ru-RU"/>
              </w:rPr>
            </w:pPr>
            <w:r w:rsidRPr="009C316B">
              <w:rPr>
                <w:sz w:val="24"/>
                <w:szCs w:val="24"/>
              </w:rPr>
              <w:t>Менеджмент та лідерство у медсестринстві</w:t>
            </w:r>
          </w:p>
        </w:tc>
        <w:tc>
          <w:tcPr>
            <w:tcW w:w="2494" w:type="dxa"/>
          </w:tcPr>
          <w:p w:rsidR="00576A6E" w:rsidRPr="009C316B" w:rsidRDefault="00576A6E" w:rsidP="00BE5EF3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BE5EF3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576A6E" w:rsidP="00BE5EF3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Основи медичної психології</w:t>
            </w:r>
          </w:p>
        </w:tc>
        <w:tc>
          <w:tcPr>
            <w:tcW w:w="2494" w:type="dxa"/>
          </w:tcPr>
          <w:p w:rsidR="00576A6E" w:rsidRPr="009C316B" w:rsidRDefault="00576A6E" w:rsidP="00BE5EF3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576A6E" w:rsidRPr="009C316B" w:rsidTr="00E83C0B">
        <w:trPr>
          <w:trHeight w:val="20"/>
        </w:trPr>
        <w:tc>
          <w:tcPr>
            <w:tcW w:w="1378" w:type="dxa"/>
            <w:vMerge/>
          </w:tcPr>
          <w:p w:rsidR="00576A6E" w:rsidRPr="009C316B" w:rsidRDefault="00576A6E" w:rsidP="00BE5EF3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576A6E" w:rsidRPr="009C316B" w:rsidRDefault="00281066" w:rsidP="00D21C92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Ментальне</w:t>
            </w:r>
            <w:r w:rsidR="00576A6E" w:rsidRPr="009C316B">
              <w:rPr>
                <w:sz w:val="24"/>
                <w:szCs w:val="24"/>
              </w:rPr>
              <w:t xml:space="preserve"> здоров</w:t>
            </w:r>
            <w:r w:rsidR="00D21C92" w:rsidRPr="009C316B">
              <w:rPr>
                <w:sz w:val="24"/>
                <w:szCs w:val="24"/>
              </w:rPr>
              <w:t>’</w:t>
            </w:r>
            <w:r w:rsidR="00576A6E" w:rsidRPr="009C316B">
              <w:rPr>
                <w:sz w:val="24"/>
                <w:szCs w:val="24"/>
              </w:rPr>
              <w:t>я</w:t>
            </w:r>
          </w:p>
        </w:tc>
        <w:tc>
          <w:tcPr>
            <w:tcW w:w="2494" w:type="dxa"/>
          </w:tcPr>
          <w:p w:rsidR="00576A6E" w:rsidRPr="009C316B" w:rsidRDefault="00576A6E" w:rsidP="00BE5EF3">
            <w:pPr>
              <w:pStyle w:val="TableParagraph"/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281066" w:rsidRPr="009C316B" w:rsidTr="00E83C0B">
        <w:trPr>
          <w:trHeight w:val="20"/>
        </w:trPr>
        <w:tc>
          <w:tcPr>
            <w:tcW w:w="1378" w:type="dxa"/>
            <w:vMerge/>
          </w:tcPr>
          <w:p w:rsidR="00281066" w:rsidRPr="009C316B" w:rsidRDefault="00281066" w:rsidP="00BE5EF3">
            <w:pPr>
              <w:pStyle w:val="TableParagraph"/>
              <w:ind w:left="57"/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281066" w:rsidRPr="009C316B" w:rsidRDefault="00281066" w:rsidP="00E83C0B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Основи раціонального харчування</w:t>
            </w:r>
          </w:p>
        </w:tc>
        <w:tc>
          <w:tcPr>
            <w:tcW w:w="2494" w:type="dxa"/>
          </w:tcPr>
          <w:p w:rsidR="00281066" w:rsidRPr="009C316B" w:rsidRDefault="00281066" w:rsidP="00BE5EF3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Модульний</w:t>
            </w:r>
            <w:r w:rsidRPr="009C316B">
              <w:rPr>
                <w:spacing w:val="-7"/>
                <w:sz w:val="24"/>
                <w:szCs w:val="24"/>
              </w:rPr>
              <w:t xml:space="preserve"> </w:t>
            </w:r>
            <w:r w:rsidRPr="009C316B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E83C0B" w:rsidRPr="009C316B" w:rsidTr="00DA6967">
        <w:trPr>
          <w:trHeight w:val="20"/>
        </w:trPr>
        <w:tc>
          <w:tcPr>
            <w:tcW w:w="1378" w:type="dxa"/>
            <w:vMerge/>
          </w:tcPr>
          <w:p w:rsidR="00E83C0B" w:rsidRPr="009C316B" w:rsidRDefault="00E83C0B" w:rsidP="00E83C0B">
            <w:pPr>
              <w:pStyle w:val="TableParagraph"/>
            </w:pPr>
          </w:p>
        </w:tc>
        <w:tc>
          <w:tcPr>
            <w:tcW w:w="5702" w:type="dxa"/>
            <w:vAlign w:val="center"/>
          </w:tcPr>
          <w:p w:rsidR="00E83C0B" w:rsidRPr="009C316B" w:rsidRDefault="00E83C0B" w:rsidP="00E83C0B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1. Сучасні підходи до медсестринських маніпуляцій</w:t>
            </w:r>
          </w:p>
          <w:p w:rsidR="00E83C0B" w:rsidRPr="009C316B" w:rsidRDefault="00E83C0B" w:rsidP="00E83C0B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2. Основи патентного пошуку</w:t>
            </w:r>
          </w:p>
          <w:p w:rsidR="00E83C0B" w:rsidRPr="009C316B" w:rsidRDefault="00E83C0B" w:rsidP="00E83C0B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3. Методологія науково-дослідної роботи</w:t>
            </w:r>
          </w:p>
        </w:tc>
        <w:tc>
          <w:tcPr>
            <w:tcW w:w="2494" w:type="dxa"/>
          </w:tcPr>
          <w:p w:rsidR="00E83C0B" w:rsidRPr="009C316B" w:rsidRDefault="00E83C0B" w:rsidP="00E83C0B">
            <w:pPr>
              <w:pStyle w:val="TableParagraph"/>
              <w:spacing w:line="247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E83C0B" w:rsidRPr="009C316B" w:rsidTr="00DA6967">
        <w:trPr>
          <w:trHeight w:val="20"/>
        </w:trPr>
        <w:tc>
          <w:tcPr>
            <w:tcW w:w="1378" w:type="dxa"/>
            <w:vMerge/>
          </w:tcPr>
          <w:p w:rsidR="00E83C0B" w:rsidRPr="009C316B" w:rsidRDefault="00E83C0B" w:rsidP="00E83C0B">
            <w:pPr>
              <w:rPr>
                <w:sz w:val="2"/>
                <w:szCs w:val="2"/>
              </w:rPr>
            </w:pPr>
          </w:p>
        </w:tc>
        <w:tc>
          <w:tcPr>
            <w:tcW w:w="5702" w:type="dxa"/>
            <w:vAlign w:val="center"/>
          </w:tcPr>
          <w:p w:rsidR="00E83C0B" w:rsidRPr="009C316B" w:rsidRDefault="00E83C0B" w:rsidP="00E83C0B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1. Основи паліативної медицини</w:t>
            </w:r>
          </w:p>
          <w:p w:rsidR="00E83C0B" w:rsidRPr="009C316B" w:rsidRDefault="00E83C0B" w:rsidP="00E83C0B">
            <w:pPr>
              <w:rPr>
                <w:sz w:val="24"/>
                <w:szCs w:val="24"/>
              </w:rPr>
            </w:pPr>
            <w:r w:rsidRPr="009C316B">
              <w:rPr>
                <w:sz w:val="24"/>
                <w:szCs w:val="24"/>
              </w:rPr>
              <w:t>2. Психічне здоров’я особистості в кризовому суспільстві</w:t>
            </w:r>
          </w:p>
        </w:tc>
        <w:tc>
          <w:tcPr>
            <w:tcW w:w="2494" w:type="dxa"/>
          </w:tcPr>
          <w:p w:rsidR="00E83C0B" w:rsidRPr="009C316B" w:rsidRDefault="00E83C0B" w:rsidP="00E83C0B">
            <w:pPr>
              <w:pStyle w:val="TableParagraph"/>
              <w:spacing w:line="249" w:lineRule="exact"/>
              <w:ind w:left="7" w:right="1"/>
              <w:jc w:val="center"/>
              <w:rPr>
                <w:sz w:val="24"/>
                <w:szCs w:val="24"/>
              </w:rPr>
            </w:pPr>
            <w:r w:rsidRPr="009C316B">
              <w:rPr>
                <w:spacing w:val="-2"/>
                <w:sz w:val="24"/>
                <w:szCs w:val="24"/>
              </w:rPr>
              <w:t>Залік</w:t>
            </w:r>
          </w:p>
        </w:tc>
      </w:tr>
    </w:tbl>
    <w:p w:rsidR="002E1BFC" w:rsidRPr="009C316B" w:rsidRDefault="002E1BFC" w:rsidP="002E1BFC">
      <w:pPr>
        <w:pStyle w:val="a3"/>
        <w:spacing w:before="60"/>
        <w:rPr>
          <w:b/>
          <w:sz w:val="20"/>
        </w:rPr>
      </w:pPr>
    </w:p>
    <w:p w:rsidR="00AF06B3" w:rsidRPr="009C316B" w:rsidRDefault="000E4085">
      <w:pPr>
        <w:pStyle w:val="a4"/>
        <w:numPr>
          <w:ilvl w:val="0"/>
          <w:numId w:val="7"/>
        </w:numPr>
        <w:tabs>
          <w:tab w:val="left" w:pos="682"/>
        </w:tabs>
        <w:spacing w:before="1" w:line="274" w:lineRule="exact"/>
        <w:ind w:left="682"/>
        <w:jc w:val="both"/>
        <w:rPr>
          <w:b/>
          <w:sz w:val="24"/>
        </w:rPr>
      </w:pPr>
      <w:r w:rsidRPr="009C316B">
        <w:rPr>
          <w:b/>
          <w:sz w:val="24"/>
        </w:rPr>
        <w:t>Форма</w:t>
      </w:r>
      <w:r w:rsidRPr="009C316B">
        <w:rPr>
          <w:b/>
          <w:spacing w:val="-4"/>
          <w:sz w:val="24"/>
        </w:rPr>
        <w:t xml:space="preserve"> </w:t>
      </w:r>
      <w:r w:rsidRPr="009C316B">
        <w:rPr>
          <w:b/>
          <w:sz w:val="24"/>
        </w:rPr>
        <w:t>атестації</w:t>
      </w:r>
      <w:r w:rsidRPr="009C316B">
        <w:rPr>
          <w:b/>
          <w:spacing w:val="-3"/>
          <w:sz w:val="24"/>
        </w:rPr>
        <w:t xml:space="preserve"> </w:t>
      </w:r>
      <w:r w:rsidRPr="009C316B">
        <w:rPr>
          <w:b/>
          <w:sz w:val="24"/>
        </w:rPr>
        <w:t>здобувачів</w:t>
      </w:r>
      <w:r w:rsidRPr="009C316B">
        <w:rPr>
          <w:b/>
          <w:spacing w:val="-3"/>
          <w:sz w:val="24"/>
        </w:rPr>
        <w:t xml:space="preserve"> </w:t>
      </w:r>
      <w:r w:rsidRPr="009C316B">
        <w:rPr>
          <w:b/>
          <w:sz w:val="24"/>
        </w:rPr>
        <w:t>вищої</w:t>
      </w:r>
      <w:r w:rsidRPr="009C316B">
        <w:rPr>
          <w:b/>
          <w:spacing w:val="-3"/>
          <w:sz w:val="24"/>
        </w:rPr>
        <w:t xml:space="preserve"> </w:t>
      </w:r>
      <w:r w:rsidRPr="009C316B">
        <w:rPr>
          <w:b/>
          <w:spacing w:val="-2"/>
          <w:sz w:val="24"/>
        </w:rPr>
        <w:t>освіти</w:t>
      </w:r>
    </w:p>
    <w:p w:rsidR="00AF06B3" w:rsidRPr="009C316B" w:rsidRDefault="000E4085">
      <w:pPr>
        <w:pStyle w:val="a3"/>
        <w:ind w:left="338" w:right="128" w:firstLine="902"/>
        <w:jc w:val="both"/>
      </w:pPr>
      <w:r w:rsidRPr="009C316B">
        <w:t>Атестація здобувачів ступеня вищої освіти бакалавра здійснюється у формі єдиного державного кваліфікаційного іспиту, який складається з двох компонентів:</w:t>
      </w:r>
    </w:p>
    <w:p w:rsidR="00AF06B3" w:rsidRPr="009C316B" w:rsidRDefault="000E4085">
      <w:pPr>
        <w:pStyle w:val="a3"/>
        <w:ind w:left="1241"/>
        <w:jc w:val="both"/>
      </w:pPr>
      <w:r w:rsidRPr="009C316B">
        <w:t>перший</w:t>
      </w:r>
      <w:r w:rsidRPr="009C316B">
        <w:rPr>
          <w:spacing w:val="39"/>
        </w:rPr>
        <w:t xml:space="preserve"> </w:t>
      </w:r>
      <w:r w:rsidRPr="009C316B">
        <w:t>–</w:t>
      </w:r>
      <w:r w:rsidRPr="009C316B">
        <w:rPr>
          <w:spacing w:val="40"/>
        </w:rPr>
        <w:t xml:space="preserve"> </w:t>
      </w:r>
      <w:r w:rsidRPr="009C316B">
        <w:t>інтегрований</w:t>
      </w:r>
      <w:r w:rsidRPr="009C316B">
        <w:rPr>
          <w:spacing w:val="42"/>
        </w:rPr>
        <w:t xml:space="preserve"> </w:t>
      </w:r>
      <w:r w:rsidRPr="009C316B">
        <w:t>тестовий</w:t>
      </w:r>
      <w:r w:rsidRPr="009C316B">
        <w:rPr>
          <w:spacing w:val="40"/>
        </w:rPr>
        <w:t xml:space="preserve"> </w:t>
      </w:r>
      <w:r w:rsidRPr="009C316B">
        <w:t>іспит</w:t>
      </w:r>
      <w:r w:rsidRPr="009C316B">
        <w:rPr>
          <w:spacing w:val="41"/>
        </w:rPr>
        <w:t xml:space="preserve"> </w:t>
      </w:r>
      <w:r w:rsidRPr="009C316B">
        <w:t>«Крок».</w:t>
      </w:r>
      <w:r w:rsidRPr="009C316B">
        <w:rPr>
          <w:spacing w:val="40"/>
        </w:rPr>
        <w:t xml:space="preserve"> </w:t>
      </w:r>
      <w:r w:rsidRPr="009C316B">
        <w:t>Його</w:t>
      </w:r>
      <w:r w:rsidRPr="009C316B">
        <w:rPr>
          <w:spacing w:val="40"/>
        </w:rPr>
        <w:t xml:space="preserve"> </w:t>
      </w:r>
      <w:r w:rsidRPr="009C316B">
        <w:t>результати</w:t>
      </w:r>
      <w:r w:rsidRPr="009C316B">
        <w:rPr>
          <w:spacing w:val="41"/>
        </w:rPr>
        <w:t xml:space="preserve"> </w:t>
      </w:r>
      <w:r w:rsidRPr="009C316B">
        <w:t>визначаються</w:t>
      </w:r>
      <w:r w:rsidRPr="009C316B">
        <w:rPr>
          <w:spacing w:val="41"/>
        </w:rPr>
        <w:t xml:space="preserve"> </w:t>
      </w:r>
      <w:r w:rsidRPr="009C316B">
        <w:rPr>
          <w:spacing w:val="-5"/>
        </w:rPr>
        <w:t>як</w:t>
      </w:r>
    </w:p>
    <w:p w:rsidR="00AF06B3" w:rsidRPr="009C316B" w:rsidRDefault="000E4085">
      <w:pPr>
        <w:pStyle w:val="a3"/>
        <w:ind w:left="338"/>
        <w:jc w:val="both"/>
      </w:pPr>
      <w:r w:rsidRPr="009C316B">
        <w:t>«склав»,</w:t>
      </w:r>
      <w:r w:rsidRPr="009C316B">
        <w:rPr>
          <w:spacing w:val="-2"/>
        </w:rPr>
        <w:t xml:space="preserve"> </w:t>
      </w:r>
      <w:r w:rsidRPr="009C316B">
        <w:t>«не</w:t>
      </w:r>
      <w:r w:rsidRPr="009C316B">
        <w:rPr>
          <w:spacing w:val="-5"/>
        </w:rPr>
        <w:t xml:space="preserve"> </w:t>
      </w:r>
      <w:r w:rsidRPr="009C316B">
        <w:rPr>
          <w:spacing w:val="-2"/>
        </w:rPr>
        <w:t>склав».</w:t>
      </w:r>
    </w:p>
    <w:p w:rsidR="00AF06B3" w:rsidRPr="009C316B" w:rsidRDefault="000E4085">
      <w:pPr>
        <w:pStyle w:val="a3"/>
        <w:ind w:left="338" w:right="127" w:firstLine="902"/>
        <w:jc w:val="both"/>
      </w:pPr>
      <w:r w:rsidRPr="009C316B">
        <w:t xml:space="preserve">другий – практично-орієнтований іспит із клінічного медсестринства у внутрішній </w:t>
      </w:r>
      <w:r w:rsidRPr="009C316B">
        <w:lastRenderedPageBreak/>
        <w:t xml:space="preserve">медицині, клінічного медсестринства в хірургії, клінічного медсестринства в педіатрії з виставленням середньої арифметичної оцінки за діючою шкалою ЗВО та національною </w:t>
      </w:r>
      <w:r w:rsidRPr="009C316B">
        <w:rPr>
          <w:spacing w:val="-2"/>
        </w:rPr>
        <w:t>шкалою.</w:t>
      </w:r>
    </w:p>
    <w:p w:rsidR="00AF06B3" w:rsidRPr="009C316B" w:rsidRDefault="000E4085">
      <w:pPr>
        <w:pStyle w:val="a3"/>
        <w:ind w:left="338" w:right="127" w:firstLine="707"/>
        <w:jc w:val="both"/>
      </w:pPr>
      <w:r w:rsidRPr="009C316B">
        <w:t>Атестація завершується видачею документу встановленого зразка про присудження йому ступеня вищої освіти «бакалавр» з присвоєнням кваліфікації освітньої «бакалавр медсестринства» та кваліфікації професійної «</w:t>
      </w:r>
      <w:r w:rsidR="00BE5EF3" w:rsidRPr="009C316B">
        <w:t>Сестра медична</w:t>
      </w:r>
      <w:r w:rsidR="00576A6E" w:rsidRPr="009C316B">
        <w:t xml:space="preserve"> (</w:t>
      </w:r>
      <w:r w:rsidR="00D21C92" w:rsidRPr="009C316B">
        <w:t>б</w:t>
      </w:r>
      <w:r w:rsidRPr="009C316B">
        <w:t xml:space="preserve">рат </w:t>
      </w:r>
      <w:r w:rsidRPr="009C316B">
        <w:rPr>
          <w:spacing w:val="-2"/>
        </w:rPr>
        <w:t>медичний)</w:t>
      </w:r>
      <w:r w:rsidR="00576A6E" w:rsidRPr="009C316B">
        <w:rPr>
          <w:spacing w:val="-2"/>
        </w:rPr>
        <w:t xml:space="preserve"> бакалавр»</w:t>
      </w:r>
      <w:r w:rsidRPr="009C316B">
        <w:rPr>
          <w:spacing w:val="-2"/>
        </w:rPr>
        <w:t>.</w:t>
      </w:r>
    </w:p>
    <w:p w:rsidR="00AF06B3" w:rsidRPr="009C316B" w:rsidRDefault="000E4085">
      <w:pPr>
        <w:pStyle w:val="a3"/>
        <w:ind w:left="1046"/>
        <w:jc w:val="both"/>
      </w:pPr>
      <w:r w:rsidRPr="009C316B">
        <w:t>Атестація</w:t>
      </w:r>
      <w:r w:rsidRPr="009C316B">
        <w:rPr>
          <w:spacing w:val="-3"/>
        </w:rPr>
        <w:t xml:space="preserve"> </w:t>
      </w:r>
      <w:r w:rsidRPr="009C316B">
        <w:t>здійснюється</w:t>
      </w:r>
      <w:r w:rsidRPr="009C316B">
        <w:rPr>
          <w:spacing w:val="-4"/>
        </w:rPr>
        <w:t xml:space="preserve"> </w:t>
      </w:r>
      <w:r w:rsidRPr="009C316B">
        <w:t>відкрито</w:t>
      </w:r>
      <w:r w:rsidRPr="009C316B">
        <w:rPr>
          <w:spacing w:val="-4"/>
        </w:rPr>
        <w:t xml:space="preserve"> </w:t>
      </w:r>
      <w:r w:rsidRPr="009C316B">
        <w:t>і</w:t>
      </w:r>
      <w:r w:rsidRPr="009C316B">
        <w:rPr>
          <w:spacing w:val="-2"/>
        </w:rPr>
        <w:t xml:space="preserve"> публічно.</w:t>
      </w:r>
    </w:p>
    <w:p w:rsidR="00AF06B3" w:rsidRPr="009C316B" w:rsidRDefault="00AF06B3">
      <w:pPr>
        <w:pStyle w:val="a3"/>
        <w:jc w:val="both"/>
      </w:pPr>
    </w:p>
    <w:p w:rsidR="00B27A84" w:rsidRPr="009C316B" w:rsidRDefault="00B27A84">
      <w:pPr>
        <w:pStyle w:val="a3"/>
        <w:jc w:val="both"/>
        <w:sectPr w:rsidR="00B27A84" w:rsidRPr="009C316B">
          <w:footerReference w:type="default" r:id="rId9"/>
          <w:type w:val="continuous"/>
          <w:pgSz w:w="11910" w:h="16840"/>
          <w:pgMar w:top="820" w:right="720" w:bottom="1160" w:left="1080" w:header="0" w:footer="971" w:gutter="0"/>
          <w:cols w:space="720"/>
        </w:sectPr>
      </w:pPr>
    </w:p>
    <w:p w:rsidR="00AF06B3" w:rsidRPr="009C316B" w:rsidRDefault="00B27A84">
      <w:pPr>
        <w:pStyle w:val="a4"/>
        <w:numPr>
          <w:ilvl w:val="0"/>
          <w:numId w:val="7"/>
        </w:numPr>
        <w:tabs>
          <w:tab w:val="left" w:pos="2366"/>
          <w:tab w:val="left" w:pos="3339"/>
        </w:tabs>
        <w:spacing w:before="66" w:after="4"/>
        <w:ind w:left="3339" w:right="1922" w:hanging="1213"/>
        <w:jc w:val="left"/>
        <w:rPr>
          <w:b/>
          <w:color w:val="0D0D0D"/>
          <w:sz w:val="24"/>
        </w:rPr>
      </w:pPr>
      <w:r w:rsidRPr="009C316B">
        <w:rPr>
          <w:b/>
          <w:sz w:val="24"/>
        </w:rPr>
        <w:lastRenderedPageBreak/>
        <w:t>М</w:t>
      </w:r>
      <w:r w:rsidR="000E4085" w:rsidRPr="009C316B">
        <w:rPr>
          <w:b/>
          <w:sz w:val="24"/>
        </w:rPr>
        <w:t>атриця</w:t>
      </w:r>
      <w:r w:rsidR="000E4085" w:rsidRPr="009C316B">
        <w:rPr>
          <w:b/>
          <w:spacing w:val="-12"/>
          <w:sz w:val="24"/>
        </w:rPr>
        <w:t xml:space="preserve"> </w:t>
      </w:r>
      <w:r w:rsidR="000E4085" w:rsidRPr="009C316B">
        <w:rPr>
          <w:b/>
          <w:sz w:val="24"/>
        </w:rPr>
        <w:t>відповідності</w:t>
      </w:r>
      <w:r w:rsidR="000E4085" w:rsidRPr="009C316B">
        <w:rPr>
          <w:b/>
          <w:spacing w:val="-12"/>
          <w:sz w:val="24"/>
        </w:rPr>
        <w:t xml:space="preserve"> </w:t>
      </w:r>
      <w:r w:rsidR="000E4085" w:rsidRPr="009C316B">
        <w:rPr>
          <w:b/>
          <w:sz w:val="24"/>
        </w:rPr>
        <w:t>програмних</w:t>
      </w:r>
      <w:r w:rsidR="000E4085" w:rsidRPr="009C316B">
        <w:rPr>
          <w:b/>
          <w:spacing w:val="-12"/>
          <w:sz w:val="24"/>
        </w:rPr>
        <w:t xml:space="preserve"> </w:t>
      </w:r>
      <w:r w:rsidR="000E4085" w:rsidRPr="009C316B">
        <w:rPr>
          <w:b/>
          <w:sz w:val="24"/>
        </w:rPr>
        <w:t>компетентностей компонентам освітньої програми</w:t>
      </w:r>
    </w:p>
    <w:tbl>
      <w:tblPr>
        <w:tblW w:w="1545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151ADB" w:rsidRPr="009C316B" w:rsidTr="00151ADB">
        <w:trPr>
          <w:cantSplit/>
          <w:trHeight w:val="781"/>
        </w:trPr>
        <w:tc>
          <w:tcPr>
            <w:tcW w:w="1419" w:type="dxa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 w:rsidRPr="009C316B">
              <w:rPr>
                <w:b/>
                <w:noProof/>
                <w:color w:val="000000"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-24009</wp:posOffset>
                      </wp:positionH>
                      <wp:positionV relativeFrom="paragraph">
                        <wp:posOffset>-5330</wp:posOffset>
                      </wp:positionV>
                      <wp:extent cx="901010" cy="514314"/>
                      <wp:effectExtent l="0" t="0" r="33020" b="19685"/>
                      <wp:wrapNone/>
                      <wp:docPr id="1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1010" cy="51431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763BA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-.4pt" to="69.0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civ9wEAABsEAAAOAAAAZHJzL2Uyb0RvYy54bWysU81u1DAQviPxDpbvbJJSEESb7aFVuSBY&#10;8fMArjPeteQ/2WZ/biAOHHvrlVfgXgqvkLxRx85utipICMRl4rHn+2bmm8n0ZKMVWYEP0pqGVpOS&#10;EjDcttIsGvr+3fmjZ5SEyEzLlDXQ0C0EejJ7+GC6djUc2aVVLXiCJCbUa9fQZYyuLorAl6BZmFgH&#10;Bh+F9ZpFdP2iaD1bI7tWxVFZPi3W1rfOWw4h4O3Z8EhnmV8I4PG1EAEiUQ3F2mK2PtuLZIvZlNUL&#10;z9xS8l0Z7B+q0EwaTDpSnbHIyAcvf6HSknsbrIgTbnVhhZAccg/YTVXe6+btkjnIvaA4wY0yhf9H&#10;y1+t5p7IFmdHiWEaR9R97T/2l9337hvpP3U/ux/ddf+5/9Ld4AUer7qb/qq/JFXSbu1CjRSnZu53&#10;XnBzn4TYCK/TF1skm6z3dtQbNpFwvHyOLVc4FY5PT6rjx9Vx4iwOYOdDfAFWk3RoqJImycFqtnoZ&#10;4hC6D0nXyiQbrJLtuVQqO2mR4FR5smK4AnGTy8YUd6LQS8giNTOUn09xq2BgfQMCJcKCq5w9L+eB&#10;k3EOJu55lcHoBBNYwQgs/wzcxSco5MX9G/CIyJmtiSNYS2P977IfpBBD/F6Boe8kwYVtt3mwWRrc&#10;wDyc3d+SVvyun+GHf3p2CwAA//8DAFBLAwQUAAYACAAAACEAJ0jD1dsAAAAHAQAADwAAAGRycy9k&#10;b3ducmV2LnhtbEyOMU/DMBSEdyT+g/UqsbVOW1RFIU5VIVgQS0IH2Nz4NY6In9PYacK/53WC6XS6&#10;092X72fXiSsOofWkYL1KQCDV3rTUKDh+vC5TECFqMrrzhAp+MMC+uL/LdWb8RCVeq9gIHqGQaQU2&#10;xj6TMtQWnQ4r3yNxdvaD05Ht0Egz6InHXSc3SbKTTrfED1b3+Gyx/q5Gp+Dt8h6Oj7vypfy8pNX0&#10;dR5t41Gph8V8eAIRcY5/ZbjhMzoUzHTyI5kgOgXLLZNHVpZbvE3XIE4K0mQDssjlf/7iFwAA//8D&#10;AFBLAQItABQABgAIAAAAIQC2gziS/gAAAOEBAAATAAAAAAAAAAAAAAAAAAAAAABbQ29udGVudF9U&#10;eXBlc10ueG1sUEsBAi0AFAAGAAgAAAAhADj9If/WAAAAlAEAAAsAAAAAAAAAAAAAAAAALwEAAF9y&#10;ZWxzLy5yZWxzUEsBAi0AFAAGAAgAAAAhAKLlyK/3AQAAGwQAAA4AAAAAAAAAAAAAAAAALgIAAGRy&#10;cy9lMm9Eb2MueG1sUEsBAi0AFAAGAAgAAAAhACdIw9XbAAAABwEAAA8AAAAAAAAAAAAAAAAAUQQA&#10;AGRycy9kb3ducmV2LnhtbFBLBQYAAAAABAAEAPMAAABZBQAAAAA=&#10;" strokecolor="black [3213]"/>
                  </w:pict>
                </mc:Fallback>
              </mc:AlternateContent>
            </w:r>
            <w:r w:rsidRPr="009C316B">
              <w:rPr>
                <w:b/>
                <w:color w:val="000000"/>
                <w:sz w:val="18"/>
                <w:szCs w:val="18"/>
              </w:rPr>
              <w:t xml:space="preserve">        Компонента</w:t>
            </w:r>
          </w:p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8"/>
              </w:rPr>
            </w:pPr>
          </w:p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 w:rsidRPr="009C316B">
              <w:rPr>
                <w:b/>
                <w:color w:val="000000"/>
                <w:sz w:val="18"/>
                <w:szCs w:val="18"/>
              </w:rPr>
              <w:t>Компетентність</w:t>
            </w:r>
          </w:p>
        </w:tc>
        <w:tc>
          <w:tcPr>
            <w:tcW w:w="264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1</w:t>
            </w:r>
          </w:p>
        </w:tc>
        <w:tc>
          <w:tcPr>
            <w:tcW w:w="264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2</w:t>
            </w:r>
          </w:p>
        </w:tc>
        <w:tc>
          <w:tcPr>
            <w:tcW w:w="264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3</w:t>
            </w:r>
          </w:p>
        </w:tc>
        <w:tc>
          <w:tcPr>
            <w:tcW w:w="264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4</w:t>
            </w:r>
          </w:p>
        </w:tc>
        <w:tc>
          <w:tcPr>
            <w:tcW w:w="264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5</w:t>
            </w:r>
          </w:p>
        </w:tc>
        <w:tc>
          <w:tcPr>
            <w:tcW w:w="264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6</w:t>
            </w:r>
          </w:p>
        </w:tc>
        <w:tc>
          <w:tcPr>
            <w:tcW w:w="264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7</w:t>
            </w:r>
          </w:p>
        </w:tc>
        <w:tc>
          <w:tcPr>
            <w:tcW w:w="264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8</w:t>
            </w:r>
          </w:p>
        </w:tc>
        <w:tc>
          <w:tcPr>
            <w:tcW w:w="264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9</w:t>
            </w:r>
          </w:p>
        </w:tc>
        <w:tc>
          <w:tcPr>
            <w:tcW w:w="264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10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11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12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13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14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15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16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17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18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19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20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21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22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23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24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25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26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27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28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29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30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31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32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33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34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35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36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37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38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39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40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41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42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43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44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45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46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47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48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49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50</w:t>
            </w:r>
          </w:p>
        </w:tc>
        <w:tc>
          <w:tcPr>
            <w:tcW w:w="265" w:type="dxa"/>
            <w:textDirection w:val="btLr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ОК51</w:t>
            </w:r>
          </w:p>
        </w:tc>
        <w:tc>
          <w:tcPr>
            <w:tcW w:w="265" w:type="dxa"/>
            <w:textDirection w:val="btLr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ПК1</w:t>
            </w:r>
          </w:p>
        </w:tc>
        <w:tc>
          <w:tcPr>
            <w:tcW w:w="265" w:type="dxa"/>
            <w:textDirection w:val="btLr"/>
          </w:tcPr>
          <w:p w:rsidR="00151ADB" w:rsidRPr="009C316B" w:rsidRDefault="00151ADB" w:rsidP="003D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ПК2</w:t>
            </w:r>
          </w:p>
        </w:tc>
      </w:tr>
      <w:tr w:rsidR="00151ADB" w:rsidRPr="009C316B" w:rsidTr="00151ADB">
        <w:trPr>
          <w:trHeight w:val="266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ЗК 1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4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ЗК 2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ADB" w:rsidRPr="009C316B" w:rsidTr="00151ADB">
        <w:trPr>
          <w:trHeight w:val="266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ЗК 3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3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ЗК 4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3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ЗК 5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6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ЗК 6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3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ЗК 7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ADB" w:rsidRPr="009C316B" w:rsidTr="00151ADB">
        <w:trPr>
          <w:trHeight w:val="263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ЗК 8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5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ЗК 9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ADB" w:rsidRPr="009C316B" w:rsidTr="00151ADB">
        <w:trPr>
          <w:trHeight w:val="261"/>
        </w:trPr>
        <w:tc>
          <w:tcPr>
            <w:tcW w:w="1419" w:type="dxa"/>
            <w:tcBorders>
              <w:bottom w:val="single" w:sz="6" w:space="0" w:color="000000"/>
            </w:tcBorders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ЗК 10</w:t>
            </w:r>
          </w:p>
        </w:tc>
        <w:tc>
          <w:tcPr>
            <w:tcW w:w="264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1"/>
        </w:trPr>
        <w:tc>
          <w:tcPr>
            <w:tcW w:w="1419" w:type="dxa"/>
            <w:tcBorders>
              <w:top w:val="single" w:sz="6" w:space="0" w:color="000000"/>
            </w:tcBorders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ЗК 11</w:t>
            </w: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5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ЗК 12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3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ЗК 13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6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ФК 1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3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ФК 2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3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ФК 3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6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ФК 4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3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ФК 5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4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ФК 6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5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ФК 7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3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ФК 8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ADB" w:rsidRPr="009C316B" w:rsidTr="00151ADB">
        <w:trPr>
          <w:trHeight w:val="263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ФК 9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ADB" w:rsidRPr="009C316B" w:rsidTr="00151ADB">
        <w:trPr>
          <w:trHeight w:val="265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ФК 10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ADB" w:rsidRPr="009C316B" w:rsidTr="00151ADB">
        <w:trPr>
          <w:trHeight w:val="263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ФК 11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ADB" w:rsidRPr="009C316B" w:rsidTr="00151ADB">
        <w:trPr>
          <w:trHeight w:val="265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ФК 12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3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ФК 13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3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ФК 14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6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ФК 15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ADB" w:rsidRPr="009C316B" w:rsidTr="00151ADB">
        <w:trPr>
          <w:trHeight w:val="266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ФК 16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</w:tbl>
    <w:p w:rsidR="00B923E3" w:rsidRPr="009C316B" w:rsidRDefault="00B923E3" w:rsidP="000B1744">
      <w:pPr>
        <w:pStyle w:val="a4"/>
        <w:tabs>
          <w:tab w:val="left" w:pos="2366"/>
          <w:tab w:val="left" w:pos="3339"/>
        </w:tabs>
        <w:spacing w:before="66" w:after="4"/>
        <w:ind w:left="3339" w:right="1922" w:firstLine="0"/>
        <w:jc w:val="center"/>
        <w:rPr>
          <w:b/>
          <w:color w:val="0D0D0D"/>
          <w:sz w:val="24"/>
        </w:rPr>
      </w:pPr>
    </w:p>
    <w:p w:rsidR="00B27A84" w:rsidRPr="009C316B" w:rsidRDefault="00B27A84" w:rsidP="00B923E3">
      <w:pPr>
        <w:widowControl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</w:p>
    <w:p w:rsidR="00B27A84" w:rsidRPr="009C316B" w:rsidRDefault="00B27A84">
      <w:pPr>
        <w:pStyle w:val="TableParagraph"/>
        <w:rPr>
          <w:sz w:val="24"/>
        </w:rPr>
      </w:pPr>
    </w:p>
    <w:p w:rsidR="000B1744" w:rsidRPr="009C316B" w:rsidRDefault="000B1744" w:rsidP="000B1744">
      <w:pPr>
        <w:pStyle w:val="a4"/>
        <w:numPr>
          <w:ilvl w:val="0"/>
          <w:numId w:val="7"/>
        </w:numPr>
        <w:tabs>
          <w:tab w:val="left" w:pos="1751"/>
          <w:tab w:val="left" w:pos="2506"/>
        </w:tabs>
        <w:spacing w:before="72" w:line="276" w:lineRule="auto"/>
        <w:ind w:right="1300"/>
        <w:rPr>
          <w:b/>
          <w:sz w:val="24"/>
        </w:rPr>
      </w:pPr>
      <w:r w:rsidRPr="009C316B">
        <w:rPr>
          <w:b/>
          <w:sz w:val="24"/>
        </w:rPr>
        <w:t>Матриця</w:t>
      </w:r>
      <w:r w:rsidRPr="009C316B">
        <w:rPr>
          <w:b/>
          <w:spacing w:val="-7"/>
          <w:sz w:val="24"/>
        </w:rPr>
        <w:t xml:space="preserve"> </w:t>
      </w:r>
      <w:r w:rsidRPr="009C316B">
        <w:rPr>
          <w:b/>
          <w:sz w:val="24"/>
        </w:rPr>
        <w:t>забезпечення</w:t>
      </w:r>
      <w:r w:rsidRPr="009C316B">
        <w:rPr>
          <w:b/>
          <w:spacing w:val="-7"/>
          <w:sz w:val="24"/>
        </w:rPr>
        <w:t xml:space="preserve"> </w:t>
      </w:r>
      <w:r w:rsidRPr="009C316B">
        <w:rPr>
          <w:b/>
          <w:sz w:val="24"/>
        </w:rPr>
        <w:t>програмних</w:t>
      </w:r>
      <w:r w:rsidRPr="009C316B">
        <w:rPr>
          <w:b/>
          <w:spacing w:val="-7"/>
          <w:sz w:val="24"/>
        </w:rPr>
        <w:t xml:space="preserve"> </w:t>
      </w:r>
      <w:r w:rsidRPr="009C316B">
        <w:rPr>
          <w:b/>
          <w:sz w:val="24"/>
        </w:rPr>
        <w:t>результатів</w:t>
      </w:r>
      <w:r w:rsidRPr="009C316B">
        <w:rPr>
          <w:b/>
          <w:spacing w:val="-7"/>
          <w:sz w:val="24"/>
        </w:rPr>
        <w:t xml:space="preserve"> </w:t>
      </w:r>
      <w:r w:rsidRPr="009C316B">
        <w:rPr>
          <w:b/>
          <w:sz w:val="24"/>
        </w:rPr>
        <w:t>навчання</w:t>
      </w:r>
      <w:r w:rsidRPr="009C316B">
        <w:rPr>
          <w:b/>
          <w:spacing w:val="-7"/>
          <w:sz w:val="24"/>
        </w:rPr>
        <w:t xml:space="preserve"> </w:t>
      </w:r>
      <w:r w:rsidRPr="009C316B">
        <w:rPr>
          <w:b/>
          <w:sz w:val="24"/>
        </w:rPr>
        <w:t>(ПРН) відповідними компонентами освітньої програми</w:t>
      </w:r>
    </w:p>
    <w:tbl>
      <w:tblPr>
        <w:tblW w:w="1545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151ADB" w:rsidRPr="009C316B" w:rsidTr="00151ADB">
        <w:trPr>
          <w:cantSplit/>
          <w:trHeight w:val="781"/>
        </w:trPr>
        <w:tc>
          <w:tcPr>
            <w:tcW w:w="1419" w:type="dxa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 w:rsidRPr="009C316B">
              <w:rPr>
                <w:b/>
                <w:noProof/>
                <w:color w:val="000000"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6AC1E9" wp14:editId="349DFD95">
                      <wp:simplePos x="0" y="0"/>
                      <wp:positionH relativeFrom="column">
                        <wp:posOffset>-24009</wp:posOffset>
                      </wp:positionH>
                      <wp:positionV relativeFrom="paragraph">
                        <wp:posOffset>-5330</wp:posOffset>
                      </wp:positionV>
                      <wp:extent cx="901010" cy="514314"/>
                      <wp:effectExtent l="0" t="0" r="33020" b="19685"/>
                      <wp:wrapNone/>
                      <wp:docPr id="2" name="Пряма сполучна ліні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1010" cy="51431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3F9AC9" id="Пряма сполучна ліні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-.4pt" to="69.0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dW9wEAABsEAAAOAAAAZHJzL2Uyb0RvYy54bWysU72O1DAQ7pF4B8s9m2Q5EESbveJOR4Ng&#10;xc8D+Bx7Y8l/ss0m24EoKK+7llegPw5eIXkjxk42ewIkBKKZeMbzfTPzebI67ZREO+a8MLrCxSLH&#10;iGlqaqG3FX775uLBE4x8ILom0mhW4T3z+HR9/96qtSVbmsbImjkEJNqXra1wE4Its8zThiniF8Yy&#10;DZfcOEUCuG6b1Y60wK5ktszzx1lrXG2docx7iJ6Pl3id+DlnNLzk3LOAZIWht5CsS/Yy2my9IuXW&#10;EdsIOrVB/qELRYSGojPVOQkEvXPiFyolqDPe8LCgRmWGc0FZmgGmKfKfpnndEMvSLCCOt7NM/v/R&#10;0he7jUOirvASI00UPFH/eXg/XPVf+y9o+NB/77/1N8PH4VN/CwE4Xve3w/VwhZZRu9b6EijO9MZN&#10;nrcbF4XouFPxCyOiLum9n/VmXUAUgk9h5AJehcLVo+LkYXESObMj2DofnjGjUDxUWAod5SAl2T33&#10;YUw9pMSw1NF6I0V9IaRMTlwkdiYd2hFYgdAVU4k7WVAwIrM4zNh+OoW9ZCPrK8ZBImi4SNXTch45&#10;CaVMhwOv1JAdYRw6mIH5n4FTfoSytLh/A54RqbLRYQYroY37XfWjFHzMPygwzh0luDT1Pj1skgY2&#10;MD3O9LfEFb/rJ/jxn17/AAAA//8DAFBLAwQUAAYACAAAACEAJ0jD1dsAAAAHAQAADwAAAGRycy9k&#10;b3ducmV2LnhtbEyOMU/DMBSEdyT+g/UqsbVOW1RFIU5VIVgQS0IH2Nz4NY6In9PYacK/53WC6XS6&#10;092X72fXiSsOofWkYL1KQCDV3rTUKDh+vC5TECFqMrrzhAp+MMC+uL/LdWb8RCVeq9gIHqGQaQU2&#10;xj6TMtQWnQ4r3yNxdvaD05Ht0Egz6InHXSc3SbKTTrfED1b3+Gyx/q5Gp+Dt8h6Oj7vypfy8pNX0&#10;dR5t41Gph8V8eAIRcY5/ZbjhMzoUzHTyI5kgOgXLLZNHVpZbvE3XIE4K0mQDssjlf/7iFwAA//8D&#10;AFBLAQItABQABgAIAAAAIQC2gziS/gAAAOEBAAATAAAAAAAAAAAAAAAAAAAAAABbQ29udGVudF9U&#10;eXBlc10ueG1sUEsBAi0AFAAGAAgAAAAhADj9If/WAAAAlAEAAAsAAAAAAAAAAAAAAAAALwEAAF9y&#10;ZWxzLy5yZWxzUEsBAi0AFAAGAAgAAAAhAJTYh1b3AQAAGwQAAA4AAAAAAAAAAAAAAAAALgIAAGRy&#10;cy9lMm9Eb2MueG1sUEsBAi0AFAAGAAgAAAAhACdIw9XbAAAABwEAAA8AAAAAAAAAAAAAAAAAUQQA&#10;AGRycy9kb3ducmV2LnhtbFBLBQYAAAAABAAEAPMAAABZBQAAAAA=&#10;" strokecolor="black [3213]"/>
                  </w:pict>
                </mc:Fallback>
              </mc:AlternateContent>
            </w:r>
            <w:r w:rsidRPr="009C316B">
              <w:rPr>
                <w:b/>
                <w:color w:val="000000"/>
                <w:sz w:val="18"/>
                <w:szCs w:val="18"/>
              </w:rPr>
              <w:t xml:space="preserve">        Компонента</w:t>
            </w:r>
          </w:p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8"/>
              </w:rPr>
            </w:pPr>
          </w:p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 w:rsidRPr="009C316B">
              <w:rPr>
                <w:b/>
                <w:color w:val="000000"/>
                <w:sz w:val="18"/>
                <w:szCs w:val="18"/>
              </w:rPr>
              <w:t>ПРН</w:t>
            </w:r>
          </w:p>
        </w:tc>
        <w:tc>
          <w:tcPr>
            <w:tcW w:w="264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1</w:t>
            </w:r>
          </w:p>
        </w:tc>
        <w:tc>
          <w:tcPr>
            <w:tcW w:w="264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2</w:t>
            </w:r>
          </w:p>
        </w:tc>
        <w:tc>
          <w:tcPr>
            <w:tcW w:w="264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3</w:t>
            </w:r>
          </w:p>
        </w:tc>
        <w:tc>
          <w:tcPr>
            <w:tcW w:w="264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4</w:t>
            </w:r>
          </w:p>
        </w:tc>
        <w:tc>
          <w:tcPr>
            <w:tcW w:w="264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5</w:t>
            </w:r>
          </w:p>
        </w:tc>
        <w:tc>
          <w:tcPr>
            <w:tcW w:w="264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6</w:t>
            </w:r>
          </w:p>
        </w:tc>
        <w:tc>
          <w:tcPr>
            <w:tcW w:w="264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7</w:t>
            </w:r>
          </w:p>
        </w:tc>
        <w:tc>
          <w:tcPr>
            <w:tcW w:w="264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8</w:t>
            </w:r>
          </w:p>
        </w:tc>
        <w:tc>
          <w:tcPr>
            <w:tcW w:w="264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9</w:t>
            </w:r>
          </w:p>
        </w:tc>
        <w:tc>
          <w:tcPr>
            <w:tcW w:w="264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10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11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12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13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14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15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16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17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18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19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20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21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22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23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24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25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26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27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28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29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30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31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32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33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34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35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36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37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38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39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40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41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42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43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44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45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46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47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48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49</w:t>
            </w:r>
          </w:p>
        </w:tc>
        <w:tc>
          <w:tcPr>
            <w:tcW w:w="265" w:type="dxa"/>
            <w:textDirection w:val="btLr"/>
            <w:vAlign w:val="bottom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 50</w:t>
            </w:r>
          </w:p>
        </w:tc>
        <w:tc>
          <w:tcPr>
            <w:tcW w:w="265" w:type="dxa"/>
            <w:textDirection w:val="btLr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ОК51</w:t>
            </w:r>
          </w:p>
        </w:tc>
        <w:tc>
          <w:tcPr>
            <w:tcW w:w="265" w:type="dxa"/>
            <w:textDirection w:val="btLr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ПК1</w:t>
            </w:r>
          </w:p>
        </w:tc>
        <w:tc>
          <w:tcPr>
            <w:tcW w:w="265" w:type="dxa"/>
            <w:textDirection w:val="btLr"/>
          </w:tcPr>
          <w:p w:rsidR="00151ADB" w:rsidRPr="009C316B" w:rsidRDefault="00151ADB" w:rsidP="00151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9C316B">
              <w:rPr>
                <w:b/>
                <w:color w:val="000000"/>
                <w:sz w:val="20"/>
                <w:szCs w:val="20"/>
              </w:rPr>
              <w:t>ПК2</w:t>
            </w:r>
          </w:p>
        </w:tc>
      </w:tr>
      <w:tr w:rsidR="00151ADB" w:rsidRPr="009C316B" w:rsidTr="00151ADB">
        <w:trPr>
          <w:trHeight w:val="266"/>
        </w:trPr>
        <w:tc>
          <w:tcPr>
            <w:tcW w:w="1419" w:type="dxa"/>
            <w:vAlign w:val="center"/>
          </w:tcPr>
          <w:p w:rsidR="00151ADB" w:rsidRPr="009C316B" w:rsidRDefault="00151ADB" w:rsidP="00151A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16B">
              <w:rPr>
                <w:b/>
                <w:bCs/>
                <w:color w:val="000000"/>
                <w:sz w:val="20"/>
                <w:szCs w:val="20"/>
              </w:rPr>
              <w:t>ПРН 1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4"/>
        </w:trPr>
        <w:tc>
          <w:tcPr>
            <w:tcW w:w="1419" w:type="dxa"/>
            <w:vAlign w:val="center"/>
          </w:tcPr>
          <w:p w:rsidR="00151ADB" w:rsidRPr="009C316B" w:rsidRDefault="00151ADB" w:rsidP="00151A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16B">
              <w:rPr>
                <w:b/>
                <w:bCs/>
                <w:color w:val="000000"/>
                <w:sz w:val="20"/>
                <w:szCs w:val="20"/>
              </w:rPr>
              <w:t>ПРН 2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6"/>
        </w:trPr>
        <w:tc>
          <w:tcPr>
            <w:tcW w:w="1419" w:type="dxa"/>
            <w:vAlign w:val="center"/>
          </w:tcPr>
          <w:p w:rsidR="00151ADB" w:rsidRPr="009C316B" w:rsidRDefault="00151ADB" w:rsidP="00151A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16B">
              <w:rPr>
                <w:b/>
                <w:bCs/>
                <w:color w:val="000000"/>
                <w:sz w:val="20"/>
                <w:szCs w:val="20"/>
              </w:rPr>
              <w:t>ПРН 3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3"/>
        </w:trPr>
        <w:tc>
          <w:tcPr>
            <w:tcW w:w="1419" w:type="dxa"/>
            <w:vAlign w:val="center"/>
          </w:tcPr>
          <w:p w:rsidR="00151ADB" w:rsidRPr="009C316B" w:rsidRDefault="00151ADB" w:rsidP="00151A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16B">
              <w:rPr>
                <w:b/>
                <w:bCs/>
                <w:color w:val="000000"/>
                <w:sz w:val="20"/>
                <w:szCs w:val="20"/>
              </w:rPr>
              <w:t>ПРН 4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ADB" w:rsidRPr="009C316B" w:rsidTr="00151ADB">
        <w:trPr>
          <w:trHeight w:val="263"/>
        </w:trPr>
        <w:tc>
          <w:tcPr>
            <w:tcW w:w="1419" w:type="dxa"/>
            <w:vAlign w:val="center"/>
          </w:tcPr>
          <w:p w:rsidR="00151ADB" w:rsidRPr="009C316B" w:rsidRDefault="00151ADB" w:rsidP="00151A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16B">
              <w:rPr>
                <w:b/>
                <w:bCs/>
                <w:color w:val="000000"/>
                <w:sz w:val="20"/>
                <w:szCs w:val="20"/>
              </w:rPr>
              <w:t>ПРН 5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D258A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ADB" w:rsidRPr="009C316B" w:rsidTr="00151ADB">
        <w:trPr>
          <w:trHeight w:val="266"/>
        </w:trPr>
        <w:tc>
          <w:tcPr>
            <w:tcW w:w="1419" w:type="dxa"/>
            <w:vAlign w:val="center"/>
          </w:tcPr>
          <w:p w:rsidR="00151ADB" w:rsidRPr="009C316B" w:rsidRDefault="00151ADB" w:rsidP="00151A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16B">
              <w:rPr>
                <w:b/>
                <w:bCs/>
                <w:color w:val="000000"/>
                <w:sz w:val="20"/>
                <w:szCs w:val="20"/>
              </w:rPr>
              <w:t>ПРН 6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ADB" w:rsidRPr="009C316B" w:rsidTr="00151ADB">
        <w:trPr>
          <w:trHeight w:val="263"/>
        </w:trPr>
        <w:tc>
          <w:tcPr>
            <w:tcW w:w="1419" w:type="dxa"/>
            <w:vAlign w:val="center"/>
          </w:tcPr>
          <w:p w:rsidR="00151ADB" w:rsidRPr="009C316B" w:rsidRDefault="00151ADB" w:rsidP="00151A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16B">
              <w:rPr>
                <w:b/>
                <w:bCs/>
                <w:color w:val="000000"/>
                <w:sz w:val="20"/>
                <w:szCs w:val="20"/>
              </w:rPr>
              <w:t>ПРН 7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ADB" w:rsidRPr="009C316B" w:rsidTr="00151ADB">
        <w:trPr>
          <w:trHeight w:val="263"/>
        </w:trPr>
        <w:tc>
          <w:tcPr>
            <w:tcW w:w="1419" w:type="dxa"/>
            <w:vAlign w:val="center"/>
          </w:tcPr>
          <w:p w:rsidR="00151ADB" w:rsidRPr="009C316B" w:rsidRDefault="00151ADB" w:rsidP="00151A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16B">
              <w:rPr>
                <w:b/>
                <w:bCs/>
                <w:color w:val="000000"/>
                <w:sz w:val="20"/>
                <w:szCs w:val="20"/>
              </w:rPr>
              <w:t>ПРН 8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5"/>
        </w:trPr>
        <w:tc>
          <w:tcPr>
            <w:tcW w:w="1419" w:type="dxa"/>
            <w:vAlign w:val="center"/>
          </w:tcPr>
          <w:p w:rsidR="00151ADB" w:rsidRPr="009C316B" w:rsidRDefault="00151ADB" w:rsidP="00151A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16B">
              <w:rPr>
                <w:b/>
                <w:bCs/>
                <w:color w:val="000000"/>
                <w:sz w:val="20"/>
                <w:szCs w:val="20"/>
              </w:rPr>
              <w:t>ПРН 9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1"/>
        </w:trPr>
        <w:tc>
          <w:tcPr>
            <w:tcW w:w="1419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16B">
              <w:rPr>
                <w:b/>
                <w:bCs/>
                <w:color w:val="000000"/>
                <w:sz w:val="20"/>
                <w:szCs w:val="20"/>
              </w:rPr>
              <w:t>ПРН 10</w:t>
            </w:r>
          </w:p>
        </w:tc>
        <w:tc>
          <w:tcPr>
            <w:tcW w:w="264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bottom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1"/>
        </w:trPr>
        <w:tc>
          <w:tcPr>
            <w:tcW w:w="1419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16B">
              <w:rPr>
                <w:b/>
                <w:bCs/>
                <w:color w:val="000000"/>
                <w:sz w:val="20"/>
                <w:szCs w:val="20"/>
              </w:rPr>
              <w:t>ПРН 11</w:t>
            </w: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tcBorders>
              <w:top w:val="single" w:sz="6" w:space="0" w:color="000000"/>
            </w:tcBorders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5"/>
        </w:trPr>
        <w:tc>
          <w:tcPr>
            <w:tcW w:w="1419" w:type="dxa"/>
            <w:vAlign w:val="center"/>
          </w:tcPr>
          <w:p w:rsidR="00151ADB" w:rsidRPr="009C316B" w:rsidRDefault="00151ADB" w:rsidP="00151A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16B">
              <w:rPr>
                <w:b/>
                <w:bCs/>
                <w:color w:val="000000"/>
                <w:sz w:val="20"/>
                <w:szCs w:val="20"/>
              </w:rPr>
              <w:t>ПРН 12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3"/>
        </w:trPr>
        <w:tc>
          <w:tcPr>
            <w:tcW w:w="1419" w:type="dxa"/>
            <w:vAlign w:val="center"/>
          </w:tcPr>
          <w:p w:rsidR="00151ADB" w:rsidRPr="009C316B" w:rsidRDefault="00151ADB" w:rsidP="00151A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16B">
              <w:rPr>
                <w:b/>
                <w:bCs/>
                <w:color w:val="000000"/>
                <w:sz w:val="20"/>
                <w:szCs w:val="20"/>
              </w:rPr>
              <w:t>ПРН 13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ADB" w:rsidRPr="009C316B" w:rsidTr="00151ADB">
        <w:trPr>
          <w:trHeight w:val="266"/>
        </w:trPr>
        <w:tc>
          <w:tcPr>
            <w:tcW w:w="1419" w:type="dxa"/>
            <w:vAlign w:val="center"/>
          </w:tcPr>
          <w:p w:rsidR="00151ADB" w:rsidRPr="009C316B" w:rsidRDefault="00151ADB" w:rsidP="00151A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16B">
              <w:rPr>
                <w:b/>
                <w:bCs/>
                <w:color w:val="000000"/>
                <w:sz w:val="20"/>
                <w:szCs w:val="20"/>
              </w:rPr>
              <w:t>ПРН 14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3"/>
        </w:trPr>
        <w:tc>
          <w:tcPr>
            <w:tcW w:w="1419" w:type="dxa"/>
            <w:vAlign w:val="center"/>
          </w:tcPr>
          <w:p w:rsidR="00151ADB" w:rsidRPr="009C316B" w:rsidRDefault="00151ADB" w:rsidP="00151A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16B">
              <w:rPr>
                <w:b/>
                <w:bCs/>
                <w:color w:val="000000"/>
                <w:sz w:val="20"/>
                <w:szCs w:val="20"/>
              </w:rPr>
              <w:t>ПРН 15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3"/>
        </w:trPr>
        <w:tc>
          <w:tcPr>
            <w:tcW w:w="1419" w:type="dxa"/>
            <w:vAlign w:val="center"/>
          </w:tcPr>
          <w:p w:rsidR="00151ADB" w:rsidRPr="009C316B" w:rsidRDefault="00151ADB" w:rsidP="00151A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16B">
              <w:rPr>
                <w:b/>
                <w:bCs/>
                <w:color w:val="000000"/>
                <w:sz w:val="20"/>
                <w:szCs w:val="20"/>
              </w:rPr>
              <w:t>ПРН 16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6"/>
        </w:trPr>
        <w:tc>
          <w:tcPr>
            <w:tcW w:w="1419" w:type="dxa"/>
            <w:vAlign w:val="center"/>
          </w:tcPr>
          <w:p w:rsidR="00151ADB" w:rsidRPr="009C316B" w:rsidRDefault="00151ADB" w:rsidP="00151A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16B">
              <w:rPr>
                <w:b/>
                <w:bCs/>
                <w:color w:val="000000"/>
                <w:sz w:val="20"/>
                <w:szCs w:val="20"/>
              </w:rPr>
              <w:t>ПРН 17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ADB" w:rsidRPr="009C316B" w:rsidTr="00151ADB">
        <w:trPr>
          <w:trHeight w:val="263"/>
        </w:trPr>
        <w:tc>
          <w:tcPr>
            <w:tcW w:w="1419" w:type="dxa"/>
            <w:vAlign w:val="center"/>
          </w:tcPr>
          <w:p w:rsidR="00151ADB" w:rsidRPr="009C316B" w:rsidRDefault="00151ADB" w:rsidP="00151A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16B">
              <w:rPr>
                <w:b/>
                <w:bCs/>
                <w:color w:val="000000"/>
                <w:sz w:val="20"/>
                <w:szCs w:val="20"/>
              </w:rPr>
              <w:t>ПРН 18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  <w:tr w:rsidR="00151ADB" w:rsidRPr="009C316B" w:rsidTr="00151ADB">
        <w:trPr>
          <w:trHeight w:val="264"/>
        </w:trPr>
        <w:tc>
          <w:tcPr>
            <w:tcW w:w="1419" w:type="dxa"/>
            <w:vAlign w:val="center"/>
          </w:tcPr>
          <w:p w:rsidR="00151ADB" w:rsidRPr="009C316B" w:rsidRDefault="00151ADB" w:rsidP="00151A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16B">
              <w:rPr>
                <w:b/>
                <w:bCs/>
                <w:color w:val="000000"/>
                <w:sz w:val="20"/>
                <w:szCs w:val="20"/>
              </w:rPr>
              <w:t>ПРН 19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ADB" w:rsidRPr="009C316B" w:rsidTr="00151ADB">
        <w:trPr>
          <w:trHeight w:val="265"/>
        </w:trPr>
        <w:tc>
          <w:tcPr>
            <w:tcW w:w="1419" w:type="dxa"/>
            <w:vAlign w:val="center"/>
          </w:tcPr>
          <w:p w:rsidR="00151ADB" w:rsidRPr="009C316B" w:rsidRDefault="00151ADB" w:rsidP="00151A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16B">
              <w:rPr>
                <w:b/>
                <w:bCs/>
                <w:color w:val="000000"/>
                <w:sz w:val="20"/>
                <w:szCs w:val="20"/>
              </w:rPr>
              <w:t>ПРН 20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65" w:type="dxa"/>
            <w:vAlign w:val="center"/>
          </w:tcPr>
          <w:p w:rsidR="00151ADB" w:rsidRPr="009C316B" w:rsidRDefault="00151ADB" w:rsidP="00151ADB">
            <w:pPr>
              <w:jc w:val="center"/>
              <w:rPr>
                <w:color w:val="000000"/>
                <w:sz w:val="24"/>
                <w:szCs w:val="24"/>
              </w:rPr>
            </w:pPr>
            <w:r w:rsidRPr="009C316B">
              <w:rPr>
                <w:color w:val="000000"/>
                <w:sz w:val="24"/>
                <w:szCs w:val="24"/>
              </w:rPr>
              <w:t>+</w:t>
            </w:r>
          </w:p>
        </w:tc>
      </w:tr>
    </w:tbl>
    <w:p w:rsidR="00153F35" w:rsidRPr="009C316B" w:rsidRDefault="00153F35" w:rsidP="00153F35">
      <w:pPr>
        <w:pStyle w:val="a4"/>
        <w:tabs>
          <w:tab w:val="left" w:pos="1751"/>
          <w:tab w:val="left" w:pos="2506"/>
        </w:tabs>
        <w:spacing w:before="72" w:line="276" w:lineRule="auto"/>
        <w:ind w:right="1300" w:firstLine="0"/>
        <w:jc w:val="center"/>
        <w:rPr>
          <w:b/>
          <w:sz w:val="24"/>
        </w:rPr>
      </w:pPr>
    </w:p>
    <w:p w:rsidR="00153F35" w:rsidRPr="009C316B" w:rsidRDefault="00153F35" w:rsidP="00153F35">
      <w:pPr>
        <w:pStyle w:val="a4"/>
        <w:tabs>
          <w:tab w:val="left" w:pos="1751"/>
          <w:tab w:val="left" w:pos="2506"/>
        </w:tabs>
        <w:spacing w:before="72" w:line="276" w:lineRule="auto"/>
        <w:ind w:right="1300" w:firstLine="0"/>
        <w:jc w:val="both"/>
        <w:rPr>
          <w:b/>
          <w:sz w:val="24"/>
        </w:rPr>
      </w:pPr>
    </w:p>
    <w:p w:rsidR="000B1744" w:rsidRPr="009C316B" w:rsidRDefault="000B1744" w:rsidP="000B1744">
      <w:pPr>
        <w:pStyle w:val="TableParagraph"/>
        <w:ind w:left="338"/>
        <w:rPr>
          <w:sz w:val="24"/>
        </w:rPr>
      </w:pPr>
    </w:p>
    <w:p w:rsidR="000B1744" w:rsidRPr="009C316B" w:rsidRDefault="000B1744">
      <w:pPr>
        <w:pStyle w:val="TableParagraph"/>
        <w:rPr>
          <w:sz w:val="24"/>
        </w:rPr>
      </w:pPr>
    </w:p>
    <w:p w:rsidR="000B1744" w:rsidRPr="009C316B" w:rsidRDefault="000B1744">
      <w:pPr>
        <w:pStyle w:val="TableParagraph"/>
        <w:rPr>
          <w:sz w:val="24"/>
        </w:rPr>
        <w:sectPr w:rsidR="000B1744" w:rsidRPr="009C316B" w:rsidSect="00B923E3">
          <w:pgSz w:w="16840" w:h="11910" w:orient="landscape"/>
          <w:pgMar w:top="568" w:right="1040" w:bottom="426" w:left="851" w:header="0" w:footer="971" w:gutter="0"/>
          <w:cols w:space="720"/>
          <w:docGrid w:linePitch="299"/>
        </w:sectPr>
      </w:pPr>
    </w:p>
    <w:p w:rsidR="00AF06B3" w:rsidRPr="009C316B" w:rsidRDefault="00153F35" w:rsidP="00153F35">
      <w:pPr>
        <w:spacing w:before="70"/>
        <w:ind w:left="1366"/>
        <w:rPr>
          <w:b/>
          <w:sz w:val="24"/>
        </w:rPr>
      </w:pPr>
      <w:r w:rsidRPr="009C316B">
        <w:rPr>
          <w:b/>
          <w:sz w:val="24"/>
        </w:rPr>
        <w:lastRenderedPageBreak/>
        <w:t xml:space="preserve">6 </w:t>
      </w:r>
      <w:r w:rsidR="000E4085" w:rsidRPr="009C316B">
        <w:rPr>
          <w:b/>
          <w:sz w:val="24"/>
        </w:rPr>
        <w:t>.</w:t>
      </w:r>
      <w:r w:rsidR="000E4085" w:rsidRPr="009C316B">
        <w:rPr>
          <w:b/>
          <w:spacing w:val="-6"/>
          <w:sz w:val="24"/>
        </w:rPr>
        <w:t xml:space="preserve"> </w:t>
      </w:r>
      <w:r w:rsidR="000E4085" w:rsidRPr="009C316B">
        <w:rPr>
          <w:b/>
          <w:sz w:val="24"/>
        </w:rPr>
        <w:t>Вимоги</w:t>
      </w:r>
      <w:r w:rsidR="000E4085" w:rsidRPr="009C316B">
        <w:rPr>
          <w:b/>
          <w:spacing w:val="-4"/>
          <w:sz w:val="24"/>
        </w:rPr>
        <w:t xml:space="preserve"> </w:t>
      </w:r>
      <w:r w:rsidR="000E4085" w:rsidRPr="009C316B">
        <w:rPr>
          <w:b/>
          <w:sz w:val="24"/>
        </w:rPr>
        <w:t>до</w:t>
      </w:r>
      <w:r w:rsidR="000E4085" w:rsidRPr="009C316B">
        <w:rPr>
          <w:b/>
          <w:spacing w:val="-3"/>
          <w:sz w:val="24"/>
        </w:rPr>
        <w:t xml:space="preserve"> </w:t>
      </w:r>
      <w:r w:rsidR="000E4085" w:rsidRPr="009C316B">
        <w:rPr>
          <w:b/>
          <w:sz w:val="24"/>
        </w:rPr>
        <w:t>системи</w:t>
      </w:r>
      <w:r w:rsidR="000E4085" w:rsidRPr="009C316B">
        <w:rPr>
          <w:b/>
          <w:spacing w:val="-6"/>
          <w:sz w:val="24"/>
        </w:rPr>
        <w:t xml:space="preserve"> </w:t>
      </w:r>
      <w:r w:rsidR="000E4085" w:rsidRPr="009C316B">
        <w:rPr>
          <w:b/>
          <w:sz w:val="24"/>
        </w:rPr>
        <w:t>внутрішнього</w:t>
      </w:r>
      <w:r w:rsidR="000E4085" w:rsidRPr="009C316B">
        <w:rPr>
          <w:b/>
          <w:spacing w:val="-4"/>
          <w:sz w:val="24"/>
        </w:rPr>
        <w:t xml:space="preserve"> </w:t>
      </w:r>
      <w:r w:rsidR="000E4085" w:rsidRPr="009C316B">
        <w:rPr>
          <w:b/>
          <w:sz w:val="24"/>
        </w:rPr>
        <w:t>забезпечення</w:t>
      </w:r>
      <w:r w:rsidR="000E4085" w:rsidRPr="009C316B">
        <w:rPr>
          <w:b/>
          <w:spacing w:val="-3"/>
          <w:sz w:val="24"/>
        </w:rPr>
        <w:t xml:space="preserve"> </w:t>
      </w:r>
      <w:r w:rsidR="000E4085" w:rsidRPr="009C316B">
        <w:rPr>
          <w:b/>
          <w:sz w:val="24"/>
        </w:rPr>
        <w:t>якості</w:t>
      </w:r>
      <w:r w:rsidR="000E4085" w:rsidRPr="009C316B">
        <w:rPr>
          <w:b/>
          <w:spacing w:val="-4"/>
          <w:sz w:val="24"/>
        </w:rPr>
        <w:t xml:space="preserve"> </w:t>
      </w:r>
      <w:r w:rsidR="000E4085" w:rsidRPr="009C316B">
        <w:rPr>
          <w:b/>
          <w:sz w:val="24"/>
        </w:rPr>
        <w:t>вищої</w:t>
      </w:r>
      <w:r w:rsidR="000E4085" w:rsidRPr="009C316B">
        <w:rPr>
          <w:b/>
          <w:spacing w:val="-3"/>
          <w:sz w:val="24"/>
        </w:rPr>
        <w:t xml:space="preserve"> </w:t>
      </w:r>
      <w:r w:rsidR="000E4085" w:rsidRPr="009C316B">
        <w:rPr>
          <w:b/>
          <w:spacing w:val="-2"/>
          <w:sz w:val="24"/>
        </w:rPr>
        <w:t>освіти</w:t>
      </w:r>
    </w:p>
    <w:p w:rsidR="00AF06B3" w:rsidRPr="009C316B" w:rsidRDefault="00AF06B3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375"/>
      </w:tblGrid>
      <w:tr w:rsidR="00AF06B3" w:rsidRPr="009C316B" w:rsidTr="00D21C92">
        <w:trPr>
          <w:trHeight w:val="8159"/>
        </w:trPr>
        <w:tc>
          <w:tcPr>
            <w:tcW w:w="2093" w:type="dxa"/>
          </w:tcPr>
          <w:p w:rsidR="00AF06B3" w:rsidRPr="009C316B" w:rsidRDefault="000E4085">
            <w:pPr>
              <w:pStyle w:val="TableParagraph"/>
              <w:ind w:left="28" w:right="824"/>
            </w:pPr>
            <w:r w:rsidRPr="009C316B">
              <w:t>Принципи</w:t>
            </w:r>
            <w:r w:rsidRPr="009C316B">
              <w:rPr>
                <w:spacing w:val="-14"/>
              </w:rPr>
              <w:t xml:space="preserve"> </w:t>
            </w:r>
            <w:r w:rsidRPr="009C316B">
              <w:t xml:space="preserve">та </w:t>
            </w:r>
            <w:r w:rsidRPr="009C316B">
              <w:rPr>
                <w:spacing w:val="-2"/>
              </w:rPr>
              <w:t>процедури</w:t>
            </w:r>
          </w:p>
          <w:p w:rsidR="00AF06B3" w:rsidRPr="009C316B" w:rsidRDefault="000E4085">
            <w:pPr>
              <w:pStyle w:val="TableParagraph"/>
              <w:ind w:left="28" w:right="46"/>
            </w:pPr>
            <w:r w:rsidRPr="009C316B">
              <w:t>забезпечення</w:t>
            </w:r>
            <w:r w:rsidRPr="009C316B">
              <w:rPr>
                <w:spacing w:val="19"/>
              </w:rPr>
              <w:t xml:space="preserve"> </w:t>
            </w:r>
            <w:r w:rsidRPr="009C316B">
              <w:t xml:space="preserve">якості </w:t>
            </w:r>
            <w:r w:rsidRPr="009C316B">
              <w:rPr>
                <w:spacing w:val="-2"/>
              </w:rPr>
              <w:t>освіти.</w:t>
            </w:r>
          </w:p>
        </w:tc>
        <w:tc>
          <w:tcPr>
            <w:tcW w:w="7375" w:type="dxa"/>
          </w:tcPr>
          <w:p w:rsidR="00AF06B3" w:rsidRPr="009C316B" w:rsidRDefault="000E4085">
            <w:pPr>
              <w:pStyle w:val="TableParagraph"/>
              <w:ind w:left="28" w:right="18"/>
              <w:jc w:val="both"/>
            </w:pPr>
            <w:r w:rsidRPr="009C316B">
              <w:t>Визначені</w:t>
            </w:r>
            <w:r w:rsidRPr="009C316B">
              <w:rPr>
                <w:spacing w:val="-4"/>
              </w:rPr>
              <w:t xml:space="preserve"> </w:t>
            </w:r>
            <w:r w:rsidRPr="009C316B">
              <w:t>та</w:t>
            </w:r>
            <w:r w:rsidRPr="009C316B">
              <w:rPr>
                <w:spacing w:val="-4"/>
              </w:rPr>
              <w:t xml:space="preserve"> </w:t>
            </w:r>
            <w:r w:rsidRPr="009C316B">
              <w:t>легітимізовані</w:t>
            </w:r>
            <w:r w:rsidRPr="009C316B">
              <w:rPr>
                <w:spacing w:val="-4"/>
              </w:rPr>
              <w:t xml:space="preserve"> </w:t>
            </w:r>
            <w:r w:rsidRPr="009C316B">
              <w:t>у</w:t>
            </w:r>
            <w:r w:rsidRPr="009C316B">
              <w:rPr>
                <w:spacing w:val="-6"/>
              </w:rPr>
              <w:t xml:space="preserve"> </w:t>
            </w:r>
            <w:r w:rsidRPr="009C316B">
              <w:t>документах:</w:t>
            </w:r>
            <w:r w:rsidRPr="009C316B">
              <w:rPr>
                <w:spacing w:val="-4"/>
              </w:rPr>
              <w:t xml:space="preserve"> </w:t>
            </w:r>
            <w:r w:rsidRPr="009C316B">
              <w:t>Законі</w:t>
            </w:r>
            <w:r w:rsidRPr="009C316B">
              <w:rPr>
                <w:spacing w:val="-4"/>
              </w:rPr>
              <w:t xml:space="preserve"> </w:t>
            </w:r>
            <w:r w:rsidRPr="009C316B">
              <w:t>України</w:t>
            </w:r>
            <w:r w:rsidRPr="009C316B">
              <w:rPr>
                <w:spacing w:val="-5"/>
              </w:rPr>
              <w:t xml:space="preserve"> </w:t>
            </w:r>
            <w:r w:rsidRPr="009C316B">
              <w:t>«Про</w:t>
            </w:r>
            <w:r w:rsidRPr="009C316B">
              <w:rPr>
                <w:spacing w:val="-4"/>
              </w:rPr>
              <w:t xml:space="preserve"> </w:t>
            </w:r>
            <w:r w:rsidRPr="009C316B">
              <w:t>вищу</w:t>
            </w:r>
            <w:r w:rsidRPr="009C316B">
              <w:rPr>
                <w:spacing w:val="-4"/>
              </w:rPr>
              <w:t xml:space="preserve"> </w:t>
            </w:r>
            <w:r w:rsidRPr="009C316B">
              <w:t>освіту» від 01.07.2014р. № 1556-VІІ, «Стандарти і рекомендації щодо забезпечення якості в Європейському просторі вищої освіти» Європейської асоціації із забезпечення якості вищої освіти, національний стандарт України «Системи управління якістю» ДСТУ ISO 9001:2009.</w:t>
            </w:r>
          </w:p>
          <w:p w:rsidR="00AF06B3" w:rsidRPr="009C316B" w:rsidRDefault="000E4085">
            <w:pPr>
              <w:pStyle w:val="TableParagraph"/>
              <w:spacing w:line="252" w:lineRule="exact"/>
              <w:ind w:left="28"/>
              <w:jc w:val="both"/>
            </w:pPr>
            <w:r w:rsidRPr="009C316B">
              <w:t>Принципи</w:t>
            </w:r>
            <w:r w:rsidRPr="009C316B">
              <w:rPr>
                <w:spacing w:val="-8"/>
              </w:rPr>
              <w:t xml:space="preserve"> </w:t>
            </w:r>
            <w:r w:rsidRPr="009C316B">
              <w:t>забезпечення</w:t>
            </w:r>
            <w:r w:rsidRPr="009C316B">
              <w:rPr>
                <w:spacing w:val="-8"/>
              </w:rPr>
              <w:t xml:space="preserve"> </w:t>
            </w:r>
            <w:r w:rsidRPr="009C316B">
              <w:t>якості</w:t>
            </w:r>
            <w:r w:rsidRPr="009C316B">
              <w:rPr>
                <w:spacing w:val="-8"/>
              </w:rPr>
              <w:t xml:space="preserve"> </w:t>
            </w:r>
            <w:r w:rsidRPr="009C316B">
              <w:rPr>
                <w:spacing w:val="-2"/>
              </w:rPr>
              <w:t>освіти: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4"/>
              </w:numPr>
              <w:tabs>
                <w:tab w:val="left" w:pos="736"/>
              </w:tabs>
              <w:ind w:right="20" w:firstLine="0"/>
            </w:pPr>
            <w:r w:rsidRPr="009C316B">
              <w:t>відповідність</w:t>
            </w:r>
            <w:r w:rsidRPr="009C316B">
              <w:rPr>
                <w:spacing w:val="-4"/>
              </w:rPr>
              <w:t xml:space="preserve"> </w:t>
            </w:r>
            <w:r w:rsidRPr="009C316B">
              <w:t>європейським</w:t>
            </w:r>
            <w:r w:rsidRPr="009C316B">
              <w:rPr>
                <w:spacing w:val="-5"/>
              </w:rPr>
              <w:t xml:space="preserve"> </w:t>
            </w:r>
            <w:r w:rsidRPr="009C316B">
              <w:t>та</w:t>
            </w:r>
            <w:r w:rsidRPr="009C316B">
              <w:rPr>
                <w:spacing w:val="-4"/>
              </w:rPr>
              <w:t xml:space="preserve"> </w:t>
            </w:r>
            <w:r w:rsidRPr="009C316B">
              <w:t>національним</w:t>
            </w:r>
            <w:r w:rsidRPr="009C316B">
              <w:rPr>
                <w:spacing w:val="-5"/>
              </w:rPr>
              <w:t xml:space="preserve"> </w:t>
            </w:r>
            <w:r w:rsidRPr="009C316B">
              <w:t>стандартам</w:t>
            </w:r>
            <w:r w:rsidRPr="009C316B">
              <w:rPr>
                <w:spacing w:val="-4"/>
              </w:rPr>
              <w:t xml:space="preserve"> </w:t>
            </w:r>
            <w:r w:rsidRPr="009C316B">
              <w:t>якості</w:t>
            </w:r>
            <w:r w:rsidRPr="009C316B">
              <w:rPr>
                <w:spacing w:val="-3"/>
              </w:rPr>
              <w:t xml:space="preserve"> </w:t>
            </w:r>
            <w:r w:rsidRPr="009C316B">
              <w:t xml:space="preserve">вищої </w:t>
            </w:r>
            <w:r w:rsidRPr="009C316B">
              <w:rPr>
                <w:spacing w:val="-2"/>
              </w:rPr>
              <w:t>освіти;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4"/>
              </w:numPr>
              <w:tabs>
                <w:tab w:val="left" w:pos="736"/>
              </w:tabs>
              <w:ind w:right="19" w:firstLine="0"/>
            </w:pPr>
            <w:r w:rsidRPr="009C316B">
              <w:t>автономія вищого навчального закладу, який</w:t>
            </w:r>
            <w:r w:rsidRPr="009C316B">
              <w:rPr>
                <w:spacing w:val="-1"/>
              </w:rPr>
              <w:t xml:space="preserve"> </w:t>
            </w:r>
            <w:r w:rsidRPr="009C316B">
              <w:t>несе відповідальність за забезпечення якості освітньої діяльності та якості вищої освіти;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4"/>
              </w:numPr>
              <w:tabs>
                <w:tab w:val="left" w:pos="736"/>
              </w:tabs>
              <w:spacing w:line="267" w:lineRule="exact"/>
              <w:ind w:left="736" w:hanging="249"/>
            </w:pPr>
            <w:r w:rsidRPr="009C316B">
              <w:t>здійснення</w:t>
            </w:r>
            <w:r w:rsidRPr="009C316B">
              <w:rPr>
                <w:spacing w:val="-10"/>
              </w:rPr>
              <w:t xml:space="preserve"> </w:t>
            </w:r>
            <w:r w:rsidRPr="009C316B">
              <w:t>моніторингу</w:t>
            </w:r>
            <w:r w:rsidRPr="009C316B">
              <w:rPr>
                <w:spacing w:val="-10"/>
              </w:rPr>
              <w:t xml:space="preserve"> </w:t>
            </w:r>
            <w:r w:rsidRPr="009C316B">
              <w:rPr>
                <w:spacing w:val="-2"/>
              </w:rPr>
              <w:t>якості;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4"/>
              </w:numPr>
              <w:tabs>
                <w:tab w:val="left" w:pos="736"/>
              </w:tabs>
              <w:ind w:right="19" w:firstLine="0"/>
            </w:pPr>
            <w:r w:rsidRPr="009C316B">
              <w:t>системний підхід, який передбачає управління якістю на всіх стадіях освітнього процесу;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4"/>
              </w:numPr>
              <w:tabs>
                <w:tab w:val="left" w:pos="736"/>
              </w:tabs>
              <w:spacing w:line="268" w:lineRule="exact"/>
              <w:ind w:left="736" w:hanging="249"/>
            </w:pPr>
            <w:r w:rsidRPr="009C316B">
              <w:t>постійне</w:t>
            </w:r>
            <w:r w:rsidRPr="009C316B">
              <w:rPr>
                <w:spacing w:val="-8"/>
              </w:rPr>
              <w:t xml:space="preserve"> </w:t>
            </w:r>
            <w:r w:rsidRPr="009C316B">
              <w:t>підвищення</w:t>
            </w:r>
            <w:r w:rsidRPr="009C316B">
              <w:rPr>
                <w:spacing w:val="-9"/>
              </w:rPr>
              <w:t xml:space="preserve"> </w:t>
            </w:r>
            <w:r w:rsidRPr="009C316B">
              <w:t>якості</w:t>
            </w:r>
            <w:r w:rsidRPr="009C316B">
              <w:rPr>
                <w:spacing w:val="-8"/>
              </w:rPr>
              <w:t xml:space="preserve"> </w:t>
            </w:r>
            <w:r w:rsidRPr="009C316B">
              <w:t>освітнього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процесу;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4"/>
              </w:numPr>
              <w:tabs>
                <w:tab w:val="left" w:pos="736"/>
              </w:tabs>
              <w:ind w:left="28" w:right="1138" w:firstLine="459"/>
            </w:pPr>
            <w:r w:rsidRPr="009C316B">
              <w:t>відкритість</w:t>
            </w:r>
            <w:r w:rsidRPr="009C316B">
              <w:rPr>
                <w:spacing w:val="-8"/>
              </w:rPr>
              <w:t xml:space="preserve"> </w:t>
            </w:r>
            <w:r w:rsidRPr="009C316B">
              <w:t>інформації</w:t>
            </w:r>
            <w:r w:rsidRPr="009C316B">
              <w:rPr>
                <w:spacing w:val="-4"/>
              </w:rPr>
              <w:t xml:space="preserve"> </w:t>
            </w:r>
            <w:r w:rsidRPr="009C316B">
              <w:t>на</w:t>
            </w:r>
            <w:r w:rsidRPr="009C316B">
              <w:rPr>
                <w:spacing w:val="-8"/>
              </w:rPr>
              <w:t xml:space="preserve"> </w:t>
            </w:r>
            <w:r w:rsidRPr="009C316B">
              <w:t>всіх</w:t>
            </w:r>
            <w:r w:rsidRPr="009C316B">
              <w:rPr>
                <w:spacing w:val="-5"/>
              </w:rPr>
              <w:t xml:space="preserve"> </w:t>
            </w:r>
            <w:r w:rsidRPr="009C316B">
              <w:t>етапах</w:t>
            </w:r>
            <w:r w:rsidRPr="009C316B">
              <w:rPr>
                <w:spacing w:val="-5"/>
              </w:rPr>
              <w:t xml:space="preserve"> </w:t>
            </w:r>
            <w:r w:rsidRPr="009C316B">
              <w:t>забезпечення</w:t>
            </w:r>
            <w:r w:rsidRPr="009C316B">
              <w:rPr>
                <w:spacing w:val="-8"/>
              </w:rPr>
              <w:t xml:space="preserve"> </w:t>
            </w:r>
            <w:r w:rsidRPr="009C316B">
              <w:t>якості. Процедури забезпечення якості освіти: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4"/>
              </w:numPr>
              <w:tabs>
                <w:tab w:val="left" w:pos="736"/>
              </w:tabs>
              <w:spacing w:line="269" w:lineRule="exact"/>
              <w:ind w:left="736" w:hanging="249"/>
            </w:pPr>
            <w:r w:rsidRPr="009C316B">
              <w:rPr>
                <w:spacing w:val="-8"/>
              </w:rPr>
              <w:t>забезпечення</w:t>
            </w:r>
            <w:r w:rsidRPr="009C316B">
              <w:rPr>
                <w:spacing w:val="4"/>
              </w:rPr>
              <w:t xml:space="preserve"> </w:t>
            </w:r>
            <w:r w:rsidRPr="009C316B">
              <w:rPr>
                <w:spacing w:val="-8"/>
              </w:rPr>
              <w:t>освітнього</w:t>
            </w:r>
            <w:r w:rsidRPr="009C316B">
              <w:rPr>
                <w:spacing w:val="8"/>
              </w:rPr>
              <w:t xml:space="preserve"> </w:t>
            </w:r>
            <w:r w:rsidRPr="009C316B">
              <w:rPr>
                <w:spacing w:val="-8"/>
              </w:rPr>
              <w:t>середовища;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4"/>
              </w:numPr>
              <w:tabs>
                <w:tab w:val="left" w:pos="736"/>
              </w:tabs>
              <w:ind w:right="17" w:firstLine="0"/>
            </w:pPr>
            <w:r w:rsidRPr="009C316B">
              <w:t>удосконалення</w:t>
            </w:r>
            <w:r w:rsidRPr="009C316B">
              <w:rPr>
                <w:spacing w:val="80"/>
              </w:rPr>
              <w:t xml:space="preserve"> </w:t>
            </w:r>
            <w:r w:rsidRPr="009C316B">
              <w:t>планування</w:t>
            </w:r>
            <w:r w:rsidRPr="009C316B">
              <w:rPr>
                <w:spacing w:val="80"/>
              </w:rPr>
              <w:t xml:space="preserve"> </w:t>
            </w:r>
            <w:r w:rsidRPr="009C316B">
              <w:t>освітньої</w:t>
            </w:r>
            <w:r w:rsidRPr="009C316B">
              <w:rPr>
                <w:spacing w:val="80"/>
              </w:rPr>
              <w:t xml:space="preserve"> </w:t>
            </w:r>
            <w:r w:rsidRPr="009C316B">
              <w:t>діяльності:</w:t>
            </w:r>
            <w:r w:rsidRPr="009C316B">
              <w:rPr>
                <w:spacing w:val="80"/>
              </w:rPr>
              <w:t xml:space="preserve"> </w:t>
            </w:r>
            <w:r w:rsidRPr="009C316B">
              <w:t>моніторинг</w:t>
            </w:r>
            <w:r w:rsidRPr="009C316B">
              <w:rPr>
                <w:spacing w:val="80"/>
              </w:rPr>
              <w:t xml:space="preserve"> </w:t>
            </w:r>
            <w:r w:rsidRPr="009C316B">
              <w:t>та</w:t>
            </w:r>
            <w:r w:rsidRPr="009C316B">
              <w:rPr>
                <w:spacing w:val="80"/>
              </w:rPr>
              <w:t xml:space="preserve"> </w:t>
            </w:r>
            <w:r w:rsidRPr="009C316B">
              <w:t>періодичне оновлення освітньої програми;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4"/>
              </w:numPr>
              <w:tabs>
                <w:tab w:val="left" w:pos="736"/>
              </w:tabs>
              <w:spacing w:line="267" w:lineRule="exact"/>
              <w:ind w:left="736" w:hanging="249"/>
            </w:pPr>
            <w:r w:rsidRPr="009C316B">
              <w:t>якісний</w:t>
            </w:r>
            <w:r w:rsidRPr="009C316B">
              <w:rPr>
                <w:spacing w:val="-8"/>
              </w:rPr>
              <w:t xml:space="preserve"> </w:t>
            </w:r>
            <w:r w:rsidRPr="009C316B">
              <w:t>відбір</w:t>
            </w:r>
            <w:r w:rsidRPr="009C316B">
              <w:rPr>
                <w:spacing w:val="-6"/>
              </w:rPr>
              <w:t xml:space="preserve"> </w:t>
            </w:r>
            <w:r w:rsidRPr="009C316B">
              <w:t>контингенту</w:t>
            </w:r>
            <w:r w:rsidRPr="009C316B">
              <w:rPr>
                <w:spacing w:val="-9"/>
              </w:rPr>
              <w:t xml:space="preserve"> </w:t>
            </w:r>
            <w:r w:rsidRPr="009C316B">
              <w:t>здобувачів</w:t>
            </w:r>
            <w:r w:rsidRPr="009C316B">
              <w:rPr>
                <w:spacing w:val="-7"/>
              </w:rPr>
              <w:t xml:space="preserve"> </w:t>
            </w:r>
            <w:r w:rsidRPr="009C316B">
              <w:t>вищої</w:t>
            </w:r>
            <w:r w:rsidRPr="009C316B">
              <w:rPr>
                <w:spacing w:val="-5"/>
              </w:rPr>
              <w:t xml:space="preserve"> </w:t>
            </w:r>
            <w:r w:rsidRPr="009C316B">
              <w:rPr>
                <w:spacing w:val="-2"/>
              </w:rPr>
              <w:t>освіти;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4"/>
              </w:numPr>
              <w:tabs>
                <w:tab w:val="left" w:pos="736"/>
              </w:tabs>
              <w:ind w:right="15" w:firstLine="0"/>
            </w:pPr>
            <w:r w:rsidRPr="009C316B">
              <w:t>удосконалення матеріально-технічної та науково-методичної баз для реалізації освітньої програми;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4"/>
              </w:numPr>
              <w:tabs>
                <w:tab w:val="left" w:pos="736"/>
              </w:tabs>
              <w:ind w:right="19" w:firstLine="0"/>
            </w:pPr>
            <w:r w:rsidRPr="009C316B">
              <w:t>забезпечення</w:t>
            </w:r>
            <w:r w:rsidRPr="009C316B">
              <w:rPr>
                <w:spacing w:val="80"/>
              </w:rPr>
              <w:t xml:space="preserve"> </w:t>
            </w:r>
            <w:r w:rsidRPr="009C316B">
              <w:t>необхідних</w:t>
            </w:r>
            <w:r w:rsidRPr="009C316B">
              <w:rPr>
                <w:spacing w:val="80"/>
              </w:rPr>
              <w:t xml:space="preserve"> </w:t>
            </w:r>
            <w:r w:rsidRPr="009C316B">
              <w:t>ресурсів</w:t>
            </w:r>
            <w:r w:rsidRPr="009C316B">
              <w:rPr>
                <w:spacing w:val="80"/>
              </w:rPr>
              <w:t xml:space="preserve"> </w:t>
            </w:r>
            <w:r w:rsidRPr="009C316B">
              <w:t>для</w:t>
            </w:r>
            <w:r w:rsidRPr="009C316B">
              <w:rPr>
                <w:spacing w:val="80"/>
              </w:rPr>
              <w:t xml:space="preserve"> </w:t>
            </w:r>
            <w:r w:rsidRPr="009C316B">
              <w:t>фінансування</w:t>
            </w:r>
            <w:r w:rsidRPr="009C316B">
              <w:rPr>
                <w:spacing w:val="80"/>
              </w:rPr>
              <w:t xml:space="preserve"> </w:t>
            </w:r>
            <w:r w:rsidRPr="009C316B">
              <w:t>підготовки здобувачів вищої освіти;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4"/>
              </w:numPr>
              <w:tabs>
                <w:tab w:val="left" w:pos="735"/>
              </w:tabs>
              <w:ind w:left="489" w:right="19" w:firstLine="0"/>
            </w:pPr>
            <w:r w:rsidRPr="009C316B">
              <w:t>розвиток</w:t>
            </w:r>
            <w:r w:rsidRPr="009C316B">
              <w:rPr>
                <w:spacing w:val="40"/>
              </w:rPr>
              <w:t xml:space="preserve"> </w:t>
            </w:r>
            <w:r w:rsidRPr="009C316B">
              <w:t>інформаційних</w:t>
            </w:r>
            <w:r w:rsidRPr="009C316B">
              <w:rPr>
                <w:spacing w:val="40"/>
              </w:rPr>
              <w:t xml:space="preserve"> </w:t>
            </w:r>
            <w:r w:rsidRPr="009C316B">
              <w:t>систем</w:t>
            </w:r>
            <w:r w:rsidRPr="009C316B">
              <w:rPr>
                <w:spacing w:val="40"/>
              </w:rPr>
              <w:t xml:space="preserve"> </w:t>
            </w:r>
            <w:r w:rsidRPr="009C316B">
              <w:t>з</w:t>
            </w:r>
            <w:r w:rsidRPr="009C316B">
              <w:rPr>
                <w:spacing w:val="40"/>
              </w:rPr>
              <w:t xml:space="preserve"> </w:t>
            </w:r>
            <w:r w:rsidRPr="009C316B">
              <w:t>метою</w:t>
            </w:r>
            <w:r w:rsidRPr="009C316B">
              <w:rPr>
                <w:spacing w:val="40"/>
              </w:rPr>
              <w:t xml:space="preserve"> </w:t>
            </w:r>
            <w:r w:rsidRPr="009C316B">
              <w:t>підвищення</w:t>
            </w:r>
            <w:r w:rsidRPr="009C316B">
              <w:rPr>
                <w:spacing w:val="40"/>
              </w:rPr>
              <w:t xml:space="preserve"> </w:t>
            </w:r>
            <w:r w:rsidRPr="009C316B">
              <w:t>ефективності управління освітнім процесом;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4"/>
              </w:numPr>
              <w:tabs>
                <w:tab w:val="left" w:pos="736"/>
              </w:tabs>
              <w:spacing w:line="268" w:lineRule="exact"/>
              <w:ind w:left="736" w:hanging="249"/>
            </w:pPr>
            <w:r w:rsidRPr="009C316B">
              <w:t>забезпечення</w:t>
            </w:r>
            <w:r w:rsidRPr="009C316B">
              <w:rPr>
                <w:spacing w:val="-8"/>
              </w:rPr>
              <w:t xml:space="preserve"> </w:t>
            </w:r>
            <w:r w:rsidRPr="009C316B">
              <w:t>публічності</w:t>
            </w:r>
            <w:r w:rsidRPr="009C316B">
              <w:rPr>
                <w:spacing w:val="-8"/>
              </w:rPr>
              <w:t xml:space="preserve"> </w:t>
            </w:r>
            <w:r w:rsidRPr="009C316B">
              <w:t>інформації</w:t>
            </w:r>
            <w:r w:rsidRPr="009C316B">
              <w:rPr>
                <w:spacing w:val="-6"/>
              </w:rPr>
              <w:t xml:space="preserve"> </w:t>
            </w:r>
            <w:r w:rsidRPr="009C316B">
              <w:t>про</w:t>
            </w:r>
            <w:r w:rsidRPr="009C316B">
              <w:rPr>
                <w:spacing w:val="-6"/>
              </w:rPr>
              <w:t xml:space="preserve"> </w:t>
            </w:r>
            <w:r w:rsidRPr="009C316B">
              <w:t>діяльність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4"/>
              </w:rPr>
              <w:t>ЗВО;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4"/>
              </w:numPr>
              <w:tabs>
                <w:tab w:val="left" w:pos="736"/>
              </w:tabs>
              <w:ind w:right="17" w:firstLine="0"/>
              <w:jc w:val="both"/>
            </w:pPr>
            <w:r w:rsidRPr="009C316B">
              <w:t>створення ефективної системи запобігання та виявлення</w:t>
            </w:r>
            <w:r w:rsidRPr="009C316B">
              <w:rPr>
                <w:spacing w:val="40"/>
              </w:rPr>
              <w:t xml:space="preserve"> </w:t>
            </w:r>
            <w:r w:rsidRPr="009C316B">
              <w:t>академічного плагіату у наукових працях працівників ЗВО і здобувачів вищої освіти;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4"/>
              </w:numPr>
              <w:tabs>
                <w:tab w:val="left" w:pos="736"/>
              </w:tabs>
              <w:spacing w:line="254" w:lineRule="exact"/>
              <w:ind w:right="23" w:firstLine="0"/>
              <w:jc w:val="both"/>
            </w:pPr>
            <w:r w:rsidRPr="009C316B">
              <w:t>створення ефективної системи запобігання корупції та хабарництву в освітньому процесі ЗВО.</w:t>
            </w:r>
          </w:p>
        </w:tc>
      </w:tr>
      <w:tr w:rsidR="00AF06B3" w:rsidRPr="009C316B">
        <w:trPr>
          <w:trHeight w:val="3353"/>
        </w:trPr>
        <w:tc>
          <w:tcPr>
            <w:tcW w:w="2093" w:type="dxa"/>
          </w:tcPr>
          <w:p w:rsidR="00AF06B3" w:rsidRPr="009C316B" w:rsidRDefault="000E4085">
            <w:pPr>
              <w:pStyle w:val="TableParagraph"/>
              <w:tabs>
                <w:tab w:val="left" w:pos="1840"/>
              </w:tabs>
              <w:ind w:left="28" w:right="46"/>
            </w:pPr>
            <w:r w:rsidRPr="009C316B">
              <w:rPr>
                <w:spacing w:val="-2"/>
              </w:rPr>
              <w:t>Моніторинг</w:t>
            </w:r>
            <w:r w:rsidRPr="009C316B">
              <w:tab/>
            </w:r>
            <w:r w:rsidRPr="009C316B">
              <w:rPr>
                <w:spacing w:val="-6"/>
              </w:rPr>
              <w:t xml:space="preserve">та </w:t>
            </w:r>
            <w:r w:rsidRPr="009C316B">
              <w:rPr>
                <w:spacing w:val="-2"/>
              </w:rPr>
              <w:t>періодичний</w:t>
            </w:r>
          </w:p>
          <w:p w:rsidR="00AF06B3" w:rsidRPr="009C316B" w:rsidRDefault="000E4085">
            <w:pPr>
              <w:pStyle w:val="TableParagraph"/>
              <w:tabs>
                <w:tab w:val="left" w:pos="1175"/>
              </w:tabs>
              <w:ind w:left="28" w:right="47"/>
            </w:pPr>
            <w:r w:rsidRPr="009C316B">
              <w:rPr>
                <w:spacing w:val="-2"/>
              </w:rPr>
              <w:t>перегляд</w:t>
            </w:r>
            <w:r w:rsidRPr="009C316B">
              <w:tab/>
            </w:r>
            <w:r w:rsidRPr="009C316B">
              <w:rPr>
                <w:spacing w:val="-2"/>
              </w:rPr>
              <w:t>освітньої програми</w:t>
            </w:r>
          </w:p>
        </w:tc>
        <w:tc>
          <w:tcPr>
            <w:tcW w:w="7375" w:type="dxa"/>
          </w:tcPr>
          <w:p w:rsidR="00AF06B3" w:rsidRPr="009C316B" w:rsidRDefault="000E4085">
            <w:pPr>
              <w:pStyle w:val="TableParagraph"/>
              <w:ind w:left="28" w:right="20"/>
              <w:jc w:val="both"/>
            </w:pPr>
            <w:r w:rsidRPr="009C316B">
              <w:t>Освітній процес за першим рівнем здійснюється відповідно до стандарту вищої освіти та розробленої на його основі освітньої програми.</w:t>
            </w:r>
          </w:p>
          <w:p w:rsidR="00AF06B3" w:rsidRPr="009C316B" w:rsidRDefault="000E4085">
            <w:pPr>
              <w:pStyle w:val="TableParagraph"/>
              <w:ind w:left="28" w:right="23"/>
              <w:jc w:val="both"/>
            </w:pPr>
            <w:r w:rsidRPr="009C316B">
              <w:t>Моніторинг та періодичний перегляд освітньої програми проводиться відповідно до положення, розробленого ЗВО.</w:t>
            </w:r>
          </w:p>
          <w:p w:rsidR="00AF06B3" w:rsidRPr="009C316B" w:rsidRDefault="000E4085">
            <w:pPr>
              <w:pStyle w:val="TableParagraph"/>
              <w:ind w:left="28" w:right="19"/>
              <w:jc w:val="both"/>
            </w:pPr>
            <w:r w:rsidRPr="009C316B">
              <w:t>Критерії,</w:t>
            </w:r>
            <w:r w:rsidRPr="009C316B">
              <w:rPr>
                <w:spacing w:val="-1"/>
              </w:rPr>
              <w:t xml:space="preserve"> </w:t>
            </w:r>
            <w:r w:rsidRPr="009C316B">
              <w:t>за якими</w:t>
            </w:r>
            <w:r w:rsidRPr="009C316B">
              <w:rPr>
                <w:spacing w:val="-1"/>
              </w:rPr>
              <w:t xml:space="preserve"> </w:t>
            </w:r>
            <w:r w:rsidRPr="009C316B">
              <w:t>відбувається</w:t>
            </w:r>
            <w:r w:rsidRPr="009C316B">
              <w:rPr>
                <w:spacing w:val="-2"/>
              </w:rPr>
              <w:t xml:space="preserve"> </w:t>
            </w:r>
            <w:r w:rsidRPr="009C316B">
              <w:t>перегляд</w:t>
            </w:r>
            <w:r w:rsidRPr="009C316B">
              <w:rPr>
                <w:spacing w:val="-3"/>
              </w:rPr>
              <w:t xml:space="preserve"> </w:t>
            </w:r>
            <w:r w:rsidRPr="009C316B">
              <w:t>освітньої</w:t>
            </w:r>
            <w:r w:rsidRPr="009C316B">
              <w:rPr>
                <w:spacing w:val="-2"/>
              </w:rPr>
              <w:t xml:space="preserve"> </w:t>
            </w:r>
            <w:r w:rsidRPr="009C316B">
              <w:t>програми,</w:t>
            </w:r>
            <w:r w:rsidRPr="009C316B">
              <w:rPr>
                <w:spacing w:val="-4"/>
              </w:rPr>
              <w:t xml:space="preserve"> </w:t>
            </w:r>
            <w:r w:rsidRPr="009C316B">
              <w:t>формулюються як у результаті зворотного зв’язку із науково-педагогічними працівниками, випускниками, студентами, стейкхолдерами, так і внаслідок прогнозування розвитку галузі, потреб суспільства та ринку праці.</w:t>
            </w:r>
          </w:p>
          <w:p w:rsidR="00AF06B3" w:rsidRPr="009C316B" w:rsidRDefault="000E4085">
            <w:pPr>
              <w:pStyle w:val="TableParagraph"/>
              <w:spacing w:line="252" w:lineRule="exact"/>
              <w:ind w:left="28"/>
              <w:jc w:val="both"/>
            </w:pPr>
            <w:r w:rsidRPr="009C316B">
              <w:t>Показниками</w:t>
            </w:r>
            <w:r w:rsidRPr="009C316B">
              <w:rPr>
                <w:spacing w:val="-8"/>
              </w:rPr>
              <w:t xml:space="preserve"> </w:t>
            </w:r>
            <w:r w:rsidRPr="009C316B">
              <w:t>сучасності</w:t>
            </w:r>
            <w:r w:rsidRPr="009C316B">
              <w:rPr>
                <w:spacing w:val="-7"/>
              </w:rPr>
              <w:t xml:space="preserve"> </w:t>
            </w:r>
            <w:r w:rsidRPr="009C316B">
              <w:t>освітньої</w:t>
            </w:r>
            <w:r w:rsidRPr="009C316B">
              <w:rPr>
                <w:spacing w:val="-7"/>
              </w:rPr>
              <w:t xml:space="preserve"> </w:t>
            </w:r>
            <w:r w:rsidRPr="009C316B">
              <w:t>програми</w:t>
            </w:r>
            <w:r w:rsidRPr="009C316B">
              <w:rPr>
                <w:spacing w:val="-6"/>
              </w:rPr>
              <w:t xml:space="preserve"> </w:t>
            </w:r>
            <w:r w:rsidRPr="009C316B">
              <w:rPr>
                <w:spacing w:val="-5"/>
              </w:rPr>
              <w:t>є: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3"/>
              </w:numPr>
              <w:tabs>
                <w:tab w:val="left" w:pos="736"/>
              </w:tabs>
              <w:spacing w:line="268" w:lineRule="exact"/>
              <w:ind w:hanging="249"/>
            </w:pPr>
            <w:r w:rsidRPr="009C316B">
              <w:t>оновлюваність</w:t>
            </w:r>
            <w:r w:rsidRPr="009C316B">
              <w:rPr>
                <w:spacing w:val="-7"/>
              </w:rPr>
              <w:t xml:space="preserve"> </w:t>
            </w:r>
            <w:r w:rsidRPr="009C316B">
              <w:t>у</w:t>
            </w:r>
            <w:r w:rsidRPr="009C316B">
              <w:rPr>
                <w:spacing w:val="-7"/>
              </w:rPr>
              <w:t xml:space="preserve"> </w:t>
            </w:r>
            <w:r w:rsidRPr="009C316B">
              <w:t>відповідності</w:t>
            </w:r>
            <w:r w:rsidRPr="009C316B">
              <w:rPr>
                <w:spacing w:val="-4"/>
              </w:rPr>
              <w:t xml:space="preserve"> </w:t>
            </w:r>
            <w:r w:rsidRPr="009C316B">
              <w:t>до</w:t>
            </w:r>
            <w:r w:rsidRPr="009C316B">
              <w:rPr>
                <w:spacing w:val="-7"/>
              </w:rPr>
              <w:t xml:space="preserve"> </w:t>
            </w:r>
            <w:r w:rsidRPr="009C316B">
              <w:t>сучасного</w:t>
            </w:r>
            <w:r w:rsidRPr="009C316B">
              <w:rPr>
                <w:spacing w:val="-6"/>
              </w:rPr>
              <w:t xml:space="preserve"> </w:t>
            </w:r>
            <w:r w:rsidRPr="009C316B">
              <w:t>стану</w:t>
            </w:r>
            <w:r w:rsidRPr="009C316B">
              <w:rPr>
                <w:spacing w:val="-6"/>
              </w:rPr>
              <w:t xml:space="preserve"> </w:t>
            </w:r>
            <w:r w:rsidRPr="009C316B">
              <w:rPr>
                <w:spacing w:val="-2"/>
              </w:rPr>
              <w:t>медицини;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3"/>
              </w:numPr>
              <w:tabs>
                <w:tab w:val="left" w:pos="736"/>
              </w:tabs>
              <w:spacing w:line="269" w:lineRule="exact"/>
              <w:ind w:hanging="249"/>
            </w:pPr>
            <w:r w:rsidRPr="009C316B">
              <w:t>участь</w:t>
            </w:r>
            <w:r w:rsidRPr="009C316B">
              <w:rPr>
                <w:spacing w:val="-6"/>
              </w:rPr>
              <w:t xml:space="preserve"> </w:t>
            </w:r>
            <w:r w:rsidRPr="009C316B">
              <w:t>роботодавців</w:t>
            </w:r>
            <w:r w:rsidRPr="009C316B">
              <w:rPr>
                <w:spacing w:val="-5"/>
              </w:rPr>
              <w:t xml:space="preserve"> </w:t>
            </w:r>
            <w:r w:rsidRPr="009C316B">
              <w:t>у</w:t>
            </w:r>
            <w:r w:rsidRPr="009C316B">
              <w:rPr>
                <w:spacing w:val="-7"/>
              </w:rPr>
              <w:t xml:space="preserve"> </w:t>
            </w:r>
            <w:r w:rsidRPr="009C316B">
              <w:t>розробці</w:t>
            </w:r>
            <w:r w:rsidRPr="009C316B">
              <w:rPr>
                <w:spacing w:val="-4"/>
              </w:rPr>
              <w:t xml:space="preserve"> </w:t>
            </w:r>
            <w:r w:rsidRPr="009C316B">
              <w:t>та</w:t>
            </w:r>
            <w:r w:rsidRPr="009C316B">
              <w:rPr>
                <w:spacing w:val="-6"/>
              </w:rPr>
              <w:t xml:space="preserve"> </w:t>
            </w:r>
            <w:r w:rsidRPr="009C316B">
              <w:t>внесенні</w:t>
            </w:r>
            <w:r w:rsidRPr="009C316B">
              <w:rPr>
                <w:spacing w:val="-3"/>
              </w:rPr>
              <w:t xml:space="preserve"> </w:t>
            </w:r>
            <w:r w:rsidRPr="009C316B">
              <w:t>змін</w:t>
            </w:r>
            <w:r w:rsidRPr="009C316B">
              <w:rPr>
                <w:spacing w:val="-4"/>
              </w:rPr>
              <w:t xml:space="preserve"> </w:t>
            </w:r>
            <w:r w:rsidRPr="009C316B">
              <w:t>в</w:t>
            </w:r>
            <w:r w:rsidRPr="009C316B">
              <w:rPr>
                <w:spacing w:val="-5"/>
              </w:rPr>
              <w:t xml:space="preserve"> </w:t>
            </w:r>
            <w:r w:rsidRPr="009C316B">
              <w:t>освітню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2"/>
              </w:rPr>
              <w:t>програму;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3"/>
              </w:numPr>
              <w:tabs>
                <w:tab w:val="left" w:pos="736"/>
              </w:tabs>
              <w:spacing w:line="269" w:lineRule="exact"/>
              <w:ind w:hanging="249"/>
            </w:pPr>
            <w:r w:rsidRPr="009C316B">
              <w:t>позитивні</w:t>
            </w:r>
            <w:r w:rsidRPr="009C316B">
              <w:rPr>
                <w:spacing w:val="-6"/>
              </w:rPr>
              <w:t xml:space="preserve"> </w:t>
            </w:r>
            <w:r w:rsidRPr="009C316B">
              <w:t>відгуки</w:t>
            </w:r>
            <w:r w:rsidRPr="009C316B">
              <w:rPr>
                <w:spacing w:val="-6"/>
              </w:rPr>
              <w:t xml:space="preserve"> </w:t>
            </w:r>
            <w:r w:rsidRPr="009C316B">
              <w:t>рецензентів</w:t>
            </w:r>
            <w:r w:rsidRPr="009C316B">
              <w:rPr>
                <w:spacing w:val="-6"/>
              </w:rPr>
              <w:t xml:space="preserve"> </w:t>
            </w:r>
            <w:r w:rsidRPr="009C316B">
              <w:t>на</w:t>
            </w:r>
            <w:r w:rsidRPr="009C316B">
              <w:rPr>
                <w:spacing w:val="-6"/>
              </w:rPr>
              <w:t xml:space="preserve"> </w:t>
            </w:r>
            <w:r w:rsidRPr="009C316B">
              <w:t>освітню</w:t>
            </w:r>
            <w:r w:rsidRPr="009C316B">
              <w:rPr>
                <w:spacing w:val="-6"/>
              </w:rPr>
              <w:t xml:space="preserve"> </w:t>
            </w:r>
            <w:r w:rsidRPr="009C316B">
              <w:rPr>
                <w:spacing w:val="-2"/>
              </w:rPr>
              <w:t>програму;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3"/>
              </w:numPr>
              <w:tabs>
                <w:tab w:val="left" w:pos="736"/>
              </w:tabs>
              <w:spacing w:line="256" w:lineRule="exact"/>
              <w:ind w:hanging="249"/>
            </w:pPr>
            <w:r w:rsidRPr="009C316B">
              <w:t>рівень</w:t>
            </w:r>
            <w:r w:rsidRPr="009C316B">
              <w:rPr>
                <w:spacing w:val="-6"/>
              </w:rPr>
              <w:t xml:space="preserve"> </w:t>
            </w:r>
            <w:r w:rsidRPr="009C316B">
              <w:t>задоволеності</w:t>
            </w:r>
            <w:r w:rsidRPr="009C316B">
              <w:rPr>
                <w:spacing w:val="-5"/>
              </w:rPr>
              <w:t xml:space="preserve"> </w:t>
            </w:r>
            <w:r w:rsidRPr="009C316B">
              <w:t>студентами</w:t>
            </w:r>
            <w:r w:rsidRPr="009C316B">
              <w:rPr>
                <w:spacing w:val="-6"/>
              </w:rPr>
              <w:t xml:space="preserve"> </w:t>
            </w:r>
            <w:r w:rsidRPr="009C316B">
              <w:t>змістом</w:t>
            </w:r>
            <w:r w:rsidRPr="009C316B">
              <w:rPr>
                <w:spacing w:val="-6"/>
              </w:rPr>
              <w:t xml:space="preserve"> </w:t>
            </w:r>
            <w:r w:rsidRPr="009C316B">
              <w:t>освітньої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програми.</w:t>
            </w:r>
          </w:p>
        </w:tc>
      </w:tr>
      <w:tr w:rsidR="00AF06B3" w:rsidRPr="009C316B">
        <w:trPr>
          <w:trHeight w:val="2277"/>
        </w:trPr>
        <w:tc>
          <w:tcPr>
            <w:tcW w:w="2093" w:type="dxa"/>
          </w:tcPr>
          <w:p w:rsidR="00AF06B3" w:rsidRPr="009C316B" w:rsidRDefault="000E4085">
            <w:pPr>
              <w:pStyle w:val="TableParagraph"/>
              <w:spacing w:line="247" w:lineRule="exact"/>
              <w:ind w:left="28"/>
            </w:pPr>
            <w:r w:rsidRPr="009C316B">
              <w:rPr>
                <w:spacing w:val="-2"/>
              </w:rPr>
              <w:t>Підвищення</w:t>
            </w:r>
          </w:p>
          <w:p w:rsidR="00AF06B3" w:rsidRPr="009C316B" w:rsidRDefault="000E4085">
            <w:pPr>
              <w:pStyle w:val="TableParagraph"/>
              <w:spacing w:before="1"/>
              <w:ind w:left="28" w:right="39"/>
            </w:pPr>
            <w:r w:rsidRPr="009C316B">
              <w:t>кваліфікації</w:t>
            </w:r>
            <w:r w:rsidRPr="009C316B">
              <w:rPr>
                <w:spacing w:val="-14"/>
              </w:rPr>
              <w:t xml:space="preserve"> </w:t>
            </w:r>
            <w:r w:rsidRPr="009C316B">
              <w:t xml:space="preserve">науково- </w:t>
            </w:r>
            <w:r w:rsidRPr="009C316B">
              <w:rPr>
                <w:spacing w:val="-2"/>
              </w:rPr>
              <w:t xml:space="preserve">педагогічних, </w:t>
            </w:r>
            <w:r w:rsidRPr="009C316B">
              <w:t xml:space="preserve">педагогічних та </w:t>
            </w:r>
            <w:r w:rsidRPr="009C316B">
              <w:rPr>
                <w:spacing w:val="-2"/>
              </w:rPr>
              <w:t>наукових</w:t>
            </w:r>
            <w:r w:rsidRPr="009C316B">
              <w:rPr>
                <w:spacing w:val="80"/>
              </w:rPr>
              <w:t xml:space="preserve"> </w:t>
            </w:r>
            <w:r w:rsidRPr="009C316B">
              <w:rPr>
                <w:spacing w:val="-2"/>
              </w:rPr>
              <w:t>працівників</w:t>
            </w:r>
          </w:p>
        </w:tc>
        <w:tc>
          <w:tcPr>
            <w:tcW w:w="7375" w:type="dxa"/>
          </w:tcPr>
          <w:p w:rsidR="00AF06B3" w:rsidRPr="009C316B" w:rsidRDefault="000E4085">
            <w:pPr>
              <w:pStyle w:val="TableParagraph"/>
              <w:spacing w:line="242" w:lineRule="auto"/>
              <w:ind w:left="28" w:right="21"/>
              <w:jc w:val="both"/>
            </w:pPr>
            <w:r w:rsidRPr="009C316B">
              <w:t>Професорсько-викладацький склад ЗВО підвищує</w:t>
            </w:r>
            <w:r w:rsidRPr="009C316B">
              <w:rPr>
                <w:spacing w:val="40"/>
              </w:rPr>
              <w:t xml:space="preserve"> </w:t>
            </w:r>
            <w:r w:rsidRPr="009C316B">
              <w:t>кваліфікацію в Україні і</w:t>
            </w:r>
            <w:r w:rsidRPr="009C316B">
              <w:rPr>
                <w:spacing w:val="40"/>
              </w:rPr>
              <w:t xml:space="preserve"> </w:t>
            </w:r>
            <w:r w:rsidRPr="009C316B">
              <w:t>за кордоном.</w:t>
            </w:r>
          </w:p>
          <w:p w:rsidR="00AF06B3" w:rsidRPr="009C316B" w:rsidRDefault="000E4085">
            <w:pPr>
              <w:pStyle w:val="TableParagraph"/>
              <w:ind w:left="28" w:right="16"/>
              <w:jc w:val="both"/>
            </w:pPr>
            <w:r w:rsidRPr="009C316B">
              <w:t>Заклад освіти забезпечує різні форми підвищення кваліфікації науково- педагогічних працівників не рідше одного разу на 5 років відповідно до п’ятирічного плану-графіку, який затверджується вченою радою ЗВО та вводиться в дію наказом ректора.</w:t>
            </w:r>
          </w:p>
          <w:p w:rsidR="00AF06B3" w:rsidRPr="009C316B" w:rsidRDefault="000E4085">
            <w:pPr>
              <w:pStyle w:val="TableParagraph"/>
              <w:ind w:left="28" w:right="15"/>
              <w:jc w:val="both"/>
            </w:pPr>
            <w:r w:rsidRPr="009C316B">
              <w:t>Університет має право реалізувати власні програми та форми підвищення кваліфікації</w:t>
            </w:r>
            <w:r w:rsidRPr="009C316B">
              <w:rPr>
                <w:spacing w:val="26"/>
              </w:rPr>
              <w:t xml:space="preserve">  </w:t>
            </w:r>
            <w:r w:rsidRPr="009C316B">
              <w:t>(семінари,</w:t>
            </w:r>
            <w:r w:rsidRPr="009C316B">
              <w:rPr>
                <w:spacing w:val="27"/>
              </w:rPr>
              <w:t xml:space="preserve">  </w:t>
            </w:r>
            <w:r w:rsidRPr="009C316B">
              <w:t>майстер-класи,</w:t>
            </w:r>
            <w:r w:rsidRPr="009C316B">
              <w:rPr>
                <w:spacing w:val="29"/>
              </w:rPr>
              <w:t xml:space="preserve">  </w:t>
            </w:r>
            <w:r w:rsidRPr="009C316B">
              <w:t>тренінги,</w:t>
            </w:r>
            <w:r w:rsidRPr="009C316B">
              <w:rPr>
                <w:spacing w:val="27"/>
              </w:rPr>
              <w:t xml:space="preserve">  </w:t>
            </w:r>
            <w:r w:rsidRPr="009C316B">
              <w:t>конференції,</w:t>
            </w:r>
            <w:r w:rsidRPr="009C316B">
              <w:rPr>
                <w:spacing w:val="29"/>
              </w:rPr>
              <w:t xml:space="preserve">  </w:t>
            </w:r>
            <w:r w:rsidRPr="009C316B">
              <w:rPr>
                <w:spacing w:val="-2"/>
              </w:rPr>
              <w:t>вебінари,</w:t>
            </w:r>
          </w:p>
          <w:p w:rsidR="00AF06B3" w:rsidRPr="009C316B" w:rsidRDefault="000E4085">
            <w:pPr>
              <w:pStyle w:val="TableParagraph"/>
              <w:spacing w:line="238" w:lineRule="exact"/>
              <w:ind w:left="28"/>
              <w:jc w:val="both"/>
            </w:pPr>
            <w:r w:rsidRPr="009C316B">
              <w:t>круглі</w:t>
            </w:r>
            <w:r w:rsidRPr="009C316B">
              <w:rPr>
                <w:spacing w:val="-5"/>
              </w:rPr>
              <w:t xml:space="preserve"> </w:t>
            </w:r>
            <w:r w:rsidRPr="009C316B">
              <w:t>столи,</w:t>
            </w:r>
            <w:r w:rsidRPr="009C316B">
              <w:rPr>
                <w:spacing w:val="-5"/>
              </w:rPr>
              <w:t xml:space="preserve"> </w:t>
            </w:r>
            <w:r w:rsidRPr="009C316B">
              <w:t>школи</w:t>
            </w:r>
            <w:r w:rsidRPr="009C316B">
              <w:rPr>
                <w:spacing w:val="-6"/>
              </w:rPr>
              <w:t xml:space="preserve"> </w:t>
            </w:r>
            <w:r w:rsidRPr="009C316B">
              <w:t>педагогічної</w:t>
            </w:r>
            <w:r w:rsidRPr="009C316B">
              <w:rPr>
                <w:spacing w:val="-4"/>
              </w:rPr>
              <w:t xml:space="preserve"> </w:t>
            </w:r>
            <w:r w:rsidRPr="009C316B">
              <w:t>майстерності</w:t>
            </w:r>
            <w:r w:rsidRPr="009C316B">
              <w:rPr>
                <w:spacing w:val="-4"/>
              </w:rPr>
              <w:t xml:space="preserve"> </w:t>
            </w:r>
            <w:r w:rsidRPr="009C316B">
              <w:rPr>
                <w:spacing w:val="-2"/>
              </w:rPr>
              <w:t>тощо).</w:t>
            </w:r>
          </w:p>
        </w:tc>
      </w:tr>
      <w:tr w:rsidR="00AF06B3" w:rsidRPr="009C316B">
        <w:trPr>
          <w:trHeight w:val="5011"/>
        </w:trPr>
        <w:tc>
          <w:tcPr>
            <w:tcW w:w="2093" w:type="dxa"/>
          </w:tcPr>
          <w:p w:rsidR="00AF06B3" w:rsidRPr="009C316B" w:rsidRDefault="000E4085">
            <w:pPr>
              <w:pStyle w:val="TableParagraph"/>
              <w:spacing w:line="246" w:lineRule="exact"/>
              <w:ind w:left="28"/>
            </w:pPr>
            <w:r w:rsidRPr="009C316B">
              <w:rPr>
                <w:spacing w:val="-2"/>
              </w:rPr>
              <w:lastRenderedPageBreak/>
              <w:t>Наявність</w:t>
            </w:r>
          </w:p>
          <w:p w:rsidR="00AF06B3" w:rsidRPr="009C316B" w:rsidRDefault="000E4085">
            <w:pPr>
              <w:pStyle w:val="TableParagraph"/>
              <w:ind w:left="28" w:right="46"/>
            </w:pPr>
            <w:r w:rsidRPr="009C316B">
              <w:t>необхідних</w:t>
            </w:r>
            <w:r w:rsidRPr="009C316B">
              <w:rPr>
                <w:spacing w:val="-14"/>
              </w:rPr>
              <w:t xml:space="preserve"> </w:t>
            </w:r>
            <w:r w:rsidRPr="009C316B">
              <w:t>ресурсів для організації освітнього процесу</w:t>
            </w:r>
          </w:p>
        </w:tc>
        <w:tc>
          <w:tcPr>
            <w:tcW w:w="7375" w:type="dxa"/>
          </w:tcPr>
          <w:p w:rsidR="00AF06B3" w:rsidRPr="009C316B" w:rsidRDefault="000E4085">
            <w:pPr>
              <w:pStyle w:val="TableParagraph"/>
              <w:spacing w:line="245" w:lineRule="exact"/>
              <w:ind w:left="28"/>
            </w:pPr>
            <w:r w:rsidRPr="009C316B">
              <w:t>Ресурсами</w:t>
            </w:r>
            <w:r w:rsidRPr="009C316B">
              <w:rPr>
                <w:spacing w:val="-6"/>
              </w:rPr>
              <w:t xml:space="preserve"> </w:t>
            </w:r>
            <w:r w:rsidRPr="009C316B">
              <w:t>для</w:t>
            </w:r>
            <w:r w:rsidRPr="009C316B">
              <w:rPr>
                <w:spacing w:val="-4"/>
              </w:rPr>
              <w:t xml:space="preserve"> </w:t>
            </w:r>
            <w:r w:rsidRPr="009C316B">
              <w:t>організації</w:t>
            </w:r>
            <w:r w:rsidRPr="009C316B">
              <w:rPr>
                <w:spacing w:val="-4"/>
              </w:rPr>
              <w:t xml:space="preserve"> </w:t>
            </w:r>
            <w:r w:rsidRPr="009C316B">
              <w:t>підготовки</w:t>
            </w:r>
            <w:r w:rsidRPr="009C316B">
              <w:rPr>
                <w:spacing w:val="-4"/>
              </w:rPr>
              <w:t xml:space="preserve"> </w:t>
            </w:r>
            <w:r w:rsidRPr="009C316B">
              <w:t>бакалаврів</w:t>
            </w:r>
            <w:r w:rsidRPr="009C316B">
              <w:rPr>
                <w:spacing w:val="-5"/>
              </w:rPr>
              <w:t xml:space="preserve"> </w:t>
            </w:r>
            <w:r w:rsidRPr="009C316B">
              <w:t>у</w:t>
            </w:r>
            <w:r w:rsidRPr="009C316B">
              <w:rPr>
                <w:spacing w:val="-7"/>
              </w:rPr>
              <w:t xml:space="preserve"> </w:t>
            </w:r>
            <w:r w:rsidRPr="009C316B">
              <w:t>ЗВО</w:t>
            </w:r>
            <w:r w:rsidRPr="009C316B">
              <w:rPr>
                <w:spacing w:val="-5"/>
              </w:rPr>
              <w:t xml:space="preserve"> є: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2"/>
              </w:numPr>
              <w:tabs>
                <w:tab w:val="left" w:pos="736"/>
                <w:tab w:val="left" w:pos="1770"/>
                <w:tab w:val="left" w:pos="2541"/>
                <w:tab w:val="left" w:pos="3336"/>
                <w:tab w:val="left" w:pos="3730"/>
                <w:tab w:val="left" w:pos="4690"/>
                <w:tab w:val="left" w:pos="5524"/>
                <w:tab w:val="left" w:pos="7017"/>
              </w:tabs>
              <w:ind w:right="15" w:firstLine="0"/>
            </w:pPr>
            <w:r w:rsidRPr="009C316B">
              <w:rPr>
                <w:spacing w:val="-2"/>
              </w:rPr>
              <w:t>стандарт</w:t>
            </w:r>
            <w:r w:rsidR="00D21C92" w:rsidRPr="009C316B">
              <w:rPr>
                <w:spacing w:val="-2"/>
              </w:rPr>
              <w:t xml:space="preserve"> </w:t>
            </w:r>
            <w:r w:rsidRPr="009C316B">
              <w:rPr>
                <w:spacing w:val="-4"/>
              </w:rPr>
              <w:t>вищої</w:t>
            </w:r>
            <w:r w:rsidR="00D21C92" w:rsidRPr="009C316B">
              <w:t xml:space="preserve"> </w:t>
            </w:r>
            <w:r w:rsidRPr="009C316B">
              <w:rPr>
                <w:spacing w:val="-2"/>
              </w:rPr>
              <w:t>освіти</w:t>
            </w:r>
            <w:r w:rsidR="00D21C92" w:rsidRPr="009C316B">
              <w:t xml:space="preserve"> </w:t>
            </w:r>
            <w:r w:rsidRPr="009C316B">
              <w:rPr>
                <w:spacing w:val="-6"/>
              </w:rPr>
              <w:t>за</w:t>
            </w:r>
            <w:r w:rsidR="00D21C92" w:rsidRPr="009C316B">
              <w:t xml:space="preserve"> </w:t>
            </w:r>
            <w:r w:rsidRPr="009C316B">
              <w:rPr>
                <w:spacing w:val="-2"/>
              </w:rPr>
              <w:t>першим</w:t>
            </w:r>
            <w:r w:rsidR="00D21C92" w:rsidRPr="009C316B">
              <w:rPr>
                <w:spacing w:val="-2"/>
              </w:rPr>
              <w:t xml:space="preserve"> </w:t>
            </w:r>
            <w:r w:rsidRPr="009C316B">
              <w:rPr>
                <w:spacing w:val="-2"/>
              </w:rPr>
              <w:t>рівнем</w:t>
            </w:r>
            <w:r w:rsidR="00D21C92" w:rsidRPr="009C316B">
              <w:rPr>
                <w:spacing w:val="-2"/>
              </w:rPr>
              <w:t xml:space="preserve"> </w:t>
            </w:r>
            <w:r w:rsidRPr="009C316B">
              <w:rPr>
                <w:spacing w:val="-2"/>
              </w:rPr>
              <w:t>спеціальності</w:t>
            </w:r>
            <w:r w:rsidR="00D21C92" w:rsidRPr="009C316B">
              <w:rPr>
                <w:spacing w:val="-2"/>
              </w:rPr>
              <w:t xml:space="preserve"> </w:t>
            </w:r>
            <w:r w:rsidR="005B1588" w:rsidRPr="009C316B">
              <w:rPr>
                <w:spacing w:val="-4"/>
              </w:rPr>
              <w:t>І5</w:t>
            </w:r>
            <w:r w:rsidR="00D21C92" w:rsidRPr="009C316B">
              <w:rPr>
                <w:spacing w:val="-4"/>
              </w:rPr>
              <w:t> </w:t>
            </w:r>
            <w:r w:rsidRPr="009C316B">
              <w:rPr>
                <w:spacing w:val="-2"/>
              </w:rPr>
              <w:t>Медсестринство;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2"/>
              </w:numPr>
              <w:tabs>
                <w:tab w:val="left" w:pos="736"/>
              </w:tabs>
              <w:spacing w:line="269" w:lineRule="exact"/>
              <w:ind w:left="736" w:hanging="249"/>
            </w:pPr>
            <w:r w:rsidRPr="009C316B">
              <w:t>освітня</w:t>
            </w:r>
            <w:r w:rsidRPr="009C316B">
              <w:rPr>
                <w:spacing w:val="-8"/>
              </w:rPr>
              <w:t xml:space="preserve"> </w:t>
            </w:r>
            <w:r w:rsidRPr="009C316B">
              <w:t>програма</w:t>
            </w:r>
            <w:r w:rsidRPr="009C316B">
              <w:rPr>
                <w:spacing w:val="-4"/>
              </w:rPr>
              <w:t xml:space="preserve"> </w:t>
            </w:r>
            <w:r w:rsidRPr="009C316B">
              <w:t>ЗВО</w:t>
            </w:r>
            <w:r w:rsidRPr="009C316B">
              <w:rPr>
                <w:spacing w:val="-5"/>
              </w:rPr>
              <w:t xml:space="preserve"> </w:t>
            </w:r>
            <w:r w:rsidRPr="009C316B">
              <w:t>з</w:t>
            </w:r>
            <w:r w:rsidRPr="009C316B">
              <w:rPr>
                <w:spacing w:val="-5"/>
              </w:rPr>
              <w:t xml:space="preserve"> </w:t>
            </w:r>
            <w:r w:rsidRPr="009C316B">
              <w:t>підготовки</w:t>
            </w:r>
            <w:r w:rsidRPr="009C316B">
              <w:rPr>
                <w:spacing w:val="-4"/>
              </w:rPr>
              <w:t xml:space="preserve"> </w:t>
            </w:r>
            <w:r w:rsidRPr="009C316B">
              <w:t>бакалаврів</w:t>
            </w:r>
            <w:r w:rsidRPr="009C316B">
              <w:rPr>
                <w:spacing w:val="-3"/>
              </w:rPr>
              <w:t xml:space="preserve"> </w:t>
            </w:r>
            <w:r w:rsidRPr="009C316B">
              <w:rPr>
                <w:spacing w:val="-2"/>
              </w:rPr>
              <w:t>медсестринства;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2"/>
              </w:numPr>
              <w:tabs>
                <w:tab w:val="left" w:pos="736"/>
              </w:tabs>
              <w:spacing w:line="269" w:lineRule="exact"/>
              <w:ind w:left="736" w:hanging="249"/>
            </w:pPr>
            <w:r w:rsidRPr="009C316B">
              <w:t>положення</w:t>
            </w:r>
            <w:r w:rsidRPr="009C316B">
              <w:rPr>
                <w:spacing w:val="-8"/>
              </w:rPr>
              <w:t xml:space="preserve"> </w:t>
            </w:r>
            <w:r w:rsidR="00D21C92" w:rsidRPr="009C316B">
              <w:t>про організацію освітнього процесу</w:t>
            </w:r>
            <w:r w:rsidRPr="009C316B">
              <w:rPr>
                <w:spacing w:val="-2"/>
              </w:rPr>
              <w:t>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</w:tabs>
              <w:spacing w:line="269" w:lineRule="exact"/>
              <w:ind w:left="735" w:hanging="246"/>
            </w:pPr>
            <w:r w:rsidRPr="009C316B">
              <w:t>робочий</w:t>
            </w:r>
            <w:r w:rsidRPr="009C316B">
              <w:rPr>
                <w:spacing w:val="-8"/>
              </w:rPr>
              <w:t xml:space="preserve"> </w:t>
            </w:r>
            <w:r w:rsidRPr="009C316B">
              <w:t>навчальний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4"/>
              </w:rPr>
              <w:t>план;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</w:tabs>
              <w:ind w:right="3011" w:firstLine="2"/>
            </w:pPr>
            <w:r w:rsidRPr="009C316B">
              <w:t>робочі</w:t>
            </w:r>
            <w:r w:rsidRPr="009C316B">
              <w:rPr>
                <w:spacing w:val="-11"/>
              </w:rPr>
              <w:t xml:space="preserve"> </w:t>
            </w:r>
            <w:r w:rsidRPr="009C316B">
              <w:t>навчальні</w:t>
            </w:r>
            <w:r w:rsidRPr="009C316B">
              <w:rPr>
                <w:spacing w:val="-13"/>
              </w:rPr>
              <w:t xml:space="preserve"> </w:t>
            </w:r>
            <w:r w:rsidRPr="009C316B">
              <w:t>програми</w:t>
            </w:r>
            <w:r w:rsidRPr="009C316B">
              <w:rPr>
                <w:spacing w:val="-11"/>
              </w:rPr>
              <w:t xml:space="preserve"> </w:t>
            </w:r>
            <w:r w:rsidRPr="009C316B">
              <w:t>дисциплін. Відповідно до діючих ліцензійних умов: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2"/>
              </w:numPr>
              <w:tabs>
                <w:tab w:val="left" w:pos="736"/>
              </w:tabs>
              <w:ind w:right="19" w:firstLine="0"/>
            </w:pPr>
            <w:r w:rsidRPr="009C316B">
              <w:t xml:space="preserve">належне навчально-методичне забезпечення (комплекси) навчальних </w:t>
            </w:r>
            <w:r w:rsidRPr="009C316B">
              <w:rPr>
                <w:spacing w:val="-2"/>
              </w:rPr>
              <w:t>дисциплін;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2"/>
              </w:numPr>
              <w:tabs>
                <w:tab w:val="left" w:pos="736"/>
              </w:tabs>
              <w:spacing w:line="267" w:lineRule="exact"/>
              <w:ind w:left="736" w:hanging="249"/>
            </w:pPr>
            <w:r w:rsidRPr="009C316B">
              <w:t>сучасні</w:t>
            </w:r>
            <w:r w:rsidRPr="009C316B">
              <w:rPr>
                <w:spacing w:val="-7"/>
              </w:rPr>
              <w:t xml:space="preserve"> </w:t>
            </w:r>
            <w:r w:rsidRPr="009C316B">
              <w:t>інформаційні</w:t>
            </w:r>
            <w:r w:rsidRPr="009C316B">
              <w:rPr>
                <w:spacing w:val="-8"/>
              </w:rPr>
              <w:t xml:space="preserve"> </w:t>
            </w:r>
            <w:r w:rsidRPr="009C316B">
              <w:t>джерела</w:t>
            </w:r>
            <w:r w:rsidRPr="009C316B">
              <w:rPr>
                <w:spacing w:val="-7"/>
              </w:rPr>
              <w:t xml:space="preserve"> </w:t>
            </w:r>
            <w:r w:rsidRPr="009C316B">
              <w:t>та</w:t>
            </w:r>
            <w:r w:rsidRPr="009C316B">
              <w:rPr>
                <w:spacing w:val="-9"/>
              </w:rPr>
              <w:t xml:space="preserve"> </w:t>
            </w:r>
            <w:r w:rsidRPr="009C316B">
              <w:t>комп’ютерна</w:t>
            </w:r>
            <w:r w:rsidRPr="009C316B">
              <w:rPr>
                <w:spacing w:val="-6"/>
              </w:rPr>
              <w:t xml:space="preserve"> </w:t>
            </w:r>
            <w:r w:rsidRPr="009C316B">
              <w:rPr>
                <w:spacing w:val="-2"/>
              </w:rPr>
              <w:t>техніка;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2"/>
              </w:numPr>
              <w:tabs>
                <w:tab w:val="left" w:pos="736"/>
                <w:tab w:val="left" w:pos="1576"/>
                <w:tab w:val="left" w:pos="2976"/>
                <w:tab w:val="left" w:pos="4080"/>
                <w:tab w:val="left" w:pos="4737"/>
                <w:tab w:val="left" w:pos="5924"/>
                <w:tab w:val="left" w:pos="6322"/>
              </w:tabs>
              <w:ind w:right="18" w:firstLine="0"/>
            </w:pPr>
            <w:r w:rsidRPr="009C316B">
              <w:rPr>
                <w:spacing w:val="-2"/>
              </w:rPr>
              <w:t>власна</w:t>
            </w:r>
            <w:r w:rsidR="00D21C92" w:rsidRPr="009C316B">
              <w:t xml:space="preserve"> </w:t>
            </w:r>
            <w:r w:rsidRPr="009C316B">
              <w:rPr>
                <w:spacing w:val="-2"/>
              </w:rPr>
              <w:t>веб-сторінка</w:t>
            </w:r>
            <w:r w:rsidR="00D21C92" w:rsidRPr="009C316B">
              <w:t xml:space="preserve"> </w:t>
            </w:r>
            <w:r w:rsidRPr="009C316B">
              <w:rPr>
                <w:spacing w:val="-2"/>
              </w:rPr>
              <w:t>деканату,</w:t>
            </w:r>
            <w:r w:rsidR="00D21C92" w:rsidRPr="009C316B">
              <w:t xml:space="preserve"> </w:t>
            </w:r>
            <w:r w:rsidRPr="009C316B">
              <w:rPr>
                <w:spacing w:val="-4"/>
              </w:rPr>
              <w:t>який</w:t>
            </w:r>
            <w:r w:rsidR="00D21C92" w:rsidRPr="009C316B">
              <w:rPr>
                <w:spacing w:val="-4"/>
              </w:rPr>
              <w:t xml:space="preserve"> </w:t>
            </w:r>
            <w:r w:rsidRPr="009C316B">
              <w:rPr>
                <w:spacing w:val="-2"/>
              </w:rPr>
              <w:t>відповідає</w:t>
            </w:r>
            <w:r w:rsidR="00D21C92" w:rsidRPr="009C316B">
              <w:rPr>
                <w:spacing w:val="-2"/>
              </w:rPr>
              <w:t xml:space="preserve"> </w:t>
            </w:r>
            <w:r w:rsidRPr="009C316B">
              <w:rPr>
                <w:spacing w:val="-6"/>
              </w:rPr>
              <w:t>за</w:t>
            </w:r>
            <w:r w:rsidR="00D21C92" w:rsidRPr="009C316B">
              <w:rPr>
                <w:spacing w:val="-6"/>
              </w:rPr>
              <w:t xml:space="preserve"> </w:t>
            </w:r>
            <w:r w:rsidRPr="009C316B">
              <w:rPr>
                <w:spacing w:val="-2"/>
              </w:rPr>
              <w:t xml:space="preserve">підготовку </w:t>
            </w:r>
            <w:r w:rsidRPr="009C316B">
              <w:t>бакалаврів медсестринства;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2"/>
              </w:numPr>
              <w:tabs>
                <w:tab w:val="left" w:pos="736"/>
              </w:tabs>
              <w:spacing w:line="269" w:lineRule="exact"/>
              <w:ind w:left="736" w:hanging="249"/>
            </w:pPr>
            <w:r w:rsidRPr="009C316B">
              <w:rPr>
                <w:spacing w:val="-2"/>
              </w:rPr>
              <w:t>інтернет-зв’язок;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2"/>
              </w:numPr>
              <w:tabs>
                <w:tab w:val="left" w:pos="736"/>
                <w:tab w:val="left" w:pos="1933"/>
                <w:tab w:val="left" w:pos="2314"/>
                <w:tab w:val="left" w:pos="3454"/>
                <w:tab w:val="left" w:pos="4816"/>
                <w:tab w:val="left" w:pos="6265"/>
              </w:tabs>
              <w:ind w:right="21" w:firstLine="0"/>
            </w:pPr>
            <w:r w:rsidRPr="009C316B">
              <w:rPr>
                <w:spacing w:val="-2"/>
              </w:rPr>
              <w:t>бібліотека</w:t>
            </w:r>
            <w:r w:rsidR="00D21C92" w:rsidRPr="009C316B">
              <w:rPr>
                <w:spacing w:val="-2"/>
              </w:rPr>
              <w:t xml:space="preserve"> </w:t>
            </w:r>
            <w:r w:rsidRPr="009C316B">
              <w:rPr>
                <w:spacing w:val="-6"/>
              </w:rPr>
              <w:t>із</w:t>
            </w:r>
            <w:r w:rsidR="00D21C92" w:rsidRPr="009C316B">
              <w:t xml:space="preserve"> </w:t>
            </w:r>
            <w:r w:rsidRPr="009C316B">
              <w:rPr>
                <w:spacing w:val="-2"/>
              </w:rPr>
              <w:t>сучасною</w:t>
            </w:r>
            <w:r w:rsidR="00D21C92" w:rsidRPr="009C316B">
              <w:t xml:space="preserve"> </w:t>
            </w:r>
            <w:r w:rsidRPr="009C316B">
              <w:rPr>
                <w:spacing w:val="-2"/>
              </w:rPr>
              <w:t>навчальною</w:t>
            </w:r>
            <w:r w:rsidR="00D21C92" w:rsidRPr="009C316B">
              <w:t xml:space="preserve"> </w:t>
            </w:r>
            <w:r w:rsidRPr="009C316B">
              <w:rPr>
                <w:spacing w:val="-2"/>
              </w:rPr>
              <w:t>літературою,</w:t>
            </w:r>
            <w:r w:rsidR="00D21C92" w:rsidRPr="009C316B">
              <w:rPr>
                <w:spacing w:val="-2"/>
              </w:rPr>
              <w:t xml:space="preserve"> </w:t>
            </w:r>
            <w:r w:rsidRPr="009C316B">
              <w:rPr>
                <w:spacing w:val="-2"/>
              </w:rPr>
              <w:t xml:space="preserve">науковими, </w:t>
            </w:r>
            <w:r w:rsidRPr="009C316B">
              <w:t>довідниковими та фаховими періодичними виданнями;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2"/>
              </w:numPr>
              <w:tabs>
                <w:tab w:val="left" w:pos="736"/>
              </w:tabs>
              <w:spacing w:line="268" w:lineRule="exact"/>
              <w:ind w:left="736" w:hanging="249"/>
            </w:pPr>
            <w:r w:rsidRPr="009C316B">
              <w:t>технічні</w:t>
            </w:r>
            <w:r w:rsidRPr="009C316B">
              <w:rPr>
                <w:spacing w:val="-5"/>
              </w:rPr>
              <w:t xml:space="preserve"> </w:t>
            </w:r>
            <w:r w:rsidRPr="009C316B">
              <w:t>засоби</w:t>
            </w:r>
            <w:r w:rsidRPr="009C316B">
              <w:rPr>
                <w:spacing w:val="-4"/>
              </w:rPr>
              <w:t xml:space="preserve"> </w:t>
            </w:r>
            <w:r w:rsidRPr="009C316B">
              <w:rPr>
                <w:spacing w:val="-2"/>
              </w:rPr>
              <w:t>навчання;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2"/>
              </w:numPr>
              <w:tabs>
                <w:tab w:val="left" w:pos="736"/>
              </w:tabs>
              <w:spacing w:line="269" w:lineRule="exact"/>
              <w:ind w:left="736" w:hanging="249"/>
            </w:pPr>
            <w:r w:rsidRPr="009C316B">
              <w:t>наявність</w:t>
            </w:r>
            <w:r w:rsidRPr="009C316B">
              <w:rPr>
                <w:spacing w:val="-5"/>
              </w:rPr>
              <w:t xml:space="preserve"> </w:t>
            </w:r>
            <w:r w:rsidRPr="009C316B">
              <w:t>практичних</w:t>
            </w:r>
            <w:r w:rsidRPr="009C316B">
              <w:rPr>
                <w:spacing w:val="-5"/>
              </w:rPr>
              <w:t xml:space="preserve"> </w:t>
            </w:r>
            <w:r w:rsidRPr="009C316B">
              <w:t>баз</w:t>
            </w:r>
            <w:r w:rsidRPr="009C316B">
              <w:rPr>
                <w:spacing w:val="-8"/>
              </w:rPr>
              <w:t xml:space="preserve"> </w:t>
            </w:r>
            <w:r w:rsidRPr="009C316B">
              <w:t>для</w:t>
            </w:r>
            <w:r w:rsidRPr="009C316B">
              <w:rPr>
                <w:spacing w:val="-5"/>
              </w:rPr>
              <w:t xml:space="preserve"> </w:t>
            </w:r>
            <w:r w:rsidRPr="009C316B">
              <w:t>проведення</w:t>
            </w:r>
            <w:r w:rsidRPr="009C316B">
              <w:rPr>
                <w:spacing w:val="-5"/>
              </w:rPr>
              <w:t xml:space="preserve"> </w:t>
            </w:r>
            <w:r w:rsidRPr="009C316B">
              <w:t>всіх</w:t>
            </w:r>
            <w:r w:rsidRPr="009C316B">
              <w:rPr>
                <w:spacing w:val="-5"/>
              </w:rPr>
              <w:t xml:space="preserve"> </w:t>
            </w:r>
            <w:r w:rsidRPr="009C316B">
              <w:t>видів</w:t>
            </w:r>
            <w:r w:rsidRPr="009C316B">
              <w:rPr>
                <w:spacing w:val="-5"/>
              </w:rPr>
              <w:t xml:space="preserve"> </w:t>
            </w:r>
            <w:r w:rsidRPr="009C316B">
              <w:rPr>
                <w:spacing w:val="-2"/>
              </w:rPr>
              <w:t>практики;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2"/>
              </w:numPr>
              <w:tabs>
                <w:tab w:val="left" w:pos="736"/>
              </w:tabs>
              <w:spacing w:line="256" w:lineRule="exact"/>
              <w:ind w:left="736" w:hanging="249"/>
            </w:pPr>
            <w:r w:rsidRPr="009C316B">
              <w:t>належне</w:t>
            </w:r>
            <w:r w:rsidRPr="009C316B">
              <w:rPr>
                <w:spacing w:val="-8"/>
              </w:rPr>
              <w:t xml:space="preserve"> </w:t>
            </w:r>
            <w:r w:rsidRPr="009C316B">
              <w:t>кадрове</w:t>
            </w:r>
            <w:r w:rsidRPr="009C316B">
              <w:rPr>
                <w:spacing w:val="-7"/>
              </w:rPr>
              <w:t xml:space="preserve"> </w:t>
            </w:r>
            <w:r w:rsidRPr="009C316B">
              <w:t>забезпечення</w:t>
            </w:r>
            <w:r w:rsidRPr="009C316B">
              <w:rPr>
                <w:spacing w:val="-8"/>
              </w:rPr>
              <w:t xml:space="preserve"> </w:t>
            </w:r>
            <w:r w:rsidRPr="009C316B">
              <w:t>викладання</w:t>
            </w:r>
            <w:r w:rsidRPr="009C316B">
              <w:rPr>
                <w:spacing w:val="-8"/>
              </w:rPr>
              <w:t xml:space="preserve"> </w:t>
            </w:r>
            <w:r w:rsidRPr="009C316B">
              <w:t>навчальних</w:t>
            </w:r>
            <w:r w:rsidRPr="009C316B">
              <w:rPr>
                <w:spacing w:val="-7"/>
              </w:rPr>
              <w:t xml:space="preserve"> </w:t>
            </w:r>
            <w:r w:rsidRPr="009C316B">
              <w:rPr>
                <w:spacing w:val="-2"/>
              </w:rPr>
              <w:t>дисциплін.</w:t>
            </w:r>
          </w:p>
        </w:tc>
      </w:tr>
      <w:tr w:rsidR="00AF06B3" w:rsidRPr="009C316B">
        <w:trPr>
          <w:trHeight w:val="1518"/>
        </w:trPr>
        <w:tc>
          <w:tcPr>
            <w:tcW w:w="2093" w:type="dxa"/>
          </w:tcPr>
          <w:p w:rsidR="00AF06B3" w:rsidRPr="009C316B" w:rsidRDefault="000E4085">
            <w:pPr>
              <w:pStyle w:val="TableParagraph"/>
              <w:spacing w:line="247" w:lineRule="exact"/>
              <w:ind w:left="28"/>
            </w:pPr>
            <w:r w:rsidRPr="009C316B">
              <w:rPr>
                <w:spacing w:val="-2"/>
              </w:rPr>
              <w:t>Наявність</w:t>
            </w:r>
          </w:p>
          <w:p w:rsidR="00AF06B3" w:rsidRPr="009C316B" w:rsidRDefault="000E4085">
            <w:pPr>
              <w:pStyle w:val="TableParagraph"/>
              <w:spacing w:before="1"/>
              <w:ind w:left="28" w:right="46"/>
            </w:pPr>
            <w:r w:rsidRPr="009C316B">
              <w:rPr>
                <w:spacing w:val="-2"/>
              </w:rPr>
              <w:t xml:space="preserve">інформаційних </w:t>
            </w:r>
            <w:r w:rsidRPr="009C316B">
              <w:t>систем для</w:t>
            </w:r>
          </w:p>
          <w:p w:rsidR="00AF06B3" w:rsidRPr="009C316B" w:rsidRDefault="000E4085">
            <w:pPr>
              <w:pStyle w:val="TableParagraph"/>
              <w:spacing w:line="251" w:lineRule="exact"/>
              <w:ind w:left="28"/>
            </w:pPr>
            <w:r w:rsidRPr="009C316B">
              <w:rPr>
                <w:spacing w:val="-2"/>
              </w:rPr>
              <w:t>ефективного</w:t>
            </w:r>
          </w:p>
          <w:p w:rsidR="00AF06B3" w:rsidRPr="009C316B" w:rsidRDefault="000E4085">
            <w:pPr>
              <w:pStyle w:val="TableParagraph"/>
              <w:spacing w:line="252" w:lineRule="exact"/>
              <w:ind w:left="28" w:right="46"/>
            </w:pPr>
            <w:r w:rsidRPr="009C316B">
              <w:t>управління</w:t>
            </w:r>
            <w:r w:rsidRPr="009C316B">
              <w:rPr>
                <w:spacing w:val="-14"/>
              </w:rPr>
              <w:t xml:space="preserve"> </w:t>
            </w:r>
            <w:r w:rsidRPr="009C316B">
              <w:t xml:space="preserve">освітнім </w:t>
            </w:r>
            <w:r w:rsidRPr="009C316B">
              <w:rPr>
                <w:spacing w:val="-2"/>
              </w:rPr>
              <w:t>процесом</w:t>
            </w:r>
          </w:p>
        </w:tc>
        <w:tc>
          <w:tcPr>
            <w:tcW w:w="7375" w:type="dxa"/>
          </w:tcPr>
          <w:p w:rsidR="00AF06B3" w:rsidRPr="009C316B" w:rsidRDefault="000E4085">
            <w:pPr>
              <w:pStyle w:val="TableParagraph"/>
              <w:spacing w:line="242" w:lineRule="auto"/>
              <w:ind w:left="28" w:right="514"/>
            </w:pPr>
            <w:r w:rsidRPr="009C316B">
              <w:t>Електронна</w:t>
            </w:r>
            <w:r w:rsidRPr="009C316B">
              <w:rPr>
                <w:spacing w:val="-7"/>
              </w:rPr>
              <w:t xml:space="preserve"> </w:t>
            </w:r>
            <w:r w:rsidRPr="009C316B">
              <w:t>система</w:t>
            </w:r>
            <w:r w:rsidRPr="009C316B">
              <w:rPr>
                <w:spacing w:val="-4"/>
              </w:rPr>
              <w:t xml:space="preserve"> </w:t>
            </w:r>
            <w:r w:rsidRPr="009C316B">
              <w:t>збору</w:t>
            </w:r>
            <w:r w:rsidRPr="009C316B">
              <w:rPr>
                <w:spacing w:val="-7"/>
              </w:rPr>
              <w:t xml:space="preserve"> </w:t>
            </w:r>
            <w:r w:rsidRPr="009C316B">
              <w:t>і</w:t>
            </w:r>
            <w:r w:rsidRPr="009C316B">
              <w:rPr>
                <w:spacing w:val="-3"/>
              </w:rPr>
              <w:t xml:space="preserve"> </w:t>
            </w:r>
            <w:r w:rsidRPr="009C316B">
              <w:t>аналізу</w:t>
            </w:r>
            <w:r w:rsidRPr="009C316B">
              <w:rPr>
                <w:spacing w:val="-7"/>
              </w:rPr>
              <w:t xml:space="preserve"> </w:t>
            </w:r>
            <w:r w:rsidRPr="009C316B">
              <w:t>інформації</w:t>
            </w:r>
            <w:r w:rsidRPr="009C316B">
              <w:rPr>
                <w:spacing w:val="-3"/>
              </w:rPr>
              <w:t xml:space="preserve"> </w:t>
            </w:r>
            <w:r w:rsidRPr="009C316B">
              <w:t>(ЄДЕБО)</w:t>
            </w:r>
            <w:r w:rsidRPr="009C316B">
              <w:rPr>
                <w:spacing w:val="-4"/>
              </w:rPr>
              <w:t xml:space="preserve"> </w:t>
            </w:r>
            <w:r w:rsidRPr="009C316B">
              <w:t>та</w:t>
            </w:r>
            <w:r w:rsidRPr="009C316B">
              <w:rPr>
                <w:spacing w:val="-6"/>
              </w:rPr>
              <w:t xml:space="preserve"> </w:t>
            </w:r>
            <w:r w:rsidRPr="009C316B">
              <w:t>інші. Система електронного документообігу.</w:t>
            </w:r>
          </w:p>
          <w:p w:rsidR="00AF06B3" w:rsidRPr="009C316B" w:rsidRDefault="000E4085">
            <w:pPr>
              <w:pStyle w:val="TableParagraph"/>
              <w:spacing w:line="248" w:lineRule="exact"/>
              <w:ind w:left="28"/>
            </w:pPr>
            <w:r w:rsidRPr="009C316B">
              <w:t>Електронна</w:t>
            </w:r>
            <w:r w:rsidRPr="009C316B">
              <w:rPr>
                <w:spacing w:val="-10"/>
              </w:rPr>
              <w:t xml:space="preserve"> </w:t>
            </w:r>
            <w:r w:rsidRPr="009C316B">
              <w:rPr>
                <w:spacing w:val="-2"/>
              </w:rPr>
              <w:t>скринька.</w:t>
            </w:r>
          </w:p>
        </w:tc>
      </w:tr>
      <w:tr w:rsidR="00AF06B3" w:rsidRPr="009C316B">
        <w:trPr>
          <w:trHeight w:val="1264"/>
        </w:trPr>
        <w:tc>
          <w:tcPr>
            <w:tcW w:w="2093" w:type="dxa"/>
          </w:tcPr>
          <w:p w:rsidR="00AF06B3" w:rsidRPr="009C316B" w:rsidRDefault="000E4085">
            <w:pPr>
              <w:pStyle w:val="TableParagraph"/>
              <w:spacing w:line="246" w:lineRule="exact"/>
              <w:ind w:left="28"/>
            </w:pPr>
            <w:r w:rsidRPr="009C316B">
              <w:rPr>
                <w:spacing w:val="-2"/>
              </w:rPr>
              <w:t>Публічність</w:t>
            </w:r>
          </w:p>
          <w:p w:rsidR="00AF06B3" w:rsidRPr="009C316B" w:rsidRDefault="000E4085">
            <w:pPr>
              <w:pStyle w:val="TableParagraph"/>
              <w:spacing w:line="252" w:lineRule="exact"/>
              <w:ind w:left="28"/>
            </w:pPr>
            <w:r w:rsidRPr="009C316B">
              <w:t>інформації</w:t>
            </w:r>
            <w:r w:rsidRPr="009C316B">
              <w:rPr>
                <w:spacing w:val="-4"/>
              </w:rPr>
              <w:t xml:space="preserve"> </w:t>
            </w:r>
            <w:r w:rsidRPr="009C316B">
              <w:rPr>
                <w:spacing w:val="-5"/>
              </w:rPr>
              <w:t>про</w:t>
            </w:r>
          </w:p>
          <w:p w:rsidR="00AF06B3" w:rsidRPr="009C316B" w:rsidRDefault="000E4085">
            <w:pPr>
              <w:pStyle w:val="TableParagraph"/>
              <w:spacing w:line="252" w:lineRule="exact"/>
              <w:ind w:left="28" w:right="46"/>
            </w:pPr>
            <w:r w:rsidRPr="009C316B">
              <w:t>освітні програми, ступені</w:t>
            </w:r>
            <w:r w:rsidRPr="009C316B">
              <w:rPr>
                <w:spacing w:val="-14"/>
              </w:rPr>
              <w:t xml:space="preserve"> </w:t>
            </w:r>
            <w:r w:rsidRPr="009C316B">
              <w:t>вищої</w:t>
            </w:r>
            <w:r w:rsidRPr="009C316B">
              <w:rPr>
                <w:spacing w:val="-14"/>
              </w:rPr>
              <w:t xml:space="preserve"> </w:t>
            </w:r>
            <w:r w:rsidRPr="009C316B">
              <w:t>освіти та кваліфікації</w:t>
            </w:r>
          </w:p>
        </w:tc>
        <w:tc>
          <w:tcPr>
            <w:tcW w:w="7375" w:type="dxa"/>
          </w:tcPr>
          <w:p w:rsidR="00AF06B3" w:rsidRPr="009C316B" w:rsidRDefault="000E4085">
            <w:pPr>
              <w:pStyle w:val="TableParagraph"/>
              <w:ind w:left="28" w:right="15"/>
              <w:jc w:val="both"/>
            </w:pPr>
            <w:r w:rsidRPr="009C316B">
              <w:t>На офіційному сайті ЗВО оприлюднюються: статут, власне положення про організацію освітнього процесу, правила прийому, ступені вищої освіти, за якими проводиться підготовка фахівців, у тому числі за бакалаврським рівнем освіти.</w:t>
            </w:r>
          </w:p>
        </w:tc>
      </w:tr>
      <w:tr w:rsidR="00AF06B3">
        <w:trPr>
          <w:trHeight w:val="2339"/>
        </w:trPr>
        <w:tc>
          <w:tcPr>
            <w:tcW w:w="2093" w:type="dxa"/>
          </w:tcPr>
          <w:p w:rsidR="00AF06B3" w:rsidRPr="009C316B" w:rsidRDefault="000E4085">
            <w:pPr>
              <w:pStyle w:val="TableParagraph"/>
              <w:tabs>
                <w:tab w:val="left" w:pos="1873"/>
              </w:tabs>
              <w:ind w:left="28" w:right="12"/>
            </w:pPr>
            <w:r w:rsidRPr="009C316B">
              <w:rPr>
                <w:spacing w:val="-2"/>
              </w:rPr>
              <w:t>Запобігання</w:t>
            </w:r>
            <w:r w:rsidRPr="009C316B">
              <w:tab/>
            </w:r>
            <w:r w:rsidRPr="009C316B">
              <w:rPr>
                <w:spacing w:val="-6"/>
              </w:rPr>
              <w:t xml:space="preserve">та </w:t>
            </w:r>
            <w:r w:rsidRPr="009C316B">
              <w:rPr>
                <w:spacing w:val="-2"/>
              </w:rPr>
              <w:t>виявлення</w:t>
            </w:r>
          </w:p>
          <w:p w:rsidR="00AF06B3" w:rsidRPr="009C316B" w:rsidRDefault="000E4085">
            <w:pPr>
              <w:pStyle w:val="TableParagraph"/>
              <w:ind w:left="28" w:right="83"/>
            </w:pPr>
            <w:r w:rsidRPr="009C316B">
              <w:rPr>
                <w:spacing w:val="-2"/>
              </w:rPr>
              <w:t>академічного плагіату</w:t>
            </w:r>
          </w:p>
        </w:tc>
        <w:tc>
          <w:tcPr>
            <w:tcW w:w="7375" w:type="dxa"/>
          </w:tcPr>
          <w:p w:rsidR="00AF06B3" w:rsidRPr="009C316B" w:rsidRDefault="000E4085">
            <w:pPr>
              <w:pStyle w:val="TableParagraph"/>
              <w:spacing w:line="245" w:lineRule="exact"/>
              <w:ind w:left="28"/>
              <w:jc w:val="both"/>
            </w:pPr>
            <w:r w:rsidRPr="009C316B">
              <w:t>Процедури</w:t>
            </w:r>
            <w:r w:rsidRPr="009C316B">
              <w:rPr>
                <w:spacing w:val="-4"/>
              </w:rPr>
              <w:t xml:space="preserve"> </w:t>
            </w:r>
            <w:r w:rsidRPr="009C316B">
              <w:t>та</w:t>
            </w:r>
            <w:r w:rsidRPr="009C316B">
              <w:rPr>
                <w:spacing w:val="-4"/>
              </w:rPr>
              <w:t xml:space="preserve"> </w:t>
            </w:r>
            <w:r w:rsidRPr="009C316B">
              <w:rPr>
                <w:spacing w:val="-2"/>
              </w:rPr>
              <w:t>заходи: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1"/>
              </w:numPr>
              <w:tabs>
                <w:tab w:val="left" w:pos="736"/>
              </w:tabs>
              <w:ind w:right="19" w:firstLine="0"/>
              <w:jc w:val="both"/>
            </w:pPr>
            <w:r w:rsidRPr="009C316B">
              <w:t>формування колективу ЗВО, який не сприймає і не допускає академічну нечесність;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1"/>
              </w:numPr>
              <w:tabs>
                <w:tab w:val="left" w:pos="736"/>
              </w:tabs>
              <w:spacing w:line="269" w:lineRule="exact"/>
              <w:ind w:left="736" w:hanging="249"/>
              <w:jc w:val="both"/>
            </w:pPr>
            <w:r w:rsidRPr="009C316B">
              <w:t>створення</w:t>
            </w:r>
            <w:r w:rsidRPr="009C316B">
              <w:rPr>
                <w:spacing w:val="-8"/>
              </w:rPr>
              <w:t xml:space="preserve"> </w:t>
            </w:r>
            <w:r w:rsidRPr="009C316B">
              <w:t>умов</w:t>
            </w:r>
            <w:r w:rsidRPr="009C316B">
              <w:rPr>
                <w:spacing w:val="-9"/>
              </w:rPr>
              <w:t xml:space="preserve"> </w:t>
            </w:r>
            <w:r w:rsidRPr="009C316B">
              <w:t>нетерпимості</w:t>
            </w:r>
            <w:r w:rsidRPr="009C316B">
              <w:rPr>
                <w:spacing w:val="-6"/>
              </w:rPr>
              <w:t xml:space="preserve"> </w:t>
            </w:r>
            <w:r w:rsidRPr="009C316B">
              <w:t>до</w:t>
            </w:r>
            <w:r w:rsidRPr="009C316B">
              <w:rPr>
                <w:spacing w:val="-7"/>
              </w:rPr>
              <w:t xml:space="preserve"> </w:t>
            </w:r>
            <w:r w:rsidRPr="009C316B">
              <w:t>випадків</w:t>
            </w:r>
            <w:r w:rsidRPr="009C316B">
              <w:rPr>
                <w:spacing w:val="-8"/>
              </w:rPr>
              <w:t xml:space="preserve"> </w:t>
            </w:r>
            <w:r w:rsidRPr="009C316B">
              <w:t>академічного</w:t>
            </w:r>
            <w:r w:rsidRPr="009C316B">
              <w:rPr>
                <w:spacing w:val="-6"/>
              </w:rPr>
              <w:t xml:space="preserve"> </w:t>
            </w:r>
            <w:r w:rsidRPr="009C316B">
              <w:rPr>
                <w:spacing w:val="-2"/>
              </w:rPr>
              <w:t>плагіату;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1"/>
              </w:numPr>
              <w:tabs>
                <w:tab w:val="left" w:pos="736"/>
              </w:tabs>
              <w:ind w:right="17" w:firstLine="0"/>
              <w:jc w:val="both"/>
            </w:pPr>
            <w:r w:rsidRPr="009C316B">
              <w:t>створення експертних комісій для виявлення академічного плагіату в наукових</w:t>
            </w:r>
            <w:r w:rsidRPr="009C316B">
              <w:rPr>
                <w:spacing w:val="-2"/>
              </w:rPr>
              <w:t xml:space="preserve"> </w:t>
            </w:r>
            <w:r w:rsidRPr="009C316B">
              <w:t>статтях,</w:t>
            </w:r>
            <w:r w:rsidRPr="009C316B">
              <w:rPr>
                <w:spacing w:val="-2"/>
              </w:rPr>
              <w:t xml:space="preserve"> </w:t>
            </w:r>
            <w:r w:rsidRPr="009C316B">
              <w:t>монографіях,</w:t>
            </w:r>
            <w:r w:rsidRPr="009C316B">
              <w:rPr>
                <w:spacing w:val="-2"/>
              </w:rPr>
              <w:t xml:space="preserve"> </w:t>
            </w:r>
            <w:r w:rsidRPr="009C316B">
              <w:t>підручниках,</w:t>
            </w:r>
            <w:r w:rsidRPr="009C316B">
              <w:rPr>
                <w:spacing w:val="-1"/>
              </w:rPr>
              <w:t xml:space="preserve"> </w:t>
            </w:r>
            <w:r w:rsidRPr="009C316B">
              <w:t>навчальних</w:t>
            </w:r>
            <w:r w:rsidRPr="009C316B">
              <w:rPr>
                <w:spacing w:val="-2"/>
              </w:rPr>
              <w:t xml:space="preserve"> </w:t>
            </w:r>
            <w:r w:rsidRPr="009C316B">
              <w:t>та</w:t>
            </w:r>
            <w:r w:rsidRPr="009C316B">
              <w:rPr>
                <w:spacing w:val="-2"/>
              </w:rPr>
              <w:t xml:space="preserve"> </w:t>
            </w:r>
            <w:r w:rsidRPr="009C316B">
              <w:t>методичних виданнях, дисертаціях тощо;</w:t>
            </w:r>
          </w:p>
          <w:p w:rsidR="00AF06B3" w:rsidRPr="009C316B" w:rsidRDefault="000E4085">
            <w:pPr>
              <w:pStyle w:val="TableParagraph"/>
              <w:numPr>
                <w:ilvl w:val="0"/>
                <w:numId w:val="1"/>
              </w:numPr>
              <w:tabs>
                <w:tab w:val="left" w:pos="736"/>
              </w:tabs>
              <w:spacing w:line="254" w:lineRule="exact"/>
              <w:ind w:right="18" w:firstLine="0"/>
              <w:jc w:val="both"/>
            </w:pPr>
            <w:r w:rsidRPr="009C316B">
              <w:t>виявлення та притягнення до відповідальності винних у</w:t>
            </w:r>
            <w:r w:rsidRPr="009C316B">
              <w:rPr>
                <w:spacing w:val="40"/>
              </w:rPr>
              <w:t xml:space="preserve"> </w:t>
            </w:r>
            <w:r w:rsidRPr="009C316B">
              <w:t>академічному плагіаті.</w:t>
            </w:r>
          </w:p>
        </w:tc>
        <w:bookmarkStart w:id="0" w:name="_GoBack"/>
        <w:bookmarkEnd w:id="0"/>
      </w:tr>
    </w:tbl>
    <w:p w:rsidR="000E4085" w:rsidRDefault="000E4085"/>
    <w:sectPr w:rsidR="000E4085">
      <w:type w:val="continuous"/>
      <w:pgSz w:w="11910" w:h="16840"/>
      <w:pgMar w:top="820" w:right="720" w:bottom="1160" w:left="108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EDC" w:rsidRDefault="00760EDC">
      <w:r>
        <w:separator/>
      </w:r>
    </w:p>
  </w:endnote>
  <w:endnote w:type="continuationSeparator" w:id="0">
    <w:p w:rsidR="00760EDC" w:rsidRDefault="0076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ADB" w:rsidRDefault="00151ADB">
    <w:pPr>
      <w:pStyle w:val="a3"/>
      <w:spacing w:line="14" w:lineRule="auto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485352960" behindDoc="1" locked="0" layoutInCell="1" allowOverlap="1">
              <wp:simplePos x="0" y="0"/>
              <wp:positionH relativeFrom="page">
                <wp:posOffset>3877436</wp:posOffset>
              </wp:positionH>
              <wp:positionV relativeFrom="page">
                <wp:posOffset>9935971</wp:posOffset>
              </wp:positionV>
              <wp:extent cx="1689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1ADB" w:rsidRDefault="00151AD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C316B">
                            <w:rPr>
                              <w:rFonts w:ascii="Calibri"/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05.3pt;margin-top:782.35pt;width:13.3pt;height:13.05pt;z-index:-1796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DlpwEAAD4DAAAOAAAAZHJzL2Uyb0RvYy54bWysUsFu2zAMvQ/YPwi6L0oaNOuMOMW2YsOA&#10;YhvQ9gNkWYqFWaImKrHz96NkJy22W7GLTJlPj3yP3N6OrmdHHdGCr/lqseRMewWt9fuaPz1+eXfD&#10;GSbpW9mD1zU/aeS3u7dvtkOo9BV00Lc6MiLxWA2h5l1KoRICVaedxAUE7SlpIDqZ6Br3oo1yIHbX&#10;i6vlciMGiG2IoDQi/b2bknxX+I3RKv0wBnVifc2pt1TOWM4mn2K3ldU+ytBZNbchX9GFk9ZT0QvV&#10;nUySHaL9h8pZFQHBpIUCJ8AYq3TRQGpWy7/UPHQy6KKFzMFwsQn/H636fvwZmW1rvubMS0cjetRj&#10;amBk62zOELAizEMgVBo/wUhDLkIx3IP6hQQRLzDTAyR0NmM00eUvyWT0kPw/XTynIkxlts3NhxVl&#10;FKVWm+v36+tcVjw/DhHTVw2O5aDmkUZaGpDHe0wT9AyZe5nK567S2IyziAbaE2kYaNQ1x98HGTVn&#10;/TdPXua9OAfxHDTnIKb+M5TtyVI8fDwkMLZUziUm3rkyDan0Pi9U3oKX94J6XvvdHwAAAP//AwBQ&#10;SwMEFAAGAAgAAAAhACHqs8jiAAAADQEAAA8AAABkcnMvZG93bnJldi54bWxMj7FOwzAQhnck3sE6&#10;JDZqN1CnhDgVKqoYUIcWkBjd2MQRsR3Zbuq+PdcJxrv/03/f1atsBzLpEHvvBMxnDIh2rVe96wR8&#10;vG/ulkBikk7JwTst4KwjrJrrq1pWyp/cTk/71BEscbGSAkxKY0VpbI22Ms78qB1m3z5YmXAMHVVB&#10;nrDcDrRgjFMre4cXjBz12uj2Z3+0Aj7X4+Ytfxm5nRbq9aUod+fQZiFub/LzE5Ckc/qD4aKP6tCg&#10;08EfnYpkEMDnjCOKwYI/lEAQ4fdlAeRwWT2yJdCmpv+/aH4BAAD//wMAUEsBAi0AFAAGAAgAAAAh&#10;ALaDOJL+AAAA4QEAABMAAAAAAAAAAAAAAAAAAAAAAFtDb250ZW50X1R5cGVzXS54bWxQSwECLQAU&#10;AAYACAAAACEAOP0h/9YAAACUAQAACwAAAAAAAAAAAAAAAAAvAQAAX3JlbHMvLnJlbHNQSwECLQAU&#10;AAYACAAAACEAxM/A5acBAAA+AwAADgAAAAAAAAAAAAAAAAAuAgAAZHJzL2Uyb0RvYy54bWxQSwEC&#10;LQAUAAYACAAAACEAIeqzyOIAAAANAQAADwAAAAAAAAAAAAAAAAABBAAAZHJzL2Rvd25yZXYueG1s&#10;UEsFBgAAAAAEAAQA8wAAABAFAAAAAA==&#10;" filled="f" stroked="f">
              <v:path arrowok="t"/>
              <v:textbox inset="0,0,0,0">
                <w:txbxContent>
                  <w:p w:rsidR="00151ADB" w:rsidRDefault="00151AD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C316B">
                      <w:rPr>
                        <w:rFonts w:ascii="Calibri"/>
                        <w:noProof/>
                        <w:spacing w:val="-5"/>
                      </w:rPr>
                      <w:t>14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EDC" w:rsidRDefault="00760EDC">
      <w:r>
        <w:separator/>
      </w:r>
    </w:p>
  </w:footnote>
  <w:footnote w:type="continuationSeparator" w:id="0">
    <w:p w:rsidR="00760EDC" w:rsidRDefault="00760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780"/>
    <w:multiLevelType w:val="multilevel"/>
    <w:tmpl w:val="57B67CBE"/>
    <w:lvl w:ilvl="0">
      <w:start w:val="2"/>
      <w:numFmt w:val="decimal"/>
      <w:lvlText w:val="%1."/>
      <w:lvlJc w:val="left"/>
      <w:pPr>
        <w:ind w:left="2548" w:hanging="281"/>
      </w:pPr>
      <w:rPr>
        <w:b/>
      </w:rPr>
    </w:lvl>
    <w:lvl w:ilvl="1">
      <w:numFmt w:val="bullet"/>
      <w:lvlText w:val="•"/>
      <w:lvlJc w:val="left"/>
      <w:pPr>
        <w:ind w:left="3274" w:hanging="281"/>
      </w:pPr>
    </w:lvl>
    <w:lvl w:ilvl="2">
      <w:numFmt w:val="bullet"/>
      <w:lvlText w:val="•"/>
      <w:lvlJc w:val="left"/>
      <w:pPr>
        <w:ind w:left="4009" w:hanging="281"/>
      </w:pPr>
    </w:lvl>
    <w:lvl w:ilvl="3">
      <w:numFmt w:val="bullet"/>
      <w:lvlText w:val="•"/>
      <w:lvlJc w:val="left"/>
      <w:pPr>
        <w:ind w:left="4743" w:hanging="281"/>
      </w:pPr>
    </w:lvl>
    <w:lvl w:ilvl="4">
      <w:numFmt w:val="bullet"/>
      <w:lvlText w:val="•"/>
      <w:lvlJc w:val="left"/>
      <w:pPr>
        <w:ind w:left="5478" w:hanging="281"/>
      </w:pPr>
    </w:lvl>
    <w:lvl w:ilvl="5">
      <w:numFmt w:val="bullet"/>
      <w:lvlText w:val="•"/>
      <w:lvlJc w:val="left"/>
      <w:pPr>
        <w:ind w:left="6213" w:hanging="281"/>
      </w:pPr>
    </w:lvl>
    <w:lvl w:ilvl="6">
      <w:numFmt w:val="bullet"/>
      <w:lvlText w:val="•"/>
      <w:lvlJc w:val="left"/>
      <w:pPr>
        <w:ind w:left="6947" w:hanging="281"/>
      </w:pPr>
    </w:lvl>
    <w:lvl w:ilvl="7">
      <w:numFmt w:val="bullet"/>
      <w:lvlText w:val="•"/>
      <w:lvlJc w:val="left"/>
      <w:pPr>
        <w:ind w:left="7682" w:hanging="281"/>
      </w:pPr>
    </w:lvl>
    <w:lvl w:ilvl="8">
      <w:numFmt w:val="bullet"/>
      <w:lvlText w:val="•"/>
      <w:lvlJc w:val="left"/>
      <w:pPr>
        <w:ind w:left="8417" w:hanging="281"/>
      </w:pPr>
    </w:lvl>
  </w:abstractNum>
  <w:abstractNum w:abstractNumId="1">
    <w:nsid w:val="06080068"/>
    <w:multiLevelType w:val="multilevel"/>
    <w:tmpl w:val="A4D29DF0"/>
    <w:lvl w:ilvl="0">
      <w:start w:val="2"/>
      <w:numFmt w:val="decimal"/>
      <w:lvlText w:val="%1"/>
      <w:lvlJc w:val="left"/>
      <w:pPr>
        <w:ind w:left="714" w:hanging="492"/>
      </w:pPr>
    </w:lvl>
    <w:lvl w:ilvl="1">
      <w:start w:val="1"/>
      <w:numFmt w:val="decimal"/>
      <w:lvlText w:val="%1.%2."/>
      <w:lvlJc w:val="left"/>
      <w:pPr>
        <w:ind w:left="714" w:hanging="492"/>
      </w:pPr>
      <w:rPr>
        <w:rFonts w:ascii="Times New Roman" w:eastAsia="Times New Roman" w:hAnsi="Times New Roman" w:cs="Times New Roman"/>
        <w:b/>
        <w:color w:val="0D0D0D"/>
        <w:sz w:val="28"/>
        <w:szCs w:val="28"/>
      </w:rPr>
    </w:lvl>
    <w:lvl w:ilvl="2">
      <w:numFmt w:val="bullet"/>
      <w:lvlText w:val="•"/>
      <w:lvlJc w:val="left"/>
      <w:pPr>
        <w:ind w:left="2553" w:hanging="493"/>
      </w:pPr>
    </w:lvl>
    <w:lvl w:ilvl="3">
      <w:numFmt w:val="bullet"/>
      <w:lvlText w:val="•"/>
      <w:lvlJc w:val="left"/>
      <w:pPr>
        <w:ind w:left="3469" w:hanging="493"/>
      </w:pPr>
    </w:lvl>
    <w:lvl w:ilvl="4">
      <w:numFmt w:val="bullet"/>
      <w:lvlText w:val="•"/>
      <w:lvlJc w:val="left"/>
      <w:pPr>
        <w:ind w:left="4386" w:hanging="493"/>
      </w:pPr>
    </w:lvl>
    <w:lvl w:ilvl="5">
      <w:numFmt w:val="bullet"/>
      <w:lvlText w:val="•"/>
      <w:lvlJc w:val="left"/>
      <w:pPr>
        <w:ind w:left="5303" w:hanging="493"/>
      </w:pPr>
    </w:lvl>
    <w:lvl w:ilvl="6">
      <w:numFmt w:val="bullet"/>
      <w:lvlText w:val="•"/>
      <w:lvlJc w:val="left"/>
      <w:pPr>
        <w:ind w:left="6219" w:hanging="493"/>
      </w:pPr>
    </w:lvl>
    <w:lvl w:ilvl="7">
      <w:numFmt w:val="bullet"/>
      <w:lvlText w:val="•"/>
      <w:lvlJc w:val="left"/>
      <w:pPr>
        <w:ind w:left="7136" w:hanging="492"/>
      </w:pPr>
    </w:lvl>
    <w:lvl w:ilvl="8">
      <w:numFmt w:val="bullet"/>
      <w:lvlText w:val="•"/>
      <w:lvlJc w:val="left"/>
      <w:pPr>
        <w:ind w:left="8053" w:hanging="493"/>
      </w:pPr>
    </w:lvl>
  </w:abstractNum>
  <w:abstractNum w:abstractNumId="2">
    <w:nsid w:val="08CC3DF6"/>
    <w:multiLevelType w:val="multilevel"/>
    <w:tmpl w:val="71BE020E"/>
    <w:lvl w:ilvl="0">
      <w:start w:val="1"/>
      <w:numFmt w:val="decimal"/>
      <w:lvlText w:val="%1."/>
      <w:lvlJc w:val="left"/>
      <w:pPr>
        <w:ind w:left="942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834" w:hanging="347"/>
      </w:pPr>
    </w:lvl>
    <w:lvl w:ilvl="2">
      <w:numFmt w:val="bullet"/>
      <w:lvlText w:val="•"/>
      <w:lvlJc w:val="left"/>
      <w:pPr>
        <w:ind w:left="2729" w:hanging="348"/>
      </w:pPr>
    </w:lvl>
    <w:lvl w:ilvl="3">
      <w:numFmt w:val="bullet"/>
      <w:lvlText w:val="•"/>
      <w:lvlJc w:val="left"/>
      <w:pPr>
        <w:ind w:left="3623" w:hanging="348"/>
      </w:pPr>
    </w:lvl>
    <w:lvl w:ilvl="4">
      <w:numFmt w:val="bullet"/>
      <w:lvlText w:val="•"/>
      <w:lvlJc w:val="left"/>
      <w:pPr>
        <w:ind w:left="4518" w:hanging="348"/>
      </w:pPr>
    </w:lvl>
    <w:lvl w:ilvl="5">
      <w:numFmt w:val="bullet"/>
      <w:lvlText w:val="•"/>
      <w:lvlJc w:val="left"/>
      <w:pPr>
        <w:ind w:left="5413" w:hanging="348"/>
      </w:pPr>
    </w:lvl>
    <w:lvl w:ilvl="6">
      <w:numFmt w:val="bullet"/>
      <w:lvlText w:val="•"/>
      <w:lvlJc w:val="left"/>
      <w:pPr>
        <w:ind w:left="6307" w:hanging="347"/>
      </w:pPr>
    </w:lvl>
    <w:lvl w:ilvl="7">
      <w:numFmt w:val="bullet"/>
      <w:lvlText w:val="•"/>
      <w:lvlJc w:val="left"/>
      <w:pPr>
        <w:ind w:left="7202" w:hanging="347"/>
      </w:pPr>
    </w:lvl>
    <w:lvl w:ilvl="8">
      <w:numFmt w:val="bullet"/>
      <w:lvlText w:val="•"/>
      <w:lvlJc w:val="left"/>
      <w:pPr>
        <w:ind w:left="8097" w:hanging="347"/>
      </w:pPr>
    </w:lvl>
  </w:abstractNum>
  <w:abstractNum w:abstractNumId="3">
    <w:nsid w:val="0A5B782C"/>
    <w:multiLevelType w:val="multilevel"/>
    <w:tmpl w:val="E2381EDA"/>
    <w:lvl w:ilvl="0">
      <w:start w:val="86"/>
      <w:numFmt w:val="decimal"/>
      <w:lvlText w:val="%1"/>
      <w:lvlJc w:val="left"/>
      <w:pPr>
        <w:ind w:left="549" w:hanging="44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49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848" w:hanging="44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02" w:hanging="44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156" w:hanging="44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10" w:hanging="44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64" w:hanging="44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18" w:hanging="44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72" w:hanging="442"/>
      </w:pPr>
      <w:rPr>
        <w:rFonts w:hint="default"/>
        <w:lang w:val="uk-UA" w:eastAsia="en-US" w:bidi="ar-SA"/>
      </w:rPr>
    </w:lvl>
  </w:abstractNum>
  <w:abstractNum w:abstractNumId="4">
    <w:nsid w:val="10541497"/>
    <w:multiLevelType w:val="multilevel"/>
    <w:tmpl w:val="4C8ACFFC"/>
    <w:lvl w:ilvl="0">
      <w:start w:val="1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711" w:hanging="240"/>
      </w:pPr>
    </w:lvl>
    <w:lvl w:ilvl="2">
      <w:numFmt w:val="bullet"/>
      <w:lvlText w:val="•"/>
      <w:lvlJc w:val="left"/>
      <w:pPr>
        <w:ind w:left="1163" w:hanging="240"/>
      </w:pPr>
    </w:lvl>
    <w:lvl w:ilvl="3">
      <w:numFmt w:val="bullet"/>
      <w:lvlText w:val="•"/>
      <w:lvlJc w:val="left"/>
      <w:pPr>
        <w:ind w:left="1615" w:hanging="240"/>
      </w:pPr>
    </w:lvl>
    <w:lvl w:ilvl="4">
      <w:numFmt w:val="bullet"/>
      <w:lvlText w:val="•"/>
      <w:lvlJc w:val="left"/>
      <w:pPr>
        <w:ind w:left="2066" w:hanging="240"/>
      </w:pPr>
    </w:lvl>
    <w:lvl w:ilvl="5">
      <w:numFmt w:val="bullet"/>
      <w:lvlText w:val="•"/>
      <w:lvlJc w:val="left"/>
      <w:pPr>
        <w:ind w:left="2518" w:hanging="240"/>
      </w:pPr>
    </w:lvl>
    <w:lvl w:ilvl="6">
      <w:numFmt w:val="bullet"/>
      <w:lvlText w:val="•"/>
      <w:lvlJc w:val="left"/>
      <w:pPr>
        <w:ind w:left="2970" w:hanging="240"/>
      </w:pPr>
    </w:lvl>
    <w:lvl w:ilvl="7">
      <w:numFmt w:val="bullet"/>
      <w:lvlText w:val="•"/>
      <w:lvlJc w:val="left"/>
      <w:pPr>
        <w:ind w:left="3421" w:hanging="240"/>
      </w:pPr>
    </w:lvl>
    <w:lvl w:ilvl="8">
      <w:numFmt w:val="bullet"/>
      <w:lvlText w:val="•"/>
      <w:lvlJc w:val="left"/>
      <w:pPr>
        <w:ind w:left="3873" w:hanging="240"/>
      </w:pPr>
    </w:lvl>
  </w:abstractNum>
  <w:abstractNum w:abstractNumId="5">
    <w:nsid w:val="108C1013"/>
    <w:multiLevelType w:val="multilevel"/>
    <w:tmpl w:val="D2BC3674"/>
    <w:lvl w:ilvl="0">
      <w:start w:val="2"/>
      <w:numFmt w:val="decimal"/>
      <w:lvlText w:val="%1."/>
      <w:lvlJc w:val="left"/>
      <w:pPr>
        <w:ind w:left="578" w:hanging="240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78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349" w:hanging="3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9" w:hanging="3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8" w:hanging="3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58" w:hanging="3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8" w:hanging="3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7" w:hanging="3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67" w:hanging="332"/>
      </w:pPr>
      <w:rPr>
        <w:rFonts w:hint="default"/>
        <w:lang w:val="uk-UA" w:eastAsia="en-US" w:bidi="ar-SA"/>
      </w:rPr>
    </w:lvl>
  </w:abstractNum>
  <w:abstractNum w:abstractNumId="6">
    <w:nsid w:val="12C95A6C"/>
    <w:multiLevelType w:val="hybridMultilevel"/>
    <w:tmpl w:val="3E362C04"/>
    <w:lvl w:ilvl="0" w:tplc="16AE7ED6">
      <w:numFmt w:val="bullet"/>
      <w:lvlText w:val=""/>
      <w:lvlJc w:val="left"/>
      <w:pPr>
        <w:ind w:left="736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4C9663D0">
      <w:numFmt w:val="bullet"/>
      <w:lvlText w:val="•"/>
      <w:lvlJc w:val="left"/>
      <w:pPr>
        <w:ind w:left="1402" w:hanging="250"/>
      </w:pPr>
      <w:rPr>
        <w:rFonts w:hint="default"/>
        <w:lang w:val="uk-UA" w:eastAsia="en-US" w:bidi="ar-SA"/>
      </w:rPr>
    </w:lvl>
    <w:lvl w:ilvl="2" w:tplc="A5285DF0">
      <w:numFmt w:val="bullet"/>
      <w:lvlText w:val="•"/>
      <w:lvlJc w:val="left"/>
      <w:pPr>
        <w:ind w:left="2065" w:hanging="250"/>
      </w:pPr>
      <w:rPr>
        <w:rFonts w:hint="default"/>
        <w:lang w:val="uk-UA" w:eastAsia="en-US" w:bidi="ar-SA"/>
      </w:rPr>
    </w:lvl>
    <w:lvl w:ilvl="3" w:tplc="5644C7C0">
      <w:numFmt w:val="bullet"/>
      <w:lvlText w:val="•"/>
      <w:lvlJc w:val="left"/>
      <w:pPr>
        <w:ind w:left="2727" w:hanging="250"/>
      </w:pPr>
      <w:rPr>
        <w:rFonts w:hint="default"/>
        <w:lang w:val="uk-UA" w:eastAsia="en-US" w:bidi="ar-SA"/>
      </w:rPr>
    </w:lvl>
    <w:lvl w:ilvl="4" w:tplc="8800D92E">
      <w:numFmt w:val="bullet"/>
      <w:lvlText w:val="•"/>
      <w:lvlJc w:val="left"/>
      <w:pPr>
        <w:ind w:left="3390" w:hanging="250"/>
      </w:pPr>
      <w:rPr>
        <w:rFonts w:hint="default"/>
        <w:lang w:val="uk-UA" w:eastAsia="en-US" w:bidi="ar-SA"/>
      </w:rPr>
    </w:lvl>
    <w:lvl w:ilvl="5" w:tplc="7C7E8196">
      <w:numFmt w:val="bullet"/>
      <w:lvlText w:val="•"/>
      <w:lvlJc w:val="left"/>
      <w:pPr>
        <w:ind w:left="4052" w:hanging="250"/>
      </w:pPr>
      <w:rPr>
        <w:rFonts w:hint="default"/>
        <w:lang w:val="uk-UA" w:eastAsia="en-US" w:bidi="ar-SA"/>
      </w:rPr>
    </w:lvl>
    <w:lvl w:ilvl="6" w:tplc="D1426908">
      <w:numFmt w:val="bullet"/>
      <w:lvlText w:val="•"/>
      <w:lvlJc w:val="left"/>
      <w:pPr>
        <w:ind w:left="4715" w:hanging="250"/>
      </w:pPr>
      <w:rPr>
        <w:rFonts w:hint="default"/>
        <w:lang w:val="uk-UA" w:eastAsia="en-US" w:bidi="ar-SA"/>
      </w:rPr>
    </w:lvl>
    <w:lvl w:ilvl="7" w:tplc="C2DAB31E">
      <w:numFmt w:val="bullet"/>
      <w:lvlText w:val="•"/>
      <w:lvlJc w:val="left"/>
      <w:pPr>
        <w:ind w:left="5377" w:hanging="250"/>
      </w:pPr>
      <w:rPr>
        <w:rFonts w:hint="default"/>
        <w:lang w:val="uk-UA" w:eastAsia="en-US" w:bidi="ar-SA"/>
      </w:rPr>
    </w:lvl>
    <w:lvl w:ilvl="8" w:tplc="FF806234">
      <w:numFmt w:val="bullet"/>
      <w:lvlText w:val="•"/>
      <w:lvlJc w:val="left"/>
      <w:pPr>
        <w:ind w:left="6040" w:hanging="250"/>
      </w:pPr>
      <w:rPr>
        <w:rFonts w:hint="default"/>
        <w:lang w:val="uk-UA" w:eastAsia="en-US" w:bidi="ar-SA"/>
      </w:rPr>
    </w:lvl>
  </w:abstractNum>
  <w:abstractNum w:abstractNumId="7">
    <w:nsid w:val="1BA67370"/>
    <w:multiLevelType w:val="hybridMultilevel"/>
    <w:tmpl w:val="D01AFCFA"/>
    <w:lvl w:ilvl="0" w:tplc="BA1C796C">
      <w:numFmt w:val="bullet"/>
      <w:lvlText w:val=""/>
      <w:lvlJc w:val="left"/>
      <w:pPr>
        <w:ind w:left="487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BF908E38">
      <w:numFmt w:val="bullet"/>
      <w:lvlText w:val="•"/>
      <w:lvlJc w:val="left"/>
      <w:pPr>
        <w:ind w:left="1168" w:hanging="250"/>
      </w:pPr>
      <w:rPr>
        <w:rFonts w:hint="default"/>
        <w:lang w:val="uk-UA" w:eastAsia="en-US" w:bidi="ar-SA"/>
      </w:rPr>
    </w:lvl>
    <w:lvl w:ilvl="2" w:tplc="70CCA6CA">
      <w:numFmt w:val="bullet"/>
      <w:lvlText w:val="•"/>
      <w:lvlJc w:val="left"/>
      <w:pPr>
        <w:ind w:left="1857" w:hanging="250"/>
      </w:pPr>
      <w:rPr>
        <w:rFonts w:hint="default"/>
        <w:lang w:val="uk-UA" w:eastAsia="en-US" w:bidi="ar-SA"/>
      </w:rPr>
    </w:lvl>
    <w:lvl w:ilvl="3" w:tplc="36280ECA">
      <w:numFmt w:val="bullet"/>
      <w:lvlText w:val="•"/>
      <w:lvlJc w:val="left"/>
      <w:pPr>
        <w:ind w:left="2545" w:hanging="250"/>
      </w:pPr>
      <w:rPr>
        <w:rFonts w:hint="default"/>
        <w:lang w:val="uk-UA" w:eastAsia="en-US" w:bidi="ar-SA"/>
      </w:rPr>
    </w:lvl>
    <w:lvl w:ilvl="4" w:tplc="A7B65CD4">
      <w:numFmt w:val="bullet"/>
      <w:lvlText w:val="•"/>
      <w:lvlJc w:val="left"/>
      <w:pPr>
        <w:ind w:left="3234" w:hanging="250"/>
      </w:pPr>
      <w:rPr>
        <w:rFonts w:hint="default"/>
        <w:lang w:val="uk-UA" w:eastAsia="en-US" w:bidi="ar-SA"/>
      </w:rPr>
    </w:lvl>
    <w:lvl w:ilvl="5" w:tplc="CCC64E48">
      <w:numFmt w:val="bullet"/>
      <w:lvlText w:val="•"/>
      <w:lvlJc w:val="left"/>
      <w:pPr>
        <w:ind w:left="3922" w:hanging="250"/>
      </w:pPr>
      <w:rPr>
        <w:rFonts w:hint="default"/>
        <w:lang w:val="uk-UA" w:eastAsia="en-US" w:bidi="ar-SA"/>
      </w:rPr>
    </w:lvl>
    <w:lvl w:ilvl="6" w:tplc="B8900096">
      <w:numFmt w:val="bullet"/>
      <w:lvlText w:val="•"/>
      <w:lvlJc w:val="left"/>
      <w:pPr>
        <w:ind w:left="4611" w:hanging="250"/>
      </w:pPr>
      <w:rPr>
        <w:rFonts w:hint="default"/>
        <w:lang w:val="uk-UA" w:eastAsia="en-US" w:bidi="ar-SA"/>
      </w:rPr>
    </w:lvl>
    <w:lvl w:ilvl="7" w:tplc="BDA865FE">
      <w:numFmt w:val="bullet"/>
      <w:lvlText w:val="•"/>
      <w:lvlJc w:val="left"/>
      <w:pPr>
        <w:ind w:left="5299" w:hanging="250"/>
      </w:pPr>
      <w:rPr>
        <w:rFonts w:hint="default"/>
        <w:lang w:val="uk-UA" w:eastAsia="en-US" w:bidi="ar-SA"/>
      </w:rPr>
    </w:lvl>
    <w:lvl w:ilvl="8" w:tplc="5F1C2000">
      <w:numFmt w:val="bullet"/>
      <w:lvlText w:val="•"/>
      <w:lvlJc w:val="left"/>
      <w:pPr>
        <w:ind w:left="5988" w:hanging="250"/>
      </w:pPr>
      <w:rPr>
        <w:rFonts w:hint="default"/>
        <w:lang w:val="uk-UA" w:eastAsia="en-US" w:bidi="ar-SA"/>
      </w:rPr>
    </w:lvl>
  </w:abstractNum>
  <w:abstractNum w:abstractNumId="8">
    <w:nsid w:val="287E28D6"/>
    <w:multiLevelType w:val="hybridMultilevel"/>
    <w:tmpl w:val="B6E61C0A"/>
    <w:lvl w:ilvl="0" w:tplc="10249F32">
      <w:start w:val="1"/>
      <w:numFmt w:val="decimal"/>
      <w:lvlText w:val="%1."/>
      <w:lvlJc w:val="left"/>
      <w:pPr>
        <w:ind w:left="32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652A9EE">
      <w:numFmt w:val="bullet"/>
      <w:lvlText w:val="•"/>
      <w:lvlJc w:val="left"/>
      <w:pPr>
        <w:ind w:left="781" w:hanging="221"/>
      </w:pPr>
      <w:rPr>
        <w:rFonts w:hint="default"/>
        <w:lang w:val="uk-UA" w:eastAsia="en-US" w:bidi="ar-SA"/>
      </w:rPr>
    </w:lvl>
    <w:lvl w:ilvl="2" w:tplc="78A0F394">
      <w:numFmt w:val="bullet"/>
      <w:lvlText w:val="•"/>
      <w:lvlJc w:val="left"/>
      <w:pPr>
        <w:ind w:left="1242" w:hanging="221"/>
      </w:pPr>
      <w:rPr>
        <w:rFonts w:hint="default"/>
        <w:lang w:val="uk-UA" w:eastAsia="en-US" w:bidi="ar-SA"/>
      </w:rPr>
    </w:lvl>
    <w:lvl w:ilvl="3" w:tplc="FA0C4086">
      <w:numFmt w:val="bullet"/>
      <w:lvlText w:val="•"/>
      <w:lvlJc w:val="left"/>
      <w:pPr>
        <w:ind w:left="1703" w:hanging="221"/>
      </w:pPr>
      <w:rPr>
        <w:rFonts w:hint="default"/>
        <w:lang w:val="uk-UA" w:eastAsia="en-US" w:bidi="ar-SA"/>
      </w:rPr>
    </w:lvl>
    <w:lvl w:ilvl="4" w:tplc="AECEC490">
      <w:numFmt w:val="bullet"/>
      <w:lvlText w:val="•"/>
      <w:lvlJc w:val="left"/>
      <w:pPr>
        <w:ind w:left="2164" w:hanging="221"/>
      </w:pPr>
      <w:rPr>
        <w:rFonts w:hint="default"/>
        <w:lang w:val="uk-UA" w:eastAsia="en-US" w:bidi="ar-SA"/>
      </w:rPr>
    </w:lvl>
    <w:lvl w:ilvl="5" w:tplc="7646B79C">
      <w:numFmt w:val="bullet"/>
      <w:lvlText w:val="•"/>
      <w:lvlJc w:val="left"/>
      <w:pPr>
        <w:ind w:left="2625" w:hanging="221"/>
      </w:pPr>
      <w:rPr>
        <w:rFonts w:hint="default"/>
        <w:lang w:val="uk-UA" w:eastAsia="en-US" w:bidi="ar-SA"/>
      </w:rPr>
    </w:lvl>
    <w:lvl w:ilvl="6" w:tplc="879CF512">
      <w:numFmt w:val="bullet"/>
      <w:lvlText w:val="•"/>
      <w:lvlJc w:val="left"/>
      <w:pPr>
        <w:ind w:left="3086" w:hanging="221"/>
      </w:pPr>
      <w:rPr>
        <w:rFonts w:hint="default"/>
        <w:lang w:val="uk-UA" w:eastAsia="en-US" w:bidi="ar-SA"/>
      </w:rPr>
    </w:lvl>
    <w:lvl w:ilvl="7" w:tplc="4D7E6B5C">
      <w:numFmt w:val="bullet"/>
      <w:lvlText w:val="•"/>
      <w:lvlJc w:val="left"/>
      <w:pPr>
        <w:ind w:left="3547" w:hanging="221"/>
      </w:pPr>
      <w:rPr>
        <w:rFonts w:hint="default"/>
        <w:lang w:val="uk-UA" w:eastAsia="en-US" w:bidi="ar-SA"/>
      </w:rPr>
    </w:lvl>
    <w:lvl w:ilvl="8" w:tplc="35521B9C">
      <w:numFmt w:val="bullet"/>
      <w:lvlText w:val="•"/>
      <w:lvlJc w:val="left"/>
      <w:pPr>
        <w:ind w:left="4008" w:hanging="221"/>
      </w:pPr>
      <w:rPr>
        <w:rFonts w:hint="default"/>
        <w:lang w:val="uk-UA" w:eastAsia="en-US" w:bidi="ar-SA"/>
      </w:rPr>
    </w:lvl>
  </w:abstractNum>
  <w:abstractNum w:abstractNumId="9">
    <w:nsid w:val="2E0E0658"/>
    <w:multiLevelType w:val="multilevel"/>
    <w:tmpl w:val="1E1C67EA"/>
    <w:lvl w:ilvl="0">
      <w:start w:val="2"/>
      <w:numFmt w:val="decimal"/>
      <w:lvlText w:val="%1"/>
      <w:lvlJc w:val="left"/>
      <w:pPr>
        <w:ind w:left="714" w:hanging="492"/>
      </w:pPr>
    </w:lvl>
    <w:lvl w:ilvl="1">
      <w:start w:val="1"/>
      <w:numFmt w:val="decimal"/>
      <w:lvlText w:val="%1.%2."/>
      <w:lvlJc w:val="left"/>
      <w:pPr>
        <w:ind w:left="714" w:hanging="492"/>
      </w:pPr>
    </w:lvl>
    <w:lvl w:ilvl="2">
      <w:numFmt w:val="bullet"/>
      <w:lvlText w:val="•"/>
      <w:lvlJc w:val="left"/>
      <w:pPr>
        <w:ind w:left="2553" w:hanging="493"/>
      </w:pPr>
    </w:lvl>
    <w:lvl w:ilvl="3">
      <w:numFmt w:val="bullet"/>
      <w:lvlText w:val="•"/>
      <w:lvlJc w:val="left"/>
      <w:pPr>
        <w:ind w:left="3469" w:hanging="493"/>
      </w:pPr>
    </w:lvl>
    <w:lvl w:ilvl="4">
      <w:numFmt w:val="bullet"/>
      <w:lvlText w:val="•"/>
      <w:lvlJc w:val="left"/>
      <w:pPr>
        <w:ind w:left="4386" w:hanging="493"/>
      </w:pPr>
    </w:lvl>
    <w:lvl w:ilvl="5">
      <w:numFmt w:val="bullet"/>
      <w:lvlText w:val="•"/>
      <w:lvlJc w:val="left"/>
      <w:pPr>
        <w:ind w:left="5303" w:hanging="493"/>
      </w:pPr>
    </w:lvl>
    <w:lvl w:ilvl="6">
      <w:numFmt w:val="bullet"/>
      <w:lvlText w:val="•"/>
      <w:lvlJc w:val="left"/>
      <w:pPr>
        <w:ind w:left="6219" w:hanging="493"/>
      </w:pPr>
    </w:lvl>
    <w:lvl w:ilvl="7">
      <w:numFmt w:val="bullet"/>
      <w:lvlText w:val="•"/>
      <w:lvlJc w:val="left"/>
      <w:pPr>
        <w:ind w:left="7136" w:hanging="492"/>
      </w:pPr>
    </w:lvl>
    <w:lvl w:ilvl="8">
      <w:numFmt w:val="bullet"/>
      <w:lvlText w:val="•"/>
      <w:lvlJc w:val="left"/>
      <w:pPr>
        <w:ind w:left="8053" w:hanging="493"/>
      </w:pPr>
    </w:lvl>
  </w:abstractNum>
  <w:abstractNum w:abstractNumId="10">
    <w:nsid w:val="3BA7244C"/>
    <w:multiLevelType w:val="multilevel"/>
    <w:tmpl w:val="D2BC3674"/>
    <w:lvl w:ilvl="0">
      <w:start w:val="2"/>
      <w:numFmt w:val="decimal"/>
      <w:lvlText w:val="%1."/>
      <w:lvlJc w:val="left"/>
      <w:pPr>
        <w:ind w:left="578" w:hanging="240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78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349" w:hanging="3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9" w:hanging="3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8" w:hanging="3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58" w:hanging="3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8" w:hanging="3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7" w:hanging="3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67" w:hanging="332"/>
      </w:pPr>
      <w:rPr>
        <w:rFonts w:hint="default"/>
        <w:lang w:val="uk-UA" w:eastAsia="en-US" w:bidi="ar-SA"/>
      </w:rPr>
    </w:lvl>
  </w:abstractNum>
  <w:abstractNum w:abstractNumId="11">
    <w:nsid w:val="41CF743F"/>
    <w:multiLevelType w:val="hybridMultilevel"/>
    <w:tmpl w:val="BCCC9944"/>
    <w:lvl w:ilvl="0" w:tplc="35E04C02">
      <w:start w:val="1"/>
      <w:numFmt w:val="decimal"/>
      <w:lvlText w:val="%1."/>
      <w:lvlJc w:val="left"/>
      <w:pPr>
        <w:ind w:left="32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3D2A04A4">
      <w:numFmt w:val="bullet"/>
      <w:lvlText w:val="•"/>
      <w:lvlJc w:val="left"/>
      <w:pPr>
        <w:ind w:left="781" w:hanging="221"/>
      </w:pPr>
      <w:rPr>
        <w:rFonts w:hint="default"/>
        <w:lang w:val="uk-UA" w:eastAsia="en-US" w:bidi="ar-SA"/>
      </w:rPr>
    </w:lvl>
    <w:lvl w:ilvl="2" w:tplc="8408A438">
      <w:numFmt w:val="bullet"/>
      <w:lvlText w:val="•"/>
      <w:lvlJc w:val="left"/>
      <w:pPr>
        <w:ind w:left="1242" w:hanging="221"/>
      </w:pPr>
      <w:rPr>
        <w:rFonts w:hint="default"/>
        <w:lang w:val="uk-UA" w:eastAsia="en-US" w:bidi="ar-SA"/>
      </w:rPr>
    </w:lvl>
    <w:lvl w:ilvl="3" w:tplc="A53431F6">
      <w:numFmt w:val="bullet"/>
      <w:lvlText w:val="•"/>
      <w:lvlJc w:val="left"/>
      <w:pPr>
        <w:ind w:left="1703" w:hanging="221"/>
      </w:pPr>
      <w:rPr>
        <w:rFonts w:hint="default"/>
        <w:lang w:val="uk-UA" w:eastAsia="en-US" w:bidi="ar-SA"/>
      </w:rPr>
    </w:lvl>
    <w:lvl w:ilvl="4" w:tplc="1F4C1FD2">
      <w:numFmt w:val="bullet"/>
      <w:lvlText w:val="•"/>
      <w:lvlJc w:val="left"/>
      <w:pPr>
        <w:ind w:left="2164" w:hanging="221"/>
      </w:pPr>
      <w:rPr>
        <w:rFonts w:hint="default"/>
        <w:lang w:val="uk-UA" w:eastAsia="en-US" w:bidi="ar-SA"/>
      </w:rPr>
    </w:lvl>
    <w:lvl w:ilvl="5" w:tplc="365834EE">
      <w:numFmt w:val="bullet"/>
      <w:lvlText w:val="•"/>
      <w:lvlJc w:val="left"/>
      <w:pPr>
        <w:ind w:left="2625" w:hanging="221"/>
      </w:pPr>
      <w:rPr>
        <w:rFonts w:hint="default"/>
        <w:lang w:val="uk-UA" w:eastAsia="en-US" w:bidi="ar-SA"/>
      </w:rPr>
    </w:lvl>
    <w:lvl w:ilvl="6" w:tplc="080038A6">
      <w:numFmt w:val="bullet"/>
      <w:lvlText w:val="•"/>
      <w:lvlJc w:val="left"/>
      <w:pPr>
        <w:ind w:left="3086" w:hanging="221"/>
      </w:pPr>
      <w:rPr>
        <w:rFonts w:hint="default"/>
        <w:lang w:val="uk-UA" w:eastAsia="en-US" w:bidi="ar-SA"/>
      </w:rPr>
    </w:lvl>
    <w:lvl w:ilvl="7" w:tplc="B920A032">
      <w:numFmt w:val="bullet"/>
      <w:lvlText w:val="•"/>
      <w:lvlJc w:val="left"/>
      <w:pPr>
        <w:ind w:left="3547" w:hanging="221"/>
      </w:pPr>
      <w:rPr>
        <w:rFonts w:hint="default"/>
        <w:lang w:val="uk-UA" w:eastAsia="en-US" w:bidi="ar-SA"/>
      </w:rPr>
    </w:lvl>
    <w:lvl w:ilvl="8" w:tplc="399C73C2">
      <w:numFmt w:val="bullet"/>
      <w:lvlText w:val="•"/>
      <w:lvlJc w:val="left"/>
      <w:pPr>
        <w:ind w:left="4008" w:hanging="221"/>
      </w:pPr>
      <w:rPr>
        <w:rFonts w:hint="default"/>
        <w:lang w:val="uk-UA" w:eastAsia="en-US" w:bidi="ar-SA"/>
      </w:rPr>
    </w:lvl>
  </w:abstractNum>
  <w:abstractNum w:abstractNumId="12">
    <w:nsid w:val="440E0DD3"/>
    <w:multiLevelType w:val="multilevel"/>
    <w:tmpl w:val="30A487BE"/>
    <w:lvl w:ilvl="0">
      <w:start w:val="3"/>
      <w:numFmt w:val="decimal"/>
      <w:lvlText w:val="%1."/>
      <w:lvlJc w:val="left"/>
      <w:pPr>
        <w:ind w:left="1247" w:hanging="240"/>
      </w:pPr>
      <w:rPr>
        <w:b/>
      </w:rPr>
    </w:lvl>
    <w:lvl w:ilvl="1">
      <w:numFmt w:val="bullet"/>
      <w:lvlText w:val="•"/>
      <w:lvlJc w:val="left"/>
      <w:pPr>
        <w:ind w:left="2647" w:hanging="240"/>
      </w:pPr>
    </w:lvl>
    <w:lvl w:ilvl="2">
      <w:numFmt w:val="bullet"/>
      <w:lvlText w:val="•"/>
      <w:lvlJc w:val="left"/>
      <w:pPr>
        <w:ind w:left="4055" w:hanging="240"/>
      </w:pPr>
    </w:lvl>
    <w:lvl w:ilvl="3">
      <w:numFmt w:val="bullet"/>
      <w:lvlText w:val="•"/>
      <w:lvlJc w:val="left"/>
      <w:pPr>
        <w:ind w:left="5463" w:hanging="240"/>
      </w:pPr>
    </w:lvl>
    <w:lvl w:ilvl="4">
      <w:numFmt w:val="bullet"/>
      <w:lvlText w:val="•"/>
      <w:lvlJc w:val="left"/>
      <w:pPr>
        <w:ind w:left="6871" w:hanging="240"/>
      </w:pPr>
    </w:lvl>
    <w:lvl w:ilvl="5">
      <w:numFmt w:val="bullet"/>
      <w:lvlText w:val="•"/>
      <w:lvlJc w:val="left"/>
      <w:pPr>
        <w:ind w:left="8279" w:hanging="240"/>
      </w:pPr>
    </w:lvl>
    <w:lvl w:ilvl="6">
      <w:numFmt w:val="bullet"/>
      <w:lvlText w:val="•"/>
      <w:lvlJc w:val="left"/>
      <w:pPr>
        <w:ind w:left="9687" w:hanging="240"/>
      </w:pPr>
    </w:lvl>
    <w:lvl w:ilvl="7">
      <w:numFmt w:val="bullet"/>
      <w:lvlText w:val="•"/>
      <w:lvlJc w:val="left"/>
      <w:pPr>
        <w:ind w:left="11094" w:hanging="240"/>
      </w:pPr>
    </w:lvl>
    <w:lvl w:ilvl="8">
      <w:numFmt w:val="bullet"/>
      <w:lvlText w:val="•"/>
      <w:lvlJc w:val="left"/>
      <w:pPr>
        <w:ind w:left="12502" w:hanging="240"/>
      </w:pPr>
    </w:lvl>
  </w:abstractNum>
  <w:abstractNum w:abstractNumId="13">
    <w:nsid w:val="458B35FB"/>
    <w:multiLevelType w:val="hybridMultilevel"/>
    <w:tmpl w:val="1652B53E"/>
    <w:lvl w:ilvl="0" w:tplc="F6A82DD8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4">
    <w:nsid w:val="4A26514D"/>
    <w:multiLevelType w:val="multilevel"/>
    <w:tmpl w:val="65AE2540"/>
    <w:lvl w:ilvl="0">
      <w:start w:val="4"/>
      <w:numFmt w:val="decimal"/>
      <w:lvlText w:val="%1."/>
      <w:lvlJc w:val="left"/>
      <w:pPr>
        <w:ind w:left="3967" w:hanging="240"/>
      </w:pPr>
      <w:rPr>
        <w:b/>
      </w:rPr>
    </w:lvl>
    <w:lvl w:ilvl="1">
      <w:start w:val="1"/>
      <w:numFmt w:val="decimal"/>
      <w:lvlText w:val="%2."/>
      <w:lvlJc w:val="left"/>
      <w:pPr>
        <w:ind w:left="1402" w:hanging="36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4689" w:hanging="360"/>
      </w:pPr>
    </w:lvl>
    <w:lvl w:ilvl="3">
      <w:numFmt w:val="bullet"/>
      <w:lvlText w:val="•"/>
      <w:lvlJc w:val="left"/>
      <w:pPr>
        <w:ind w:left="5419" w:hanging="360"/>
      </w:pPr>
    </w:lvl>
    <w:lvl w:ilvl="4">
      <w:numFmt w:val="bullet"/>
      <w:lvlText w:val="•"/>
      <w:lvlJc w:val="left"/>
      <w:pPr>
        <w:ind w:left="6148" w:hanging="360"/>
      </w:pPr>
    </w:lvl>
    <w:lvl w:ilvl="5">
      <w:numFmt w:val="bullet"/>
      <w:lvlText w:val="•"/>
      <w:lvlJc w:val="left"/>
      <w:pPr>
        <w:ind w:left="6878" w:hanging="360"/>
      </w:pPr>
    </w:lvl>
    <w:lvl w:ilvl="6">
      <w:numFmt w:val="bullet"/>
      <w:lvlText w:val="•"/>
      <w:lvlJc w:val="left"/>
      <w:pPr>
        <w:ind w:left="7608" w:hanging="360"/>
      </w:pPr>
    </w:lvl>
    <w:lvl w:ilvl="7">
      <w:numFmt w:val="bullet"/>
      <w:lvlText w:val="•"/>
      <w:lvlJc w:val="left"/>
      <w:pPr>
        <w:ind w:left="8337" w:hanging="360"/>
      </w:pPr>
    </w:lvl>
    <w:lvl w:ilvl="8">
      <w:numFmt w:val="bullet"/>
      <w:lvlText w:val="•"/>
      <w:lvlJc w:val="left"/>
      <w:pPr>
        <w:ind w:left="9067" w:hanging="360"/>
      </w:pPr>
    </w:lvl>
  </w:abstractNum>
  <w:abstractNum w:abstractNumId="15">
    <w:nsid w:val="4E210B31"/>
    <w:multiLevelType w:val="multilevel"/>
    <w:tmpl w:val="259AF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E4B6E"/>
    <w:multiLevelType w:val="multilevel"/>
    <w:tmpl w:val="0652C19E"/>
    <w:lvl w:ilvl="0">
      <w:numFmt w:val="bullet"/>
      <w:lvlText w:val="-"/>
      <w:lvlJc w:val="left"/>
      <w:pPr>
        <w:ind w:left="54" w:hanging="26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730" w:hanging="264"/>
      </w:pPr>
    </w:lvl>
    <w:lvl w:ilvl="2">
      <w:numFmt w:val="bullet"/>
      <w:lvlText w:val="•"/>
      <w:lvlJc w:val="left"/>
      <w:pPr>
        <w:ind w:left="1400" w:hanging="264"/>
      </w:pPr>
    </w:lvl>
    <w:lvl w:ilvl="3">
      <w:numFmt w:val="bullet"/>
      <w:lvlText w:val="•"/>
      <w:lvlJc w:val="left"/>
      <w:pPr>
        <w:ind w:left="2070" w:hanging="264"/>
      </w:pPr>
    </w:lvl>
    <w:lvl w:ilvl="4">
      <w:numFmt w:val="bullet"/>
      <w:lvlText w:val="•"/>
      <w:lvlJc w:val="left"/>
      <w:pPr>
        <w:ind w:left="2740" w:hanging="264"/>
      </w:pPr>
    </w:lvl>
    <w:lvl w:ilvl="5">
      <w:numFmt w:val="bullet"/>
      <w:lvlText w:val="•"/>
      <w:lvlJc w:val="left"/>
      <w:pPr>
        <w:ind w:left="3410" w:hanging="264"/>
      </w:pPr>
    </w:lvl>
    <w:lvl w:ilvl="6">
      <w:numFmt w:val="bullet"/>
      <w:lvlText w:val="•"/>
      <w:lvlJc w:val="left"/>
      <w:pPr>
        <w:ind w:left="4080" w:hanging="264"/>
      </w:pPr>
    </w:lvl>
    <w:lvl w:ilvl="7">
      <w:numFmt w:val="bullet"/>
      <w:lvlText w:val="•"/>
      <w:lvlJc w:val="left"/>
      <w:pPr>
        <w:ind w:left="4750" w:hanging="264"/>
      </w:pPr>
    </w:lvl>
    <w:lvl w:ilvl="8">
      <w:numFmt w:val="bullet"/>
      <w:lvlText w:val="•"/>
      <w:lvlJc w:val="left"/>
      <w:pPr>
        <w:ind w:left="5420" w:hanging="264"/>
      </w:pPr>
    </w:lvl>
  </w:abstractNum>
  <w:abstractNum w:abstractNumId="17">
    <w:nsid w:val="64845BD1"/>
    <w:multiLevelType w:val="hybridMultilevel"/>
    <w:tmpl w:val="3E3C105A"/>
    <w:lvl w:ilvl="0" w:tplc="B1E8AC2C">
      <w:numFmt w:val="bullet"/>
      <w:lvlText w:val=""/>
      <w:lvlJc w:val="left"/>
      <w:pPr>
        <w:ind w:left="487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B12A495E">
      <w:numFmt w:val="bullet"/>
      <w:lvlText w:val="•"/>
      <w:lvlJc w:val="left"/>
      <w:pPr>
        <w:ind w:left="1168" w:hanging="250"/>
      </w:pPr>
      <w:rPr>
        <w:rFonts w:hint="default"/>
        <w:lang w:val="uk-UA" w:eastAsia="en-US" w:bidi="ar-SA"/>
      </w:rPr>
    </w:lvl>
    <w:lvl w:ilvl="2" w:tplc="FC7854C4">
      <w:numFmt w:val="bullet"/>
      <w:lvlText w:val="•"/>
      <w:lvlJc w:val="left"/>
      <w:pPr>
        <w:ind w:left="1857" w:hanging="250"/>
      </w:pPr>
      <w:rPr>
        <w:rFonts w:hint="default"/>
        <w:lang w:val="uk-UA" w:eastAsia="en-US" w:bidi="ar-SA"/>
      </w:rPr>
    </w:lvl>
    <w:lvl w:ilvl="3" w:tplc="79D675FC">
      <w:numFmt w:val="bullet"/>
      <w:lvlText w:val="•"/>
      <w:lvlJc w:val="left"/>
      <w:pPr>
        <w:ind w:left="2545" w:hanging="250"/>
      </w:pPr>
      <w:rPr>
        <w:rFonts w:hint="default"/>
        <w:lang w:val="uk-UA" w:eastAsia="en-US" w:bidi="ar-SA"/>
      </w:rPr>
    </w:lvl>
    <w:lvl w:ilvl="4" w:tplc="C1EE8052">
      <w:numFmt w:val="bullet"/>
      <w:lvlText w:val="•"/>
      <w:lvlJc w:val="left"/>
      <w:pPr>
        <w:ind w:left="3234" w:hanging="250"/>
      </w:pPr>
      <w:rPr>
        <w:rFonts w:hint="default"/>
        <w:lang w:val="uk-UA" w:eastAsia="en-US" w:bidi="ar-SA"/>
      </w:rPr>
    </w:lvl>
    <w:lvl w:ilvl="5" w:tplc="6E5E6A10">
      <w:numFmt w:val="bullet"/>
      <w:lvlText w:val="•"/>
      <w:lvlJc w:val="left"/>
      <w:pPr>
        <w:ind w:left="3922" w:hanging="250"/>
      </w:pPr>
      <w:rPr>
        <w:rFonts w:hint="default"/>
        <w:lang w:val="uk-UA" w:eastAsia="en-US" w:bidi="ar-SA"/>
      </w:rPr>
    </w:lvl>
    <w:lvl w:ilvl="6" w:tplc="644C12B8">
      <w:numFmt w:val="bullet"/>
      <w:lvlText w:val="•"/>
      <w:lvlJc w:val="left"/>
      <w:pPr>
        <w:ind w:left="4611" w:hanging="250"/>
      </w:pPr>
      <w:rPr>
        <w:rFonts w:hint="default"/>
        <w:lang w:val="uk-UA" w:eastAsia="en-US" w:bidi="ar-SA"/>
      </w:rPr>
    </w:lvl>
    <w:lvl w:ilvl="7" w:tplc="7C424DDE">
      <w:numFmt w:val="bullet"/>
      <w:lvlText w:val="•"/>
      <w:lvlJc w:val="left"/>
      <w:pPr>
        <w:ind w:left="5299" w:hanging="250"/>
      </w:pPr>
      <w:rPr>
        <w:rFonts w:hint="default"/>
        <w:lang w:val="uk-UA" w:eastAsia="en-US" w:bidi="ar-SA"/>
      </w:rPr>
    </w:lvl>
    <w:lvl w:ilvl="8" w:tplc="A5F43396">
      <w:numFmt w:val="bullet"/>
      <w:lvlText w:val="•"/>
      <w:lvlJc w:val="left"/>
      <w:pPr>
        <w:ind w:left="5988" w:hanging="250"/>
      </w:pPr>
      <w:rPr>
        <w:rFonts w:hint="default"/>
        <w:lang w:val="uk-UA" w:eastAsia="en-US" w:bidi="ar-SA"/>
      </w:rPr>
    </w:lvl>
  </w:abstractNum>
  <w:abstractNum w:abstractNumId="18">
    <w:nsid w:val="7CCE4B82"/>
    <w:multiLevelType w:val="hybridMultilevel"/>
    <w:tmpl w:val="23C47A1E"/>
    <w:lvl w:ilvl="0" w:tplc="41AE1A94">
      <w:numFmt w:val="bullet"/>
      <w:lvlText w:val=""/>
      <w:lvlJc w:val="left"/>
      <w:pPr>
        <w:ind w:left="487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7FC64E2">
      <w:numFmt w:val="bullet"/>
      <w:lvlText w:val="•"/>
      <w:lvlJc w:val="left"/>
      <w:pPr>
        <w:ind w:left="1168" w:hanging="250"/>
      </w:pPr>
      <w:rPr>
        <w:rFonts w:hint="default"/>
        <w:lang w:val="uk-UA" w:eastAsia="en-US" w:bidi="ar-SA"/>
      </w:rPr>
    </w:lvl>
    <w:lvl w:ilvl="2" w:tplc="99AE35A2">
      <w:numFmt w:val="bullet"/>
      <w:lvlText w:val="•"/>
      <w:lvlJc w:val="left"/>
      <w:pPr>
        <w:ind w:left="1857" w:hanging="250"/>
      </w:pPr>
      <w:rPr>
        <w:rFonts w:hint="default"/>
        <w:lang w:val="uk-UA" w:eastAsia="en-US" w:bidi="ar-SA"/>
      </w:rPr>
    </w:lvl>
    <w:lvl w:ilvl="3" w:tplc="048CB450">
      <w:numFmt w:val="bullet"/>
      <w:lvlText w:val="•"/>
      <w:lvlJc w:val="left"/>
      <w:pPr>
        <w:ind w:left="2545" w:hanging="250"/>
      </w:pPr>
      <w:rPr>
        <w:rFonts w:hint="default"/>
        <w:lang w:val="uk-UA" w:eastAsia="en-US" w:bidi="ar-SA"/>
      </w:rPr>
    </w:lvl>
    <w:lvl w:ilvl="4" w:tplc="DE064D5C">
      <w:numFmt w:val="bullet"/>
      <w:lvlText w:val="•"/>
      <w:lvlJc w:val="left"/>
      <w:pPr>
        <w:ind w:left="3234" w:hanging="250"/>
      </w:pPr>
      <w:rPr>
        <w:rFonts w:hint="default"/>
        <w:lang w:val="uk-UA" w:eastAsia="en-US" w:bidi="ar-SA"/>
      </w:rPr>
    </w:lvl>
    <w:lvl w:ilvl="5" w:tplc="5BFC5212">
      <w:numFmt w:val="bullet"/>
      <w:lvlText w:val="•"/>
      <w:lvlJc w:val="left"/>
      <w:pPr>
        <w:ind w:left="3922" w:hanging="250"/>
      </w:pPr>
      <w:rPr>
        <w:rFonts w:hint="default"/>
        <w:lang w:val="uk-UA" w:eastAsia="en-US" w:bidi="ar-SA"/>
      </w:rPr>
    </w:lvl>
    <w:lvl w:ilvl="6" w:tplc="DDF6D7EC">
      <w:numFmt w:val="bullet"/>
      <w:lvlText w:val="•"/>
      <w:lvlJc w:val="left"/>
      <w:pPr>
        <w:ind w:left="4611" w:hanging="250"/>
      </w:pPr>
      <w:rPr>
        <w:rFonts w:hint="default"/>
        <w:lang w:val="uk-UA" w:eastAsia="en-US" w:bidi="ar-SA"/>
      </w:rPr>
    </w:lvl>
    <w:lvl w:ilvl="7" w:tplc="0A40BC5E">
      <w:numFmt w:val="bullet"/>
      <w:lvlText w:val="•"/>
      <w:lvlJc w:val="left"/>
      <w:pPr>
        <w:ind w:left="5299" w:hanging="250"/>
      </w:pPr>
      <w:rPr>
        <w:rFonts w:hint="default"/>
        <w:lang w:val="uk-UA" w:eastAsia="en-US" w:bidi="ar-SA"/>
      </w:rPr>
    </w:lvl>
    <w:lvl w:ilvl="8" w:tplc="0C0C69AA">
      <w:numFmt w:val="bullet"/>
      <w:lvlText w:val="•"/>
      <w:lvlJc w:val="left"/>
      <w:pPr>
        <w:ind w:left="5988" w:hanging="250"/>
      </w:pPr>
      <w:rPr>
        <w:rFonts w:hint="default"/>
        <w:lang w:val="uk-UA" w:eastAsia="en-US" w:bidi="ar-SA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17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5"/>
  </w:num>
  <w:num w:numId="10">
    <w:abstractNumId w:val="13"/>
  </w:num>
  <w:num w:numId="11">
    <w:abstractNumId w:val="4"/>
  </w:num>
  <w:num w:numId="12">
    <w:abstractNumId w:val="1"/>
  </w:num>
  <w:num w:numId="13">
    <w:abstractNumId w:val="0"/>
  </w:num>
  <w:num w:numId="14">
    <w:abstractNumId w:val="16"/>
  </w:num>
  <w:num w:numId="15">
    <w:abstractNumId w:val="2"/>
  </w:num>
  <w:num w:numId="16">
    <w:abstractNumId w:val="15"/>
  </w:num>
  <w:num w:numId="17">
    <w:abstractNumId w:val="14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B3"/>
    <w:rsid w:val="00007BDF"/>
    <w:rsid w:val="000B1744"/>
    <w:rsid w:val="000D684C"/>
    <w:rsid w:val="000E003E"/>
    <w:rsid w:val="000E4085"/>
    <w:rsid w:val="000F141D"/>
    <w:rsid w:val="000F415D"/>
    <w:rsid w:val="001034FC"/>
    <w:rsid w:val="001307FC"/>
    <w:rsid w:val="00151ADB"/>
    <w:rsid w:val="00153F35"/>
    <w:rsid w:val="001D258A"/>
    <w:rsid w:val="001F14BF"/>
    <w:rsid w:val="001F6249"/>
    <w:rsid w:val="00281066"/>
    <w:rsid w:val="002A087A"/>
    <w:rsid w:val="002E1BFC"/>
    <w:rsid w:val="00300E38"/>
    <w:rsid w:val="003859BA"/>
    <w:rsid w:val="003D4BEF"/>
    <w:rsid w:val="0042390D"/>
    <w:rsid w:val="00446205"/>
    <w:rsid w:val="00453379"/>
    <w:rsid w:val="004D4760"/>
    <w:rsid w:val="005006C3"/>
    <w:rsid w:val="00576A6E"/>
    <w:rsid w:val="00586CFD"/>
    <w:rsid w:val="005B1588"/>
    <w:rsid w:val="00697A26"/>
    <w:rsid w:val="00760EDC"/>
    <w:rsid w:val="007848D1"/>
    <w:rsid w:val="007C469A"/>
    <w:rsid w:val="008369E8"/>
    <w:rsid w:val="0084082D"/>
    <w:rsid w:val="008808AF"/>
    <w:rsid w:val="008837D6"/>
    <w:rsid w:val="008E0E92"/>
    <w:rsid w:val="00922295"/>
    <w:rsid w:val="009903C7"/>
    <w:rsid w:val="009C316B"/>
    <w:rsid w:val="00A01B9A"/>
    <w:rsid w:val="00A170DB"/>
    <w:rsid w:val="00A320F6"/>
    <w:rsid w:val="00A62027"/>
    <w:rsid w:val="00AC5C63"/>
    <w:rsid w:val="00AE55CA"/>
    <w:rsid w:val="00AF06B3"/>
    <w:rsid w:val="00B27A84"/>
    <w:rsid w:val="00B33B27"/>
    <w:rsid w:val="00B56A7C"/>
    <w:rsid w:val="00B923E3"/>
    <w:rsid w:val="00B97239"/>
    <w:rsid w:val="00BE5EF3"/>
    <w:rsid w:val="00C21ACB"/>
    <w:rsid w:val="00CE4EEF"/>
    <w:rsid w:val="00D21C92"/>
    <w:rsid w:val="00DE007B"/>
    <w:rsid w:val="00E46ACB"/>
    <w:rsid w:val="00E46EF5"/>
    <w:rsid w:val="00E83C0B"/>
    <w:rsid w:val="00ED07F4"/>
    <w:rsid w:val="00EF08D5"/>
    <w:rsid w:val="00EF2927"/>
    <w:rsid w:val="00F36EC5"/>
    <w:rsid w:val="00F8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7DE4E-BCE0-47F1-9817-D9012BA0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D4BEF"/>
    <w:pPr>
      <w:keepNext/>
      <w:keepLines/>
      <w:autoSpaceDE/>
      <w:autoSpaceDN/>
      <w:spacing w:before="480" w:after="120"/>
      <w:outlineLvl w:val="0"/>
    </w:pPr>
    <w:rPr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BEF"/>
    <w:pPr>
      <w:keepNext/>
      <w:keepLines/>
      <w:autoSpaceDE/>
      <w:autoSpaceDN/>
      <w:spacing w:before="360" w:after="80"/>
      <w:outlineLvl w:val="1"/>
    </w:pPr>
    <w:rPr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BEF"/>
    <w:pPr>
      <w:keepNext/>
      <w:keepLines/>
      <w:autoSpaceDE/>
      <w:autoSpaceDN/>
      <w:spacing w:before="280" w:after="80"/>
      <w:outlineLvl w:val="2"/>
    </w:pPr>
    <w:rPr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BEF"/>
    <w:pPr>
      <w:keepNext/>
      <w:keepLines/>
      <w:autoSpaceDE/>
      <w:autoSpaceDN/>
      <w:spacing w:before="240" w:after="40"/>
      <w:outlineLvl w:val="3"/>
    </w:pPr>
    <w:rPr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BEF"/>
    <w:pPr>
      <w:keepNext/>
      <w:keepLines/>
      <w:autoSpaceDE/>
      <w:autoSpaceDN/>
      <w:spacing w:before="220" w:after="40"/>
      <w:outlineLvl w:val="4"/>
    </w:pPr>
    <w:rPr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BEF"/>
    <w:pPr>
      <w:keepNext/>
      <w:keepLines/>
      <w:autoSpaceDE/>
      <w:autoSpaceDN/>
      <w:spacing w:before="200" w:after="40"/>
      <w:outlineLvl w:val="5"/>
    </w:pPr>
    <w:rPr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78" w:hanging="24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9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003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E003E"/>
    <w:rPr>
      <w:rFonts w:ascii="Segoe UI" w:eastAsia="Times New Roman" w:hAnsi="Segoe UI" w:cs="Segoe UI"/>
      <w:sz w:val="18"/>
      <w:szCs w:val="1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300E38"/>
  </w:style>
  <w:style w:type="character" w:styleId="a8">
    <w:name w:val="Hyperlink"/>
    <w:basedOn w:val="a0"/>
    <w:uiPriority w:val="99"/>
    <w:semiHidden/>
    <w:unhideWhenUsed/>
    <w:rsid w:val="00300E3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00E38"/>
    <w:rPr>
      <w:color w:val="800080"/>
      <w:u w:val="single"/>
    </w:rPr>
  </w:style>
  <w:style w:type="paragraph" w:customStyle="1" w:styleId="xl65">
    <w:name w:val="xl65"/>
    <w:basedOn w:val="a"/>
    <w:rsid w:val="0030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6">
    <w:name w:val="xl66"/>
    <w:basedOn w:val="a"/>
    <w:rsid w:val="0030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4"/>
      <w:szCs w:val="14"/>
      <w:lang w:val="ru-RU" w:eastAsia="ru-RU"/>
    </w:rPr>
  </w:style>
  <w:style w:type="paragraph" w:customStyle="1" w:styleId="xl67">
    <w:name w:val="xl67"/>
    <w:basedOn w:val="a"/>
    <w:rsid w:val="0030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4"/>
      <w:szCs w:val="14"/>
      <w:lang w:val="ru-RU" w:eastAsia="ru-RU"/>
    </w:rPr>
  </w:style>
  <w:style w:type="paragraph" w:customStyle="1" w:styleId="xl68">
    <w:name w:val="xl68"/>
    <w:basedOn w:val="a"/>
    <w:rsid w:val="0030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4"/>
      <w:szCs w:val="1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D4BEF"/>
    <w:rPr>
      <w:rFonts w:ascii="Times New Roman" w:eastAsia="Times New Roman" w:hAnsi="Times New Roman" w:cs="Times New Roman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3D4BEF"/>
    <w:rPr>
      <w:rFonts w:ascii="Times New Roman" w:eastAsia="Times New Roman" w:hAnsi="Times New Roman" w:cs="Times New Roman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D4BEF"/>
    <w:rPr>
      <w:rFonts w:ascii="Times New Roman" w:eastAsia="Times New Roman" w:hAnsi="Times New Roman" w:cs="Times New Roman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3D4BEF"/>
    <w:rPr>
      <w:rFonts w:ascii="Times New Roman" w:eastAsia="Times New Roman" w:hAnsi="Times New Roman" w:cs="Times New Roman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3D4BEF"/>
    <w:rPr>
      <w:rFonts w:ascii="Times New Roman" w:eastAsia="Times New Roman" w:hAnsi="Times New Roman" w:cs="Times New Roman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3D4BEF"/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paragraph" w:styleId="aa">
    <w:name w:val="Title"/>
    <w:basedOn w:val="a"/>
    <w:link w:val="ab"/>
    <w:uiPriority w:val="10"/>
    <w:qFormat/>
    <w:rsid w:val="003D4BEF"/>
    <w:pPr>
      <w:autoSpaceDE/>
      <w:autoSpaceDN/>
      <w:ind w:left="1685" w:right="1633"/>
      <w:jc w:val="center"/>
    </w:pPr>
    <w:rPr>
      <w:b/>
      <w:bCs/>
      <w:sz w:val="48"/>
      <w:szCs w:val="48"/>
      <w:u w:val="single" w:color="000000"/>
      <w:lang w:eastAsia="uk-UA"/>
    </w:rPr>
  </w:style>
  <w:style w:type="character" w:customStyle="1" w:styleId="ab">
    <w:name w:val="Назва Знак"/>
    <w:basedOn w:val="a0"/>
    <w:link w:val="aa"/>
    <w:uiPriority w:val="10"/>
    <w:rsid w:val="003D4BEF"/>
    <w:rPr>
      <w:rFonts w:ascii="Times New Roman" w:eastAsia="Times New Roman" w:hAnsi="Times New Roman" w:cs="Times New Roman"/>
      <w:b/>
      <w:bCs/>
      <w:sz w:val="48"/>
      <w:szCs w:val="48"/>
      <w:u w:val="single" w:color="000000"/>
      <w:lang w:val="uk-UA" w:eastAsia="uk-UA"/>
    </w:rPr>
  </w:style>
  <w:style w:type="paragraph" w:styleId="ac">
    <w:name w:val="Subtitle"/>
    <w:basedOn w:val="a"/>
    <w:next w:val="a"/>
    <w:link w:val="ad"/>
    <w:uiPriority w:val="11"/>
    <w:qFormat/>
    <w:rsid w:val="003D4BEF"/>
    <w:pPr>
      <w:keepNext/>
      <w:keepLines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d">
    <w:name w:val="Підзаголовок Знак"/>
    <w:basedOn w:val="a0"/>
    <w:link w:val="ac"/>
    <w:uiPriority w:val="11"/>
    <w:rsid w:val="003D4BEF"/>
    <w:rPr>
      <w:rFonts w:ascii="Georgia" w:eastAsia="Georgia" w:hAnsi="Georgia" w:cs="Georgia"/>
      <w:i/>
      <w:color w:val="66666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mu.edu.ua/osvita/edu-program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C5F8B-DAC3-4BB8-8D21-25E7C2BD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23747</Words>
  <Characters>13536</Characters>
  <Application>Microsoft Office Word</Application>
  <DocSecurity>0</DocSecurity>
  <Lines>112</Lines>
  <Paragraphs>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2025-05-29T08:44:00Z</cp:lastPrinted>
  <dcterms:created xsi:type="dcterms:W3CDTF">2025-06-10T09:45:00Z</dcterms:created>
  <dcterms:modified xsi:type="dcterms:W3CDTF">2025-06-10T09:45:00Z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iLovePDF</vt:lpwstr>
  </property>
</Properties>
</file>